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E6" w:rsidRPr="00A13EBB" w:rsidRDefault="005100E6" w:rsidP="003F7499">
      <w:pPr>
        <w:jc w:val="both"/>
      </w:pPr>
      <w:r w:rsidRPr="00A13EBB">
        <w:t xml:space="preserve">ИНФОРМАЦИОННЫЙ СБОРНИК       </w:t>
      </w:r>
      <w:r w:rsidR="00414251" w:rsidRPr="00A13EBB">
        <w:t xml:space="preserve">                         </w:t>
      </w:r>
      <w:r w:rsidRPr="00A13EBB">
        <w:t>УЧРЕДИТЕЛЬ: СОВЕТ КРАСНОРЕЧЕНСКОГО МО</w:t>
      </w:r>
    </w:p>
    <w:p w:rsidR="00E20BA4" w:rsidRPr="00A13EBB" w:rsidRDefault="00E20BA4" w:rsidP="003F7499">
      <w:pPr>
        <w:jc w:val="both"/>
      </w:pPr>
    </w:p>
    <w:p w:rsidR="005100E6" w:rsidRPr="00A13EBB" w:rsidRDefault="005100E6" w:rsidP="003F7499">
      <w:pPr>
        <w:jc w:val="both"/>
        <w:rPr>
          <w:sz w:val="72"/>
          <w:szCs w:val="72"/>
        </w:rPr>
      </w:pPr>
      <w:r w:rsidRPr="00A13EBB">
        <w:rPr>
          <w:noProof/>
        </w:rPr>
        <w:drawing>
          <wp:inline distT="0" distB="0" distL="0" distR="0" wp14:anchorId="45AFB17E" wp14:editId="0038FEBA">
            <wp:extent cx="6477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r w:rsidRPr="00A13EBB">
        <w:rPr>
          <w:sz w:val="72"/>
          <w:szCs w:val="72"/>
        </w:rPr>
        <w:t xml:space="preserve">КРАСНОРЕЧЕНСКИЙ </w:t>
      </w:r>
    </w:p>
    <w:p w:rsidR="00BD6E56" w:rsidRPr="00A13EBB" w:rsidRDefault="005100E6" w:rsidP="003F7499">
      <w:pPr>
        <w:jc w:val="both"/>
        <w:rPr>
          <w:sz w:val="72"/>
          <w:szCs w:val="72"/>
        </w:rPr>
      </w:pPr>
      <w:r w:rsidRPr="00A13EBB">
        <w:rPr>
          <w:sz w:val="72"/>
          <w:szCs w:val="72"/>
        </w:rPr>
        <w:t xml:space="preserve">                                 ВЕСТНИК</w:t>
      </w:r>
    </w:p>
    <w:p w:rsidR="00BD6E56" w:rsidRPr="00A13EBB" w:rsidRDefault="007044CA" w:rsidP="003F7499">
      <w:pPr>
        <w:pBdr>
          <w:bottom w:val="single" w:sz="6" w:space="1" w:color="auto"/>
        </w:pBdr>
        <w:jc w:val="both"/>
      </w:pPr>
      <w:r>
        <w:t>СУББОТА</w:t>
      </w:r>
      <w:r w:rsidR="00096FA8">
        <w:t xml:space="preserve"> </w:t>
      </w:r>
      <w:r w:rsidR="00382757">
        <w:t>2</w:t>
      </w:r>
      <w:r>
        <w:t>8</w:t>
      </w:r>
      <w:r w:rsidR="00382757">
        <w:t xml:space="preserve"> ДЕКАБРЯ </w:t>
      </w:r>
      <w:r w:rsidR="00DE06C1" w:rsidRPr="00A13EBB">
        <w:t>20</w:t>
      </w:r>
      <w:r w:rsidR="00B233E8">
        <w:t>2</w:t>
      </w:r>
      <w:r w:rsidR="009B703C">
        <w:t>4</w:t>
      </w:r>
      <w:r w:rsidR="00662E10" w:rsidRPr="00A13EBB">
        <w:t xml:space="preserve"> </w:t>
      </w:r>
      <w:r w:rsidR="00096FA8">
        <w:t>ГОДА</w:t>
      </w:r>
      <w:r w:rsidR="005100E6" w:rsidRPr="00A13EBB">
        <w:t xml:space="preserve"> </w:t>
      </w:r>
      <w:r w:rsidR="003A07CC">
        <w:t xml:space="preserve">                                                                                                   </w:t>
      </w:r>
      <w:r w:rsidR="001A266F" w:rsidRPr="00A13EBB">
        <w:t xml:space="preserve">№ </w:t>
      </w:r>
      <w:r w:rsidR="00C47104">
        <w:t>3</w:t>
      </w:r>
      <w:r w:rsidR="00382757">
        <w:t>1</w:t>
      </w:r>
      <w:r>
        <w:t>5</w:t>
      </w:r>
    </w:p>
    <w:p w:rsidR="007044CA" w:rsidRPr="007044CA" w:rsidRDefault="007044CA" w:rsidP="007044CA">
      <w:pPr>
        <w:widowControl/>
        <w:autoSpaceDE/>
        <w:autoSpaceDN/>
        <w:adjustRightInd/>
        <w:jc w:val="center"/>
      </w:pPr>
      <w:bookmarkStart w:id="0" w:name="dst100021"/>
      <w:bookmarkEnd w:id="0"/>
      <w:r w:rsidRPr="007044CA">
        <w:t>АДМИНИСТРАЦИЯ</w:t>
      </w:r>
    </w:p>
    <w:p w:rsidR="007044CA" w:rsidRPr="007044CA" w:rsidRDefault="007044CA" w:rsidP="007044CA">
      <w:pPr>
        <w:widowControl/>
        <w:autoSpaceDE/>
        <w:autoSpaceDN/>
        <w:adjustRightInd/>
        <w:jc w:val="center"/>
      </w:pPr>
      <w:r w:rsidRPr="007044CA">
        <w:t xml:space="preserve">КРАСНОРЕЧЕНСКОГО МУНИЦИПАЛЬНОГО ОБРАЗОВАНИЯ </w:t>
      </w:r>
    </w:p>
    <w:p w:rsidR="007044CA" w:rsidRPr="007044CA" w:rsidRDefault="007044CA" w:rsidP="007044CA">
      <w:pPr>
        <w:widowControl/>
        <w:autoSpaceDE/>
        <w:autoSpaceDN/>
        <w:adjustRightInd/>
        <w:jc w:val="center"/>
      </w:pPr>
      <w:r w:rsidRPr="007044CA">
        <w:t>ПУГАЧЕВСКОГО МУНИЦИПАЛЬНОГО РАЙОНА</w:t>
      </w:r>
    </w:p>
    <w:p w:rsidR="007044CA" w:rsidRPr="007044CA" w:rsidRDefault="007044CA" w:rsidP="007044CA">
      <w:pPr>
        <w:widowControl/>
        <w:autoSpaceDE/>
        <w:autoSpaceDN/>
        <w:adjustRightInd/>
        <w:jc w:val="center"/>
      </w:pPr>
      <w:r w:rsidRPr="007044CA">
        <w:t>САРАТОВСКОЙ ОБЛАСТИ</w:t>
      </w:r>
    </w:p>
    <w:p w:rsidR="007044CA" w:rsidRPr="007044CA" w:rsidRDefault="007044CA" w:rsidP="007044CA">
      <w:pPr>
        <w:widowControl/>
        <w:autoSpaceDE/>
        <w:autoSpaceDN/>
        <w:adjustRightInd/>
        <w:jc w:val="center"/>
        <w:rPr>
          <w:bCs/>
        </w:rPr>
      </w:pPr>
      <w:r w:rsidRPr="007044CA">
        <w:rPr>
          <w:bCs/>
        </w:rPr>
        <w:t>П О С Т А Н О В Л Е Н И Е</w:t>
      </w:r>
    </w:p>
    <w:p w:rsidR="007044CA" w:rsidRPr="007044CA" w:rsidRDefault="007044CA" w:rsidP="007044CA">
      <w:pPr>
        <w:widowControl/>
        <w:autoSpaceDE/>
        <w:autoSpaceDN/>
        <w:adjustRightInd/>
        <w:jc w:val="center"/>
      </w:pPr>
      <w:r w:rsidRPr="007044CA">
        <w:t xml:space="preserve">от 25 декабря 2024 года № 91  </w:t>
      </w:r>
    </w:p>
    <w:p w:rsidR="007044CA" w:rsidRPr="007044CA" w:rsidRDefault="007044CA" w:rsidP="007044CA">
      <w:pPr>
        <w:widowControl/>
        <w:autoSpaceDE/>
        <w:autoSpaceDN/>
        <w:adjustRightInd/>
      </w:pPr>
      <w:r w:rsidRPr="007044CA">
        <w:t xml:space="preserve">О внесении изменений в постановление </w:t>
      </w:r>
    </w:p>
    <w:p w:rsidR="007044CA" w:rsidRPr="007044CA" w:rsidRDefault="007044CA" w:rsidP="007044CA">
      <w:pPr>
        <w:widowControl/>
        <w:autoSpaceDE/>
        <w:autoSpaceDN/>
        <w:adjustRightInd/>
      </w:pPr>
      <w:r w:rsidRPr="007044CA">
        <w:t xml:space="preserve">администрации Краснореченского </w:t>
      </w:r>
    </w:p>
    <w:p w:rsidR="007044CA" w:rsidRPr="007044CA" w:rsidRDefault="007044CA" w:rsidP="007044CA">
      <w:pPr>
        <w:widowControl/>
        <w:autoSpaceDE/>
        <w:autoSpaceDN/>
        <w:adjustRightInd/>
      </w:pPr>
      <w:r w:rsidRPr="007044CA">
        <w:t>муниципального образования</w:t>
      </w:r>
    </w:p>
    <w:p w:rsidR="007044CA" w:rsidRPr="007044CA" w:rsidRDefault="007044CA" w:rsidP="007044CA">
      <w:pPr>
        <w:widowControl/>
        <w:autoSpaceDE/>
        <w:autoSpaceDN/>
        <w:adjustRightInd/>
      </w:pPr>
      <w:r w:rsidRPr="007044CA">
        <w:t>Пугачевского муниципального района</w:t>
      </w:r>
    </w:p>
    <w:p w:rsidR="007044CA" w:rsidRPr="007044CA" w:rsidRDefault="007044CA" w:rsidP="007044CA">
      <w:pPr>
        <w:widowControl/>
        <w:autoSpaceDE/>
        <w:autoSpaceDN/>
        <w:adjustRightInd/>
      </w:pPr>
      <w:r w:rsidRPr="007044CA">
        <w:t xml:space="preserve">Саратовской области  от 1 февраля 2024 года </w:t>
      </w:r>
    </w:p>
    <w:p w:rsidR="007044CA" w:rsidRPr="007044CA" w:rsidRDefault="007044CA" w:rsidP="007044CA">
      <w:pPr>
        <w:widowControl/>
        <w:autoSpaceDE/>
        <w:autoSpaceDN/>
        <w:adjustRightInd/>
      </w:pPr>
      <w:r w:rsidRPr="007044CA">
        <w:t xml:space="preserve">№ 13 «Об утверждении муниципальной </w:t>
      </w:r>
    </w:p>
    <w:p w:rsidR="007044CA" w:rsidRPr="007044CA" w:rsidRDefault="007044CA" w:rsidP="007044CA">
      <w:pPr>
        <w:widowControl/>
        <w:autoSpaceDE/>
        <w:autoSpaceDN/>
        <w:adjustRightInd/>
      </w:pPr>
      <w:r w:rsidRPr="007044CA">
        <w:t xml:space="preserve">программы «Ремонт и содержание </w:t>
      </w:r>
    </w:p>
    <w:p w:rsidR="007044CA" w:rsidRPr="007044CA" w:rsidRDefault="007044CA" w:rsidP="007044CA">
      <w:pPr>
        <w:widowControl/>
        <w:autoSpaceDE/>
        <w:autoSpaceDN/>
        <w:adjustRightInd/>
      </w:pPr>
      <w:r w:rsidRPr="007044CA">
        <w:t xml:space="preserve">водопроводной  сети на территории </w:t>
      </w:r>
    </w:p>
    <w:p w:rsidR="007044CA" w:rsidRPr="007044CA" w:rsidRDefault="007044CA" w:rsidP="007044CA">
      <w:pPr>
        <w:widowControl/>
        <w:autoSpaceDE/>
        <w:autoSpaceDN/>
        <w:adjustRightInd/>
      </w:pPr>
      <w:r w:rsidRPr="007044CA">
        <w:t xml:space="preserve">Краснореченского муниципального </w:t>
      </w:r>
    </w:p>
    <w:p w:rsidR="007044CA" w:rsidRPr="007044CA" w:rsidRDefault="007044CA" w:rsidP="007044CA">
      <w:pPr>
        <w:widowControl/>
        <w:autoSpaceDE/>
        <w:autoSpaceDN/>
        <w:adjustRightInd/>
      </w:pPr>
      <w:r w:rsidRPr="007044CA">
        <w:t xml:space="preserve">образования Пугачевского муниципального </w:t>
      </w:r>
    </w:p>
    <w:p w:rsidR="007044CA" w:rsidRPr="007044CA" w:rsidRDefault="007044CA" w:rsidP="007044CA">
      <w:pPr>
        <w:widowControl/>
        <w:autoSpaceDE/>
        <w:autoSpaceDN/>
        <w:adjustRightInd/>
      </w:pPr>
      <w:r w:rsidRPr="007044CA">
        <w:t>района Саратовской области на 2024 год»</w:t>
      </w:r>
    </w:p>
    <w:p w:rsidR="007044CA" w:rsidRPr="007044CA" w:rsidRDefault="007044CA" w:rsidP="007044CA">
      <w:pPr>
        <w:widowControl/>
        <w:autoSpaceDE/>
        <w:autoSpaceDN/>
        <w:adjustRightInd/>
      </w:pPr>
    </w:p>
    <w:p w:rsidR="007044CA" w:rsidRPr="007044CA" w:rsidRDefault="007044CA" w:rsidP="007044CA">
      <w:pPr>
        <w:widowControl/>
        <w:autoSpaceDE/>
        <w:autoSpaceDN/>
        <w:adjustRightInd/>
        <w:ind w:firstLine="567"/>
        <w:jc w:val="both"/>
      </w:pPr>
      <w:r w:rsidRPr="007044CA">
        <w:t>В целях комплексного решения проблемы водоснабжения Краснореченского муниципального образов</w:t>
      </w:r>
      <w:r w:rsidRPr="007044CA">
        <w:t>а</w:t>
      </w:r>
      <w:r w:rsidRPr="007044CA">
        <w:t>ния Пугачевского муниципального района Саратовской области, улучшения условий жизни населения в сел</w:t>
      </w:r>
      <w:r w:rsidRPr="007044CA">
        <w:t>ь</w:t>
      </w:r>
      <w:r w:rsidRPr="007044CA">
        <w:t xml:space="preserve">ской местности, 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w:t>
      </w:r>
      <w:r w:rsidRPr="007044CA">
        <w:rPr>
          <w:bCs/>
        </w:rPr>
        <w:t xml:space="preserve">руководствуясь Уставом </w:t>
      </w:r>
      <w:r w:rsidRPr="007044CA">
        <w:t>Краснореченского</w:t>
      </w:r>
      <w:r w:rsidRPr="007044CA">
        <w:rPr>
          <w:bCs/>
        </w:rPr>
        <w:t xml:space="preserve"> муниципального образования Пугачевского муниципального района Саратовской области</w:t>
      </w:r>
      <w:r w:rsidRPr="007044CA">
        <w:t>, администрация Краснореченского</w:t>
      </w:r>
      <w:r w:rsidRPr="007044CA">
        <w:rPr>
          <w:bCs/>
        </w:rPr>
        <w:t xml:space="preserve"> муниципального образования Пугачевского муниципального района Саратовской области</w:t>
      </w:r>
      <w:r w:rsidRPr="007044CA">
        <w:t xml:space="preserve"> ПОСТАНОВЛЯЕТ:</w:t>
      </w:r>
    </w:p>
    <w:p w:rsidR="007044CA" w:rsidRPr="007044CA" w:rsidRDefault="007044CA" w:rsidP="007044CA">
      <w:pPr>
        <w:widowControl/>
        <w:autoSpaceDE/>
        <w:autoSpaceDN/>
        <w:adjustRightInd/>
        <w:ind w:firstLine="567"/>
        <w:jc w:val="both"/>
      </w:pPr>
      <w:r w:rsidRPr="007044CA">
        <w:t>1. Внести в постановление администрации Краснореченского муниципального образования Пугачевск</w:t>
      </w:r>
      <w:r w:rsidRPr="007044CA">
        <w:t>о</w:t>
      </w:r>
      <w:r w:rsidRPr="007044CA">
        <w:t>го муниципального района Саратовской области  от 1 февраля 2024 года № 13 «Об утверждении муниципал</w:t>
      </w:r>
      <w:r w:rsidRPr="007044CA">
        <w:t>ь</w:t>
      </w:r>
      <w:r w:rsidRPr="007044CA">
        <w:t>ной программы «Ремонт и содержание водопроводной  сети на территории Краснореченского муниципального образования Пугачевского муниципального района Саратовской области на 2024 год» (с изменениями от 10 июня 2024 года № 38) следующие изменения:</w:t>
      </w:r>
    </w:p>
    <w:p w:rsidR="007044CA" w:rsidRPr="007044CA" w:rsidRDefault="007044CA" w:rsidP="007044CA">
      <w:pPr>
        <w:widowControl/>
        <w:autoSpaceDE/>
        <w:autoSpaceDN/>
        <w:adjustRightInd/>
        <w:ind w:firstLine="567"/>
        <w:jc w:val="both"/>
      </w:pPr>
      <w:r w:rsidRPr="007044CA">
        <w:t>1.1. изложить приложение к указанному постановлению в следующей редакции:</w:t>
      </w:r>
    </w:p>
    <w:p w:rsidR="007044CA" w:rsidRPr="007044CA" w:rsidRDefault="007044CA" w:rsidP="007044CA">
      <w:pPr>
        <w:widowControl/>
        <w:autoSpaceDE/>
        <w:autoSpaceDN/>
        <w:adjustRightInd/>
        <w:ind w:firstLine="5103"/>
      </w:pPr>
      <w:r w:rsidRPr="007044CA">
        <w:t xml:space="preserve">«Приложение </w:t>
      </w:r>
    </w:p>
    <w:p w:rsidR="007044CA" w:rsidRPr="007044CA" w:rsidRDefault="007044CA" w:rsidP="007044CA">
      <w:pPr>
        <w:widowControl/>
        <w:autoSpaceDE/>
        <w:autoSpaceDN/>
        <w:adjustRightInd/>
        <w:ind w:firstLine="5103"/>
      </w:pPr>
      <w:r w:rsidRPr="007044CA">
        <w:t>к постановлению</w:t>
      </w:r>
    </w:p>
    <w:p w:rsidR="007044CA" w:rsidRPr="007044CA" w:rsidRDefault="007044CA" w:rsidP="007044CA">
      <w:pPr>
        <w:widowControl/>
        <w:autoSpaceDE/>
        <w:autoSpaceDN/>
        <w:adjustRightInd/>
        <w:ind w:firstLine="5103"/>
        <w:rPr>
          <w:spacing w:val="-1"/>
        </w:rPr>
      </w:pPr>
      <w:r w:rsidRPr="007044CA">
        <w:t xml:space="preserve">администрации </w:t>
      </w:r>
      <w:r w:rsidRPr="007044CA">
        <w:rPr>
          <w:spacing w:val="-1"/>
        </w:rPr>
        <w:t>Краснореченского</w:t>
      </w:r>
    </w:p>
    <w:p w:rsidR="007044CA" w:rsidRPr="007044CA" w:rsidRDefault="007044CA" w:rsidP="007044CA">
      <w:pPr>
        <w:widowControl/>
        <w:autoSpaceDE/>
        <w:autoSpaceDN/>
        <w:adjustRightInd/>
        <w:ind w:firstLine="5103"/>
      </w:pPr>
      <w:r w:rsidRPr="007044CA">
        <w:t>муниципального образования</w:t>
      </w:r>
    </w:p>
    <w:p w:rsidR="007044CA" w:rsidRPr="007044CA" w:rsidRDefault="007044CA" w:rsidP="007044CA">
      <w:pPr>
        <w:widowControl/>
        <w:autoSpaceDE/>
        <w:autoSpaceDN/>
        <w:adjustRightInd/>
        <w:ind w:firstLine="5103"/>
      </w:pPr>
      <w:r w:rsidRPr="007044CA">
        <w:t>Пугачевского муниципального</w:t>
      </w:r>
    </w:p>
    <w:p w:rsidR="007044CA" w:rsidRPr="007044CA" w:rsidRDefault="007044CA" w:rsidP="007044CA">
      <w:pPr>
        <w:widowControl/>
        <w:autoSpaceDE/>
        <w:autoSpaceDN/>
        <w:adjustRightInd/>
        <w:ind w:firstLine="5103"/>
      </w:pPr>
      <w:r w:rsidRPr="007044CA">
        <w:t>района Саратовской области</w:t>
      </w:r>
    </w:p>
    <w:p w:rsidR="007044CA" w:rsidRPr="007044CA" w:rsidRDefault="007044CA" w:rsidP="007044CA">
      <w:pPr>
        <w:widowControl/>
        <w:tabs>
          <w:tab w:val="left" w:pos="3686"/>
        </w:tabs>
        <w:autoSpaceDE/>
        <w:autoSpaceDN/>
        <w:adjustRightInd/>
        <w:ind w:left="3540" w:firstLine="1563"/>
      </w:pPr>
      <w:r w:rsidRPr="007044CA">
        <w:t>от 1 февраля 2024 года № 13</w:t>
      </w:r>
    </w:p>
    <w:p w:rsidR="007044CA" w:rsidRPr="007044CA" w:rsidRDefault="007044CA" w:rsidP="007044CA">
      <w:pPr>
        <w:widowControl/>
        <w:autoSpaceDE/>
        <w:autoSpaceDN/>
        <w:adjustRightInd/>
        <w:ind w:firstLine="5103"/>
        <w:rPr>
          <w:bCs/>
        </w:rPr>
      </w:pPr>
    </w:p>
    <w:p w:rsidR="007044CA" w:rsidRPr="007044CA" w:rsidRDefault="007044CA" w:rsidP="007044CA">
      <w:pPr>
        <w:widowControl/>
        <w:autoSpaceDE/>
        <w:autoSpaceDN/>
        <w:adjustRightInd/>
        <w:jc w:val="center"/>
        <w:rPr>
          <w:bCs/>
        </w:rPr>
      </w:pPr>
      <w:r w:rsidRPr="007044CA">
        <w:rPr>
          <w:bCs/>
        </w:rPr>
        <w:t>Муниципальная Программа</w:t>
      </w:r>
    </w:p>
    <w:p w:rsidR="007044CA" w:rsidRPr="007044CA" w:rsidRDefault="007044CA" w:rsidP="007044CA">
      <w:pPr>
        <w:widowControl/>
        <w:autoSpaceDE/>
        <w:autoSpaceDN/>
        <w:adjustRightInd/>
        <w:jc w:val="center"/>
      </w:pPr>
      <w:r w:rsidRPr="007044CA">
        <w:t>«Ремонт и содержание водопроводной сети на территории</w:t>
      </w:r>
    </w:p>
    <w:p w:rsidR="007044CA" w:rsidRPr="007044CA" w:rsidRDefault="007044CA" w:rsidP="007044CA">
      <w:pPr>
        <w:widowControl/>
        <w:autoSpaceDE/>
        <w:autoSpaceDN/>
        <w:adjustRightInd/>
        <w:jc w:val="center"/>
      </w:pPr>
      <w:r w:rsidRPr="007044CA">
        <w:t>Краснореченского муниципального образования</w:t>
      </w:r>
    </w:p>
    <w:p w:rsidR="007044CA" w:rsidRPr="007044CA" w:rsidRDefault="007044CA" w:rsidP="007044CA">
      <w:pPr>
        <w:widowControl/>
        <w:autoSpaceDE/>
        <w:autoSpaceDN/>
        <w:adjustRightInd/>
        <w:jc w:val="center"/>
      </w:pPr>
      <w:r w:rsidRPr="007044CA">
        <w:t>Пугачевского муниципального района</w:t>
      </w:r>
    </w:p>
    <w:p w:rsidR="007044CA" w:rsidRPr="007044CA" w:rsidRDefault="007044CA" w:rsidP="007044CA">
      <w:pPr>
        <w:widowControl/>
        <w:autoSpaceDE/>
        <w:autoSpaceDN/>
        <w:adjustRightInd/>
        <w:jc w:val="center"/>
      </w:pPr>
      <w:r w:rsidRPr="007044CA">
        <w:t>Саратовской области на 2024 год»</w:t>
      </w:r>
    </w:p>
    <w:p w:rsidR="007044CA" w:rsidRPr="007044CA" w:rsidRDefault="007044CA" w:rsidP="007044CA">
      <w:pPr>
        <w:widowControl/>
        <w:autoSpaceDE/>
        <w:autoSpaceDN/>
        <w:adjustRightInd/>
        <w:jc w:val="center"/>
      </w:pPr>
    </w:p>
    <w:p w:rsidR="007044CA" w:rsidRPr="007044CA" w:rsidRDefault="007044CA" w:rsidP="007044CA">
      <w:pPr>
        <w:widowControl/>
        <w:autoSpaceDE/>
        <w:autoSpaceDN/>
        <w:adjustRightInd/>
        <w:jc w:val="center"/>
      </w:pPr>
      <w:r w:rsidRPr="007044CA">
        <w:t>Паспорт программы</w:t>
      </w:r>
    </w:p>
    <w:p w:rsidR="007044CA" w:rsidRPr="007044CA" w:rsidRDefault="007044CA" w:rsidP="007044CA">
      <w:pPr>
        <w:widowControl/>
        <w:autoSpaceDE/>
        <w:autoSpaceDN/>
        <w:adjustRightInd/>
        <w:jc w:val="center"/>
      </w:pPr>
    </w:p>
    <w:p w:rsidR="007044CA" w:rsidRPr="007044CA" w:rsidRDefault="007044CA" w:rsidP="007044CA">
      <w:pPr>
        <w:widowControl/>
        <w:autoSpaceDE/>
        <w:autoSpaceDN/>
        <w:adjustRightInd/>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7044CA" w:rsidRPr="007044CA" w:rsidTr="007044CA">
        <w:trPr>
          <w:trHeight w:val="944"/>
        </w:trPr>
        <w:tc>
          <w:tcPr>
            <w:tcW w:w="336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center"/>
              <w:rPr>
                <w:bCs/>
              </w:rPr>
            </w:pPr>
            <w:r w:rsidRPr="007044CA">
              <w:rPr>
                <w:bCs/>
              </w:rPr>
              <w:lastRenderedPageBreak/>
              <w:t>Наименование программы</w:t>
            </w:r>
          </w:p>
        </w:tc>
        <w:tc>
          <w:tcPr>
            <w:tcW w:w="637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both"/>
            </w:pPr>
            <w:r w:rsidRPr="007044CA">
              <w:t>Муниципальная программа «Ремонт и содержание водопроводной сети на территории Краснореченского муниципального образования Пуг</w:t>
            </w:r>
            <w:r w:rsidRPr="007044CA">
              <w:t>а</w:t>
            </w:r>
            <w:r w:rsidRPr="007044CA">
              <w:t>чевского муниципального района Саратовской области на 2024 год» (далее – Программа)</w:t>
            </w:r>
          </w:p>
        </w:tc>
      </w:tr>
      <w:tr w:rsidR="007044CA" w:rsidRPr="007044CA" w:rsidTr="007044CA">
        <w:tc>
          <w:tcPr>
            <w:tcW w:w="336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center"/>
              <w:rPr>
                <w:bCs/>
              </w:rPr>
            </w:pPr>
            <w:r w:rsidRPr="007044CA">
              <w:rPr>
                <w:bCs/>
              </w:rPr>
              <w:t>Основание для разработки Пр</w:t>
            </w:r>
            <w:r w:rsidRPr="007044CA">
              <w:rPr>
                <w:bCs/>
              </w:rPr>
              <w:t>о</w:t>
            </w:r>
            <w:r w:rsidRPr="007044CA">
              <w:rPr>
                <w:bCs/>
              </w:rPr>
              <w:t>граммы</w:t>
            </w:r>
          </w:p>
        </w:tc>
        <w:tc>
          <w:tcPr>
            <w:tcW w:w="637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both"/>
            </w:pPr>
            <w:r w:rsidRPr="007044CA">
              <w:t>Федеральный закон от 06.10.2003 года № 131-ФЗ «Об общих принц</w:t>
            </w:r>
            <w:r w:rsidRPr="007044CA">
              <w:t>и</w:t>
            </w:r>
            <w:r w:rsidRPr="007044CA">
              <w:t>пах организации местного самоуправления в Российской Федерации»</w:t>
            </w:r>
          </w:p>
        </w:tc>
      </w:tr>
      <w:tr w:rsidR="007044CA" w:rsidRPr="007044CA" w:rsidTr="007044CA">
        <w:tc>
          <w:tcPr>
            <w:tcW w:w="336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center"/>
              <w:rPr>
                <w:bCs/>
              </w:rPr>
            </w:pPr>
            <w:r w:rsidRPr="007044CA">
              <w:rPr>
                <w:bCs/>
              </w:rPr>
              <w:t>Заказчик Программы</w:t>
            </w:r>
          </w:p>
        </w:tc>
        <w:tc>
          <w:tcPr>
            <w:tcW w:w="637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both"/>
            </w:pPr>
            <w:r w:rsidRPr="007044CA">
              <w:t>Администрация Краснореченского</w:t>
            </w:r>
            <w:r w:rsidRPr="007044CA">
              <w:rPr>
                <w:bCs/>
              </w:rPr>
              <w:t xml:space="preserve"> муниципального образования Пуг</w:t>
            </w:r>
            <w:r w:rsidRPr="007044CA">
              <w:rPr>
                <w:bCs/>
              </w:rPr>
              <w:t>а</w:t>
            </w:r>
            <w:r w:rsidRPr="007044CA">
              <w:rPr>
                <w:bCs/>
              </w:rPr>
              <w:t>чевского муниципального района Саратовской области</w:t>
            </w:r>
          </w:p>
        </w:tc>
      </w:tr>
      <w:tr w:rsidR="007044CA" w:rsidRPr="007044CA" w:rsidTr="007044CA">
        <w:tc>
          <w:tcPr>
            <w:tcW w:w="336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center"/>
              <w:rPr>
                <w:bCs/>
              </w:rPr>
            </w:pPr>
            <w:r w:rsidRPr="007044CA">
              <w:rPr>
                <w:bCs/>
              </w:rPr>
              <w:t>Разработчик Программы</w:t>
            </w:r>
          </w:p>
        </w:tc>
        <w:tc>
          <w:tcPr>
            <w:tcW w:w="637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both"/>
            </w:pPr>
            <w:r w:rsidRPr="007044CA">
              <w:t>Администрация Краснореченского</w:t>
            </w:r>
            <w:r w:rsidRPr="007044CA">
              <w:rPr>
                <w:bCs/>
              </w:rPr>
              <w:t xml:space="preserve"> муниципального образования Пуг</w:t>
            </w:r>
            <w:r w:rsidRPr="007044CA">
              <w:rPr>
                <w:bCs/>
              </w:rPr>
              <w:t>а</w:t>
            </w:r>
            <w:r w:rsidRPr="007044CA">
              <w:rPr>
                <w:bCs/>
              </w:rPr>
              <w:t>чевского муниципального района Саратовской области</w:t>
            </w:r>
          </w:p>
        </w:tc>
      </w:tr>
      <w:tr w:rsidR="007044CA" w:rsidRPr="007044CA" w:rsidTr="007044CA">
        <w:tc>
          <w:tcPr>
            <w:tcW w:w="336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center"/>
            </w:pPr>
            <w:r w:rsidRPr="007044CA">
              <w:t>Цель и задачи</w:t>
            </w:r>
          </w:p>
          <w:p w:rsidR="007044CA" w:rsidRPr="007044CA" w:rsidRDefault="007044CA" w:rsidP="007044CA">
            <w:pPr>
              <w:widowControl/>
              <w:autoSpaceDE/>
              <w:autoSpaceDN/>
              <w:adjustRightInd/>
              <w:jc w:val="center"/>
            </w:pPr>
            <w:r w:rsidRPr="007044CA">
              <w:t>Программы</w:t>
            </w:r>
          </w:p>
        </w:tc>
        <w:tc>
          <w:tcPr>
            <w:tcW w:w="637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both"/>
            </w:pPr>
            <w:r w:rsidRPr="007044CA">
              <w:t>- бесперебойное, гарантированное удовлетворение потребности нас</w:t>
            </w:r>
            <w:r w:rsidRPr="007044CA">
              <w:t>е</w:t>
            </w:r>
            <w:r w:rsidRPr="007044CA">
              <w:t>ления Краснореченского</w:t>
            </w:r>
            <w:r w:rsidRPr="007044CA">
              <w:rPr>
                <w:bCs/>
              </w:rPr>
              <w:t xml:space="preserve"> муниципального образования Пугачевского муниципального района Саратовской области</w:t>
            </w:r>
            <w:r w:rsidRPr="007044CA">
              <w:t xml:space="preserve"> в питьевой воде;</w:t>
            </w:r>
          </w:p>
          <w:p w:rsidR="007044CA" w:rsidRPr="007044CA" w:rsidRDefault="007044CA" w:rsidP="007044CA">
            <w:pPr>
              <w:widowControl/>
              <w:autoSpaceDE/>
              <w:autoSpaceDN/>
              <w:adjustRightInd/>
              <w:jc w:val="both"/>
            </w:pPr>
            <w:r w:rsidRPr="007044CA">
              <w:t>- повышение качества предоставления коммунальной услуги вод</w:t>
            </w:r>
            <w:r w:rsidRPr="007044CA">
              <w:t>о</w:t>
            </w:r>
            <w:r w:rsidRPr="007044CA">
              <w:t>снабжения;</w:t>
            </w:r>
          </w:p>
          <w:p w:rsidR="007044CA" w:rsidRPr="007044CA" w:rsidRDefault="007044CA" w:rsidP="007044CA">
            <w:pPr>
              <w:widowControl/>
              <w:autoSpaceDE/>
              <w:autoSpaceDN/>
              <w:adjustRightInd/>
              <w:jc w:val="both"/>
            </w:pPr>
            <w:r w:rsidRPr="007044CA">
              <w:t>- определение объектов реконструкции сооружений, оценка потребн</w:t>
            </w:r>
            <w:r w:rsidRPr="007044CA">
              <w:t>о</w:t>
            </w:r>
            <w:r w:rsidRPr="007044CA">
              <w:t>сти материально-технических ресурсов и капитальных вложений на реализацию Программы, проведение комплекса мероприятий по р</w:t>
            </w:r>
            <w:r w:rsidRPr="007044CA">
              <w:t>е</w:t>
            </w:r>
            <w:r w:rsidRPr="007044CA">
              <w:t>монту объектов водоснабжения Краснореченского</w:t>
            </w:r>
            <w:r w:rsidRPr="007044CA">
              <w:rPr>
                <w:bCs/>
              </w:rPr>
              <w:t xml:space="preserve"> муниципального образования Пугачевского муниципального района Саратовской обл</w:t>
            </w:r>
            <w:r w:rsidRPr="007044CA">
              <w:rPr>
                <w:bCs/>
              </w:rPr>
              <w:t>а</w:t>
            </w:r>
            <w:r w:rsidRPr="007044CA">
              <w:rPr>
                <w:bCs/>
              </w:rPr>
              <w:t>сти</w:t>
            </w:r>
          </w:p>
        </w:tc>
      </w:tr>
      <w:tr w:rsidR="007044CA" w:rsidRPr="007044CA" w:rsidTr="007044CA">
        <w:tc>
          <w:tcPr>
            <w:tcW w:w="336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center"/>
            </w:pPr>
            <w:r w:rsidRPr="007044CA">
              <w:t>Сроки реализации</w:t>
            </w:r>
          </w:p>
          <w:p w:rsidR="007044CA" w:rsidRPr="007044CA" w:rsidRDefault="007044CA" w:rsidP="007044CA">
            <w:pPr>
              <w:widowControl/>
              <w:autoSpaceDE/>
              <w:autoSpaceDN/>
              <w:adjustRightInd/>
              <w:jc w:val="center"/>
            </w:pPr>
            <w:r w:rsidRPr="007044CA">
              <w:t>Программы</w:t>
            </w:r>
          </w:p>
        </w:tc>
        <w:tc>
          <w:tcPr>
            <w:tcW w:w="637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both"/>
            </w:pPr>
            <w:r w:rsidRPr="007044CA">
              <w:t>2024 год</w:t>
            </w:r>
          </w:p>
        </w:tc>
      </w:tr>
      <w:tr w:rsidR="007044CA" w:rsidRPr="007044CA" w:rsidTr="007044CA">
        <w:tc>
          <w:tcPr>
            <w:tcW w:w="336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center"/>
            </w:pPr>
            <w:r w:rsidRPr="007044CA">
              <w:t>Исполнители</w:t>
            </w:r>
          </w:p>
          <w:p w:rsidR="007044CA" w:rsidRPr="007044CA" w:rsidRDefault="007044CA" w:rsidP="007044CA">
            <w:pPr>
              <w:widowControl/>
              <w:autoSpaceDE/>
              <w:autoSpaceDN/>
              <w:adjustRightInd/>
              <w:jc w:val="center"/>
            </w:pPr>
            <w:r w:rsidRPr="007044CA">
              <w:t>Программы</w:t>
            </w:r>
          </w:p>
        </w:tc>
        <w:tc>
          <w:tcPr>
            <w:tcW w:w="637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both"/>
            </w:pPr>
            <w:r w:rsidRPr="007044CA">
              <w:t>Администрация Краснореченского</w:t>
            </w:r>
            <w:r w:rsidRPr="007044CA">
              <w:rPr>
                <w:bCs/>
              </w:rPr>
              <w:t xml:space="preserve"> муниципального образования Пуг</w:t>
            </w:r>
            <w:r w:rsidRPr="007044CA">
              <w:rPr>
                <w:bCs/>
              </w:rPr>
              <w:t>а</w:t>
            </w:r>
            <w:r w:rsidRPr="007044CA">
              <w:rPr>
                <w:bCs/>
              </w:rPr>
              <w:t>чевского муниципального района Саратовской области</w:t>
            </w:r>
          </w:p>
        </w:tc>
      </w:tr>
      <w:tr w:rsidR="007044CA" w:rsidRPr="007044CA" w:rsidTr="007044CA">
        <w:tc>
          <w:tcPr>
            <w:tcW w:w="336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center"/>
            </w:pPr>
            <w:r w:rsidRPr="007044CA">
              <w:t>Объемы и</w:t>
            </w:r>
          </w:p>
          <w:p w:rsidR="007044CA" w:rsidRPr="007044CA" w:rsidRDefault="007044CA" w:rsidP="007044CA">
            <w:pPr>
              <w:widowControl/>
              <w:autoSpaceDE/>
              <w:autoSpaceDN/>
              <w:adjustRightInd/>
              <w:jc w:val="center"/>
            </w:pPr>
            <w:r w:rsidRPr="007044CA">
              <w:t>источники</w:t>
            </w:r>
          </w:p>
          <w:p w:rsidR="007044CA" w:rsidRPr="007044CA" w:rsidRDefault="007044CA" w:rsidP="007044CA">
            <w:pPr>
              <w:widowControl/>
              <w:autoSpaceDE/>
              <w:autoSpaceDN/>
              <w:adjustRightInd/>
              <w:jc w:val="center"/>
            </w:pPr>
            <w:r w:rsidRPr="007044CA">
              <w:t>финансирования</w:t>
            </w:r>
          </w:p>
          <w:p w:rsidR="007044CA" w:rsidRPr="007044CA" w:rsidRDefault="007044CA" w:rsidP="007044CA">
            <w:pPr>
              <w:widowControl/>
              <w:autoSpaceDE/>
              <w:autoSpaceDN/>
              <w:adjustRightInd/>
              <w:jc w:val="center"/>
            </w:pPr>
            <w:r w:rsidRPr="007044CA">
              <w:t>Программы</w:t>
            </w:r>
          </w:p>
        </w:tc>
        <w:tc>
          <w:tcPr>
            <w:tcW w:w="637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both"/>
              <w:rPr>
                <w:rFonts w:eastAsia="Batang"/>
              </w:rPr>
            </w:pPr>
            <w:r w:rsidRPr="007044CA">
              <w:t>Общий объём финансирования мероприятий программы составляет – 5105,8 тыс. рублей и будет</w:t>
            </w:r>
            <w:r w:rsidRPr="007044CA">
              <w:rPr>
                <w:rFonts w:eastAsia="Batang"/>
              </w:rPr>
              <w:t xml:space="preserve"> осуществляться за счет: </w:t>
            </w:r>
          </w:p>
          <w:p w:rsidR="007044CA" w:rsidRPr="007044CA" w:rsidRDefault="007044CA" w:rsidP="007044CA">
            <w:pPr>
              <w:widowControl/>
              <w:autoSpaceDE/>
              <w:autoSpaceDN/>
              <w:adjustRightInd/>
              <w:jc w:val="both"/>
              <w:rPr>
                <w:rFonts w:eastAsia="Batang"/>
              </w:rPr>
            </w:pPr>
            <w:r w:rsidRPr="007044CA">
              <w:rPr>
                <w:rFonts w:eastAsia="Batang"/>
              </w:rPr>
              <w:t>- субсидии из областного бюджета бюджетам городских округов, г</w:t>
            </w:r>
            <w:r w:rsidRPr="007044CA">
              <w:rPr>
                <w:rFonts w:eastAsia="Batang"/>
              </w:rPr>
              <w:t>о</w:t>
            </w:r>
            <w:r w:rsidRPr="007044CA">
              <w:rPr>
                <w:rFonts w:eastAsia="Batang"/>
              </w:rPr>
              <w:t>родских и сельских поселений области на реализацию инициативных проектов в сумме 486,2 тыс. рублей;</w:t>
            </w:r>
          </w:p>
          <w:p w:rsidR="007044CA" w:rsidRPr="007044CA" w:rsidRDefault="007044CA" w:rsidP="007044CA">
            <w:pPr>
              <w:widowControl/>
              <w:autoSpaceDE/>
              <w:autoSpaceDN/>
              <w:adjustRightInd/>
              <w:jc w:val="both"/>
              <w:rPr>
                <w:rFonts w:eastAsia="Batang"/>
              </w:rPr>
            </w:pPr>
            <w:r w:rsidRPr="007044CA">
              <w:rPr>
                <w:rFonts w:eastAsia="Batang"/>
              </w:rPr>
              <w:t xml:space="preserve">- </w:t>
            </w:r>
            <w:bookmarkStart w:id="1" w:name="_Hlk521569820"/>
            <w:r w:rsidRPr="007044CA">
              <w:rPr>
                <w:rFonts w:eastAsia="Batang"/>
              </w:rPr>
              <w:t>субсидии на ремонт и развитие водопроводной сети в сумме 4254,4 тыс. рублей;</w:t>
            </w:r>
            <w:bookmarkEnd w:id="1"/>
          </w:p>
          <w:p w:rsidR="007044CA" w:rsidRPr="007044CA" w:rsidRDefault="007044CA" w:rsidP="007044CA">
            <w:pPr>
              <w:widowControl/>
              <w:autoSpaceDE/>
              <w:autoSpaceDN/>
              <w:adjustRightInd/>
              <w:jc w:val="both"/>
            </w:pPr>
            <w:r w:rsidRPr="007044CA">
              <w:rPr>
                <w:rFonts w:eastAsia="Batang"/>
              </w:rPr>
              <w:t xml:space="preserve">- средств местного бюджета в </w:t>
            </w:r>
            <w:r w:rsidRPr="007044CA">
              <w:t>сумме 202,8 тыс. рублей;</w:t>
            </w:r>
          </w:p>
          <w:p w:rsidR="007044CA" w:rsidRPr="007044CA" w:rsidRDefault="007044CA" w:rsidP="007044CA">
            <w:pPr>
              <w:widowControl/>
              <w:autoSpaceDE/>
              <w:autoSpaceDN/>
              <w:adjustRightInd/>
              <w:jc w:val="both"/>
            </w:pPr>
            <w:r w:rsidRPr="007044CA">
              <w:t xml:space="preserve">- средств </w:t>
            </w:r>
            <w:r w:rsidRPr="007044CA">
              <w:rPr>
                <w:rFonts w:eastAsia="Batang"/>
              </w:rPr>
              <w:t>бюджета</w:t>
            </w:r>
            <w:r w:rsidRPr="007044CA">
              <w:t xml:space="preserve"> Краснореченского муниципального образования на реализацию инициативного проекта за счет средств местного бюджета, за исключением инициативных платежей ("Чистая линия" (замена участка водопроводной сети п. Бажановский от водонапорной башни до ул. Новая д. 11), в сумме 61,0 тыс. рублей;</w:t>
            </w:r>
          </w:p>
          <w:p w:rsidR="007044CA" w:rsidRPr="007044CA" w:rsidRDefault="007044CA" w:rsidP="007044CA">
            <w:pPr>
              <w:widowControl/>
              <w:autoSpaceDE/>
              <w:autoSpaceDN/>
              <w:adjustRightInd/>
              <w:jc w:val="both"/>
            </w:pPr>
            <w:r w:rsidRPr="007044CA">
              <w:t>- дополнительных средств местного бюджета, за исключением иници</w:t>
            </w:r>
            <w:r w:rsidRPr="007044CA">
              <w:t>а</w:t>
            </w:r>
            <w:r w:rsidRPr="007044CA">
              <w:t>тивных платежей ("Чистая линия" (замена участка водопроводной сети п. Бажановский от водонапорной башни до ул. Новая д. 11), в сумме 40,4 тыс. рублей;</w:t>
            </w:r>
          </w:p>
          <w:p w:rsidR="007044CA" w:rsidRPr="007044CA" w:rsidRDefault="007044CA" w:rsidP="007044CA">
            <w:pPr>
              <w:widowControl/>
              <w:autoSpaceDE/>
              <w:autoSpaceDN/>
              <w:adjustRightInd/>
              <w:jc w:val="both"/>
            </w:pPr>
            <w:r w:rsidRPr="007044CA">
              <w:t>- инициативных платежей, зачисляемых в бюджеты сельских посел</w:t>
            </w:r>
            <w:r w:rsidRPr="007044CA">
              <w:t>е</w:t>
            </w:r>
            <w:r w:rsidRPr="007044CA">
              <w:t>ний (инициативные платежи граждан на реализацию проекта  «Чистая линия» (замена участка водопроводной сети п. Бажановский от вод</w:t>
            </w:r>
            <w:r w:rsidRPr="007044CA">
              <w:t>о</w:t>
            </w:r>
            <w:r w:rsidRPr="007044CA">
              <w:t>напорной башни до ул. Новая д.11)» с использованием средств облас</w:t>
            </w:r>
            <w:r w:rsidRPr="007044CA">
              <w:t>т</w:t>
            </w:r>
            <w:r w:rsidRPr="007044CA">
              <w:t>ного бюджета), в сумме 61,0 тыс. рублей.</w:t>
            </w:r>
          </w:p>
        </w:tc>
      </w:tr>
      <w:tr w:rsidR="007044CA" w:rsidRPr="007044CA" w:rsidTr="007044CA">
        <w:tc>
          <w:tcPr>
            <w:tcW w:w="336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center"/>
            </w:pPr>
            <w:r w:rsidRPr="007044CA">
              <w:t>Ожидаемые конечные</w:t>
            </w:r>
          </w:p>
          <w:p w:rsidR="007044CA" w:rsidRPr="007044CA" w:rsidRDefault="007044CA" w:rsidP="007044CA">
            <w:pPr>
              <w:widowControl/>
              <w:autoSpaceDE/>
              <w:autoSpaceDN/>
              <w:adjustRightInd/>
              <w:jc w:val="center"/>
            </w:pPr>
            <w:r w:rsidRPr="007044CA">
              <w:t>результаты реализации</w:t>
            </w:r>
          </w:p>
          <w:p w:rsidR="007044CA" w:rsidRPr="007044CA" w:rsidRDefault="007044CA" w:rsidP="007044CA">
            <w:pPr>
              <w:widowControl/>
              <w:autoSpaceDE/>
              <w:autoSpaceDN/>
              <w:adjustRightInd/>
              <w:jc w:val="center"/>
            </w:pPr>
            <w:r w:rsidRPr="007044CA">
              <w:t>Программы</w:t>
            </w:r>
          </w:p>
        </w:tc>
        <w:tc>
          <w:tcPr>
            <w:tcW w:w="637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snapToGrid w:val="0"/>
              <w:jc w:val="both"/>
            </w:pPr>
            <w:r w:rsidRPr="007044CA">
              <w:rPr>
                <w:rFonts w:eastAsia="Batang"/>
              </w:rPr>
              <w:t xml:space="preserve">- </w:t>
            </w:r>
            <w:bookmarkStart w:id="2" w:name="_Hlk505418816"/>
            <w:r w:rsidRPr="007044CA">
              <w:rPr>
                <w:rFonts w:eastAsia="Batang"/>
              </w:rPr>
              <w:t xml:space="preserve">ремонт водопроводной сети </w:t>
            </w:r>
            <w:r w:rsidRPr="007044CA">
              <w:t xml:space="preserve"> </w:t>
            </w:r>
            <w:bookmarkEnd w:id="2"/>
            <w:r w:rsidRPr="007044CA">
              <w:t>на территории Краснореченского мун</w:t>
            </w:r>
            <w:r w:rsidRPr="007044CA">
              <w:t>и</w:t>
            </w:r>
            <w:r w:rsidRPr="007044CA">
              <w:t>ципального образования Пугачевского муниципального района Сар</w:t>
            </w:r>
            <w:r w:rsidRPr="007044CA">
              <w:t>а</w:t>
            </w:r>
            <w:r w:rsidRPr="007044CA">
              <w:t>товской области</w:t>
            </w:r>
          </w:p>
        </w:tc>
      </w:tr>
      <w:tr w:rsidR="007044CA" w:rsidRPr="007044CA" w:rsidTr="007044CA">
        <w:tc>
          <w:tcPr>
            <w:tcW w:w="336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center"/>
            </w:pPr>
            <w:r w:rsidRPr="007044CA">
              <w:t>Контроль за выполнением Пр</w:t>
            </w:r>
            <w:r w:rsidRPr="007044CA">
              <w:t>о</w:t>
            </w:r>
            <w:r w:rsidRPr="007044CA">
              <w:t>граммы</w:t>
            </w:r>
          </w:p>
        </w:tc>
        <w:tc>
          <w:tcPr>
            <w:tcW w:w="637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autoSpaceDE/>
              <w:autoSpaceDN/>
              <w:adjustRightInd/>
              <w:jc w:val="both"/>
              <w:rPr>
                <w:noProof/>
              </w:rPr>
            </w:pPr>
            <w:r w:rsidRPr="007044CA">
              <w:rPr>
                <w:noProof/>
              </w:rPr>
              <w:t xml:space="preserve">- Управление реализацией Программы возлагается на главу </w:t>
            </w:r>
            <w:r w:rsidRPr="007044CA">
              <w:t>Краснор</w:t>
            </w:r>
            <w:r w:rsidRPr="007044CA">
              <w:t>е</w:t>
            </w:r>
            <w:r w:rsidRPr="007044CA">
              <w:t>ченского</w:t>
            </w:r>
            <w:r w:rsidRPr="007044CA">
              <w:rPr>
                <w:bCs/>
              </w:rPr>
              <w:t xml:space="preserve"> муниципального образования Пугачевского муниципального района Саратовской области</w:t>
            </w:r>
            <w:r w:rsidRPr="007044CA">
              <w:rPr>
                <w:noProof/>
              </w:rPr>
              <w:t xml:space="preserve"> </w:t>
            </w:r>
          </w:p>
          <w:p w:rsidR="007044CA" w:rsidRPr="007044CA" w:rsidRDefault="007044CA" w:rsidP="007044CA">
            <w:pPr>
              <w:widowControl/>
              <w:autoSpaceDE/>
              <w:autoSpaceDN/>
              <w:adjustRightInd/>
              <w:jc w:val="both"/>
            </w:pPr>
            <w:r w:rsidRPr="007044CA">
              <w:rPr>
                <w:noProof/>
              </w:rPr>
              <w:t xml:space="preserve">- Текущий контроль осуществляется комиссией </w:t>
            </w:r>
            <w:r w:rsidRPr="007044CA">
              <w:t>Совета Краснорече</w:t>
            </w:r>
            <w:r w:rsidRPr="007044CA">
              <w:t>н</w:t>
            </w:r>
            <w:r w:rsidRPr="007044CA">
              <w:t>ского</w:t>
            </w:r>
            <w:r w:rsidRPr="007044CA">
              <w:rPr>
                <w:bCs/>
              </w:rPr>
              <w:t xml:space="preserve"> муниципального образования Пугачевского муниципального района Саратовской области</w:t>
            </w:r>
            <w:r w:rsidRPr="007044CA">
              <w:t>, администрацией Краснореченского</w:t>
            </w:r>
            <w:r w:rsidRPr="007044CA">
              <w:rPr>
                <w:bCs/>
              </w:rPr>
              <w:t xml:space="preserve"> м</w:t>
            </w:r>
            <w:r w:rsidRPr="007044CA">
              <w:rPr>
                <w:bCs/>
              </w:rPr>
              <w:t>у</w:t>
            </w:r>
            <w:r w:rsidRPr="007044CA">
              <w:rPr>
                <w:bCs/>
              </w:rPr>
              <w:t>ниципального образования Пугачевского муниципального района С</w:t>
            </w:r>
            <w:r w:rsidRPr="007044CA">
              <w:rPr>
                <w:bCs/>
              </w:rPr>
              <w:t>а</w:t>
            </w:r>
            <w:r w:rsidRPr="007044CA">
              <w:rPr>
                <w:bCs/>
              </w:rPr>
              <w:t>ратовской области</w:t>
            </w:r>
          </w:p>
        </w:tc>
      </w:tr>
    </w:tbl>
    <w:p w:rsidR="007044CA" w:rsidRPr="007044CA" w:rsidRDefault="007044CA" w:rsidP="007044CA">
      <w:pPr>
        <w:widowControl/>
        <w:autoSpaceDE/>
        <w:autoSpaceDN/>
        <w:adjustRightInd/>
      </w:pPr>
    </w:p>
    <w:p w:rsidR="007044CA" w:rsidRPr="007044CA" w:rsidRDefault="007044CA" w:rsidP="007044CA">
      <w:pPr>
        <w:widowControl/>
        <w:autoSpaceDE/>
        <w:autoSpaceDN/>
        <w:adjustRightInd/>
        <w:jc w:val="center"/>
      </w:pPr>
      <w:r w:rsidRPr="007044CA">
        <w:t>1. Содержание проблемы и обоснование необходимости ее решения</w:t>
      </w:r>
    </w:p>
    <w:p w:rsidR="007044CA" w:rsidRPr="007044CA" w:rsidRDefault="007044CA" w:rsidP="007044CA">
      <w:pPr>
        <w:widowControl/>
        <w:autoSpaceDE/>
        <w:autoSpaceDN/>
        <w:adjustRightInd/>
        <w:jc w:val="center"/>
      </w:pPr>
      <w:r w:rsidRPr="007044CA">
        <w:t>программными методами</w:t>
      </w:r>
    </w:p>
    <w:p w:rsidR="007044CA" w:rsidRPr="007044CA" w:rsidRDefault="007044CA" w:rsidP="007044CA">
      <w:pPr>
        <w:widowControl/>
        <w:autoSpaceDE/>
        <w:autoSpaceDN/>
        <w:adjustRightInd/>
        <w:jc w:val="center"/>
      </w:pPr>
    </w:p>
    <w:p w:rsidR="007044CA" w:rsidRPr="007044CA" w:rsidRDefault="007044CA" w:rsidP="007044CA">
      <w:pPr>
        <w:widowControl/>
        <w:ind w:firstLine="567"/>
        <w:jc w:val="both"/>
        <w:rPr>
          <w:noProof/>
        </w:rPr>
      </w:pPr>
      <w:r w:rsidRPr="007044CA">
        <w:lastRenderedPageBreak/>
        <w:t>Сложившаяся в Краснореченском</w:t>
      </w:r>
      <w:r w:rsidRPr="007044CA">
        <w:rPr>
          <w:bCs/>
        </w:rPr>
        <w:t xml:space="preserve"> муниципальном образовании Пугачевского муниципального района Саратовской области</w:t>
      </w:r>
      <w:r w:rsidRPr="007044CA">
        <w:t xml:space="preserve"> ситуация в сфере развития инженерной инфраструктуры и предоставления коммунальных услуг населению, в том числе по водоснабжению, препятствует формированию социально-экономических условий устойчивого развития Краснореченского</w:t>
      </w:r>
      <w:r w:rsidRPr="007044CA">
        <w:rPr>
          <w:bCs/>
        </w:rPr>
        <w:t xml:space="preserve"> муниципального образования Пугачевского муниципального района Саратовской области</w:t>
      </w:r>
      <w:r w:rsidRPr="007044CA">
        <w:t>.</w:t>
      </w:r>
    </w:p>
    <w:p w:rsidR="007044CA" w:rsidRPr="007044CA" w:rsidRDefault="007044CA" w:rsidP="007044CA">
      <w:pPr>
        <w:widowControl/>
        <w:ind w:firstLine="567"/>
        <w:jc w:val="both"/>
        <w:rPr>
          <w:noProof/>
        </w:rPr>
      </w:pPr>
      <w:r w:rsidRPr="007044CA">
        <w:t>Одной из проблем развития Краснореченского</w:t>
      </w:r>
      <w:r w:rsidRPr="007044CA">
        <w:rPr>
          <w:bCs/>
        </w:rPr>
        <w:t xml:space="preserve"> муниципального образования Пугачевского муниципал</w:t>
      </w:r>
      <w:r w:rsidRPr="007044CA">
        <w:rPr>
          <w:bCs/>
        </w:rPr>
        <w:t>ь</w:t>
      </w:r>
      <w:r w:rsidRPr="007044CA">
        <w:rPr>
          <w:bCs/>
        </w:rPr>
        <w:t>ного района Саратовской области</w:t>
      </w:r>
      <w:r w:rsidRPr="007044CA">
        <w:t xml:space="preserve"> является неудовлетворительное обеспечение населения питьевой водой.</w:t>
      </w:r>
    </w:p>
    <w:p w:rsidR="007044CA" w:rsidRPr="007044CA" w:rsidRDefault="007044CA" w:rsidP="007044CA">
      <w:pPr>
        <w:widowControl/>
        <w:autoSpaceDE/>
        <w:autoSpaceDN/>
        <w:adjustRightInd/>
        <w:ind w:firstLine="567"/>
        <w:jc w:val="both"/>
      </w:pPr>
      <w:r w:rsidRPr="007044CA">
        <w:t>Причинами высокого уровня износа являются недостаточное финансирование ремонтных работ и явное несоответствие фактического объёма инвестиций в модернизацию и реконструкцию основных средств даже минимальным потребностям. Планово-предупредительный ремонт сетей и оборудования систем водоснабж</w:t>
      </w:r>
      <w:r w:rsidRPr="007044CA">
        <w:t>е</w:t>
      </w:r>
      <w:r w:rsidRPr="007044CA">
        <w:t>ния, коммунальной энергетики практически полностью уступил место аварийно-восстановительным работам. Это ведёт к лавинообразному накапливанию недоремонта и падению надёжности коммунальных систем.</w:t>
      </w:r>
    </w:p>
    <w:p w:rsidR="007044CA" w:rsidRPr="007044CA" w:rsidRDefault="007044CA" w:rsidP="007044CA">
      <w:pPr>
        <w:widowControl/>
        <w:autoSpaceDE/>
        <w:autoSpaceDN/>
        <w:adjustRightInd/>
        <w:ind w:firstLine="567"/>
        <w:jc w:val="both"/>
      </w:pPr>
      <w:r w:rsidRPr="007044CA">
        <w:t>Неэффективное использование природных ресурсов выражается в высоких потерях воды, электрической энергии в процессе производства и транспортировке ресурсов до потребителей.</w:t>
      </w:r>
    </w:p>
    <w:p w:rsidR="007044CA" w:rsidRPr="007044CA" w:rsidRDefault="007044CA" w:rsidP="007044CA">
      <w:pPr>
        <w:widowControl/>
        <w:autoSpaceDE/>
        <w:autoSpaceDN/>
        <w:adjustRightInd/>
        <w:ind w:firstLine="567"/>
        <w:jc w:val="both"/>
      </w:pPr>
      <w:r w:rsidRPr="007044CA">
        <w:t>Одним из следствий такого положения стало обострение проблемы обеспечения населения питьевой в</w:t>
      </w:r>
      <w:r w:rsidRPr="007044CA">
        <w:t>о</w:t>
      </w:r>
      <w:r w:rsidRPr="007044CA">
        <w:t>дой нормативного качества и в достаточном количестве.</w:t>
      </w:r>
    </w:p>
    <w:p w:rsidR="007044CA" w:rsidRPr="007044CA" w:rsidRDefault="007044CA" w:rsidP="007044CA">
      <w:pPr>
        <w:widowControl/>
        <w:autoSpaceDE/>
        <w:autoSpaceDN/>
        <w:adjustRightInd/>
        <w:ind w:firstLine="567"/>
        <w:jc w:val="both"/>
      </w:pPr>
      <w:r w:rsidRPr="007044CA">
        <w:t>Содержание объектов водоснабжения в его нынешнем виде до сих пор непосильно как для потребителей коммунальных услуг, так и для бюджетной сферы муниципального образования.</w:t>
      </w:r>
    </w:p>
    <w:p w:rsidR="007044CA" w:rsidRPr="007044CA" w:rsidRDefault="007044CA" w:rsidP="007044CA">
      <w:pPr>
        <w:widowControl/>
        <w:autoSpaceDE/>
        <w:autoSpaceDN/>
        <w:adjustRightInd/>
        <w:ind w:firstLine="567"/>
        <w:jc w:val="both"/>
      </w:pPr>
      <w:r w:rsidRPr="007044CA">
        <w:t>Несмотря, на то, что организация водоснабжения в границах Краснореченского</w:t>
      </w:r>
      <w:r w:rsidRPr="007044CA">
        <w:rPr>
          <w:bCs/>
        </w:rPr>
        <w:t xml:space="preserve"> муниципального образ</w:t>
      </w:r>
      <w:r w:rsidRPr="007044CA">
        <w:rPr>
          <w:bCs/>
        </w:rPr>
        <w:t>о</w:t>
      </w:r>
      <w:r w:rsidRPr="007044CA">
        <w:rPr>
          <w:bCs/>
        </w:rPr>
        <w:t>вания Пугачевского муниципального района Саратовской области</w:t>
      </w:r>
      <w:r w:rsidRPr="007044CA">
        <w:t xml:space="preserve"> в соответствии с Федеральным законом от 06 октября 2003 г. № 131-ФЗ «Об общих принципах организации местного самоуправления в Российской Федер</w:t>
      </w:r>
      <w:r w:rsidRPr="007044CA">
        <w:t>а</w:t>
      </w:r>
      <w:r w:rsidRPr="007044CA">
        <w:t>ции» относится к вопросам местного значения, с учётом вышеизложенного и в связи с отсутствием у Краснор</w:t>
      </w:r>
      <w:r w:rsidRPr="007044CA">
        <w:t>е</w:t>
      </w:r>
      <w:r w:rsidRPr="007044CA">
        <w:t>ченского</w:t>
      </w:r>
      <w:r w:rsidRPr="007044CA">
        <w:rPr>
          <w:bCs/>
        </w:rPr>
        <w:t xml:space="preserve"> муниципального образования Пугачевского муниципального района Саратовской области</w:t>
      </w:r>
      <w:r w:rsidRPr="007044CA">
        <w:t xml:space="preserve"> достато</w:t>
      </w:r>
      <w:r w:rsidRPr="007044CA">
        <w:t>ч</w:t>
      </w:r>
      <w:r w:rsidRPr="007044CA">
        <w:t>ных средств на их полное восстановление и установку, предполагается проведение комплекса мероприятий по ремонту объектов водоснабжения с высокой степенью износа с привлечением по ходу реализации мероприятий Программы бюджетных средств поселения, средств организаций и населения.</w:t>
      </w:r>
    </w:p>
    <w:p w:rsidR="007044CA" w:rsidRPr="007044CA" w:rsidRDefault="007044CA" w:rsidP="007044CA">
      <w:pPr>
        <w:widowControl/>
        <w:autoSpaceDE/>
        <w:autoSpaceDN/>
        <w:adjustRightInd/>
        <w:jc w:val="center"/>
      </w:pPr>
      <w:r w:rsidRPr="007044CA">
        <w:t>2. Цели, задачи и сроки реализации Программы</w:t>
      </w:r>
    </w:p>
    <w:p w:rsidR="007044CA" w:rsidRPr="007044CA" w:rsidRDefault="007044CA" w:rsidP="007044CA">
      <w:pPr>
        <w:widowControl/>
        <w:autoSpaceDE/>
        <w:autoSpaceDN/>
        <w:adjustRightInd/>
        <w:ind w:firstLine="567"/>
        <w:jc w:val="both"/>
      </w:pPr>
      <w:r w:rsidRPr="007044CA">
        <w:t>Основными целями Программы являются:</w:t>
      </w:r>
    </w:p>
    <w:p w:rsidR="007044CA" w:rsidRPr="007044CA" w:rsidRDefault="007044CA" w:rsidP="007044CA">
      <w:pPr>
        <w:widowControl/>
        <w:autoSpaceDE/>
        <w:autoSpaceDN/>
        <w:adjustRightInd/>
        <w:ind w:firstLine="567"/>
        <w:jc w:val="both"/>
      </w:pPr>
      <w:r w:rsidRPr="007044CA">
        <w:t>- бесперебойное, гарантированное удовлетворение потребности населения Краснореченского</w:t>
      </w:r>
      <w:r w:rsidRPr="007044CA">
        <w:rPr>
          <w:bCs/>
        </w:rPr>
        <w:t xml:space="preserve"> муниц</w:t>
      </w:r>
      <w:r w:rsidRPr="007044CA">
        <w:rPr>
          <w:bCs/>
        </w:rPr>
        <w:t>и</w:t>
      </w:r>
      <w:r w:rsidRPr="007044CA">
        <w:rPr>
          <w:bCs/>
        </w:rPr>
        <w:t>пального образования Пугачевского муниципального района Саратовской области</w:t>
      </w:r>
      <w:r w:rsidRPr="007044CA">
        <w:t xml:space="preserve"> в питьевой воде;</w:t>
      </w:r>
    </w:p>
    <w:p w:rsidR="007044CA" w:rsidRPr="007044CA" w:rsidRDefault="007044CA" w:rsidP="007044CA">
      <w:pPr>
        <w:widowControl/>
        <w:autoSpaceDE/>
        <w:autoSpaceDN/>
        <w:adjustRightInd/>
        <w:ind w:firstLine="567"/>
        <w:jc w:val="both"/>
      </w:pPr>
      <w:r w:rsidRPr="007044CA">
        <w:t>- повышение качества предоставления коммунальной услуги водоснабжения;</w:t>
      </w:r>
    </w:p>
    <w:p w:rsidR="007044CA" w:rsidRPr="007044CA" w:rsidRDefault="007044CA" w:rsidP="007044CA">
      <w:pPr>
        <w:widowControl/>
        <w:autoSpaceDE/>
        <w:autoSpaceDN/>
        <w:adjustRightInd/>
        <w:ind w:firstLine="567"/>
        <w:jc w:val="both"/>
      </w:pPr>
      <w:r w:rsidRPr="007044CA">
        <w:t>- улучшение условий жизни населения Краснореченского</w:t>
      </w:r>
      <w:r w:rsidRPr="007044CA">
        <w:rPr>
          <w:bCs/>
        </w:rPr>
        <w:t xml:space="preserve"> муниципального образования Пугачевского муниципального района Саратовской области</w:t>
      </w:r>
      <w:r w:rsidRPr="007044CA">
        <w:t>.</w:t>
      </w:r>
    </w:p>
    <w:p w:rsidR="007044CA" w:rsidRPr="007044CA" w:rsidRDefault="007044CA" w:rsidP="007044CA">
      <w:pPr>
        <w:widowControl/>
        <w:autoSpaceDE/>
        <w:autoSpaceDN/>
        <w:adjustRightInd/>
        <w:ind w:firstLine="567"/>
        <w:jc w:val="both"/>
      </w:pPr>
      <w:r w:rsidRPr="007044CA">
        <w:t>Для достижения поставленных в настоящей Программе целей предусматривается решение следующих задач:</w:t>
      </w:r>
    </w:p>
    <w:p w:rsidR="007044CA" w:rsidRPr="007044CA" w:rsidRDefault="007044CA" w:rsidP="007044CA">
      <w:pPr>
        <w:widowControl/>
        <w:autoSpaceDE/>
        <w:autoSpaceDN/>
        <w:adjustRightInd/>
        <w:ind w:firstLine="567"/>
        <w:jc w:val="both"/>
      </w:pPr>
      <w:r w:rsidRPr="007044CA">
        <w:t>- рациональное использование средств местного бюджета, направляемых на водоснабжение;</w:t>
      </w:r>
    </w:p>
    <w:p w:rsidR="007044CA" w:rsidRPr="007044CA" w:rsidRDefault="007044CA" w:rsidP="007044CA">
      <w:pPr>
        <w:widowControl/>
        <w:autoSpaceDE/>
        <w:autoSpaceDN/>
        <w:adjustRightInd/>
        <w:ind w:firstLine="567"/>
        <w:jc w:val="both"/>
      </w:pPr>
      <w:r w:rsidRPr="007044CA">
        <w:t>- повышение качества предоставления коммунальной услуги водоснабжения;</w:t>
      </w:r>
    </w:p>
    <w:p w:rsidR="007044CA" w:rsidRPr="007044CA" w:rsidRDefault="007044CA" w:rsidP="007044CA">
      <w:pPr>
        <w:widowControl/>
        <w:autoSpaceDE/>
        <w:autoSpaceDN/>
        <w:adjustRightInd/>
        <w:ind w:firstLine="567"/>
        <w:jc w:val="both"/>
      </w:pPr>
      <w:r w:rsidRPr="007044CA">
        <w:t>- проведение комплекса мероприятий по ремонту водопроводной сети  на территории Краснореченского муниципального образования Пугачевского муниципального района Саратовской области.</w:t>
      </w:r>
    </w:p>
    <w:p w:rsidR="007044CA" w:rsidRPr="007044CA" w:rsidRDefault="007044CA" w:rsidP="007044CA">
      <w:pPr>
        <w:widowControl/>
        <w:autoSpaceDE/>
        <w:autoSpaceDN/>
        <w:adjustRightInd/>
        <w:ind w:firstLine="567"/>
      </w:pPr>
      <w:r w:rsidRPr="007044CA">
        <w:t>Срок реализации мероприятий Программы - 2024 год.</w:t>
      </w:r>
    </w:p>
    <w:p w:rsidR="007044CA" w:rsidRPr="007044CA" w:rsidRDefault="007044CA" w:rsidP="007044CA">
      <w:pPr>
        <w:widowControl/>
        <w:autoSpaceDE/>
        <w:autoSpaceDN/>
        <w:adjustRightInd/>
        <w:ind w:firstLine="567"/>
        <w:jc w:val="center"/>
      </w:pPr>
      <w:r w:rsidRPr="007044CA">
        <w:t>3. Перечень программных мероприятий</w:t>
      </w:r>
    </w:p>
    <w:p w:rsidR="007044CA" w:rsidRPr="007044CA" w:rsidRDefault="007044CA" w:rsidP="007044CA">
      <w:pPr>
        <w:widowControl/>
        <w:autoSpaceDE/>
        <w:autoSpaceDN/>
        <w:adjustRightInd/>
        <w:ind w:firstLine="567"/>
      </w:pPr>
      <w:r w:rsidRPr="007044CA">
        <w:t>Ремонт водопроводной сети  направлен на решение задач, связанных с максимальным внедрением эне</w:t>
      </w:r>
      <w:r w:rsidRPr="007044CA">
        <w:t>р</w:t>
      </w:r>
      <w:r w:rsidRPr="007044CA">
        <w:t>го- и ресурсосберегающих технологий, повышение надёжности, качества и долговечности объектов водосна</w:t>
      </w:r>
      <w:r w:rsidRPr="007044CA">
        <w:t>б</w:t>
      </w:r>
      <w:r w:rsidRPr="007044CA">
        <w:t>жения.</w:t>
      </w:r>
    </w:p>
    <w:p w:rsidR="007044CA" w:rsidRPr="007044CA" w:rsidRDefault="007044CA" w:rsidP="007044CA">
      <w:pPr>
        <w:widowControl/>
        <w:autoSpaceDE/>
        <w:autoSpaceDN/>
        <w:adjustRightInd/>
        <w:ind w:firstLine="567"/>
      </w:pPr>
      <w:r w:rsidRPr="007044CA">
        <w:t>Основные направления решения этих проблем, сводятся к следующему:</w:t>
      </w:r>
    </w:p>
    <w:p w:rsidR="007044CA" w:rsidRPr="007044CA" w:rsidRDefault="007044CA" w:rsidP="007044CA">
      <w:pPr>
        <w:widowControl/>
        <w:autoSpaceDE/>
        <w:autoSpaceDN/>
        <w:adjustRightInd/>
      </w:pPr>
      <w:r w:rsidRPr="007044CA">
        <w:t>- Замена ветхих и аварийных участков водопроводных сетей;</w:t>
      </w:r>
    </w:p>
    <w:p w:rsidR="007044CA" w:rsidRPr="007044CA" w:rsidRDefault="007044CA" w:rsidP="007044CA">
      <w:pPr>
        <w:widowControl/>
        <w:autoSpaceDE/>
        <w:autoSpaceDN/>
        <w:adjustRightInd/>
      </w:pPr>
      <w:r w:rsidRPr="007044CA">
        <w:t>- Замена чугунных и стальных труб водопроводных сетей на долговечные полиэтиленовые трубы;</w:t>
      </w:r>
    </w:p>
    <w:p w:rsidR="007044CA" w:rsidRPr="007044CA" w:rsidRDefault="007044CA" w:rsidP="007044CA">
      <w:pPr>
        <w:widowControl/>
        <w:autoSpaceDE/>
        <w:autoSpaceDN/>
        <w:adjustRightInd/>
      </w:pPr>
      <w:r w:rsidRPr="007044CA">
        <w:t>- Внедрение энергосберегающих технологий, приборов учёта и регулирования потребления энергоресурсов на объектах водоснабжения;</w:t>
      </w:r>
    </w:p>
    <w:p w:rsidR="007044CA" w:rsidRPr="007044CA" w:rsidRDefault="007044CA" w:rsidP="007044CA">
      <w:pPr>
        <w:widowControl/>
        <w:autoSpaceDE/>
        <w:autoSpaceDN/>
        <w:adjustRightInd/>
      </w:pPr>
      <w:r w:rsidRPr="007044CA">
        <w:t>- Реконструкция, текущий ремонт водозаборных скважин и водонапорных башен;</w:t>
      </w:r>
    </w:p>
    <w:p w:rsidR="007044CA" w:rsidRPr="007044CA" w:rsidRDefault="007044CA" w:rsidP="007044CA">
      <w:pPr>
        <w:widowControl/>
        <w:autoSpaceDE/>
        <w:autoSpaceDN/>
        <w:adjustRightInd/>
      </w:pPr>
      <w:r w:rsidRPr="007044CA">
        <w:t>- Приобретение и ремонт скважинных насосов.</w:t>
      </w:r>
    </w:p>
    <w:p w:rsidR="007044CA" w:rsidRPr="007044CA" w:rsidRDefault="007044CA" w:rsidP="007044CA">
      <w:pPr>
        <w:widowControl/>
        <w:autoSpaceDE/>
        <w:autoSpaceDN/>
        <w:adjustRightInd/>
        <w:ind w:firstLine="567"/>
        <w:jc w:val="both"/>
      </w:pPr>
      <w:r w:rsidRPr="007044CA">
        <w:t>Система программных мероприятий включает взаимоувязанные социально-экономические, произво</w:t>
      </w:r>
      <w:r w:rsidRPr="007044CA">
        <w:t>д</w:t>
      </w:r>
      <w:r w:rsidRPr="007044CA">
        <w:t>ственные, организационно-хозяйственные и другие задания, обеспечивающие достижение программных целей.</w:t>
      </w:r>
    </w:p>
    <w:p w:rsidR="007044CA" w:rsidRPr="007044CA" w:rsidRDefault="007044CA" w:rsidP="007044CA">
      <w:pPr>
        <w:widowControl/>
        <w:autoSpaceDE/>
        <w:autoSpaceDN/>
        <w:adjustRightInd/>
        <w:ind w:firstLine="567"/>
        <w:jc w:val="both"/>
      </w:pPr>
      <w:r w:rsidRPr="007044CA">
        <w:t>Организационные мероприятия Программы включают в себя следующие этапы:</w:t>
      </w:r>
    </w:p>
    <w:p w:rsidR="007044CA" w:rsidRPr="007044CA" w:rsidRDefault="007044CA" w:rsidP="007044CA">
      <w:pPr>
        <w:widowControl/>
        <w:autoSpaceDE/>
        <w:autoSpaceDN/>
        <w:adjustRightInd/>
        <w:ind w:firstLine="567"/>
        <w:jc w:val="both"/>
      </w:pPr>
      <w:r w:rsidRPr="007044CA">
        <w:t>1. Определение объектов для выполнения ремонтных работ.</w:t>
      </w:r>
    </w:p>
    <w:p w:rsidR="007044CA" w:rsidRPr="007044CA" w:rsidRDefault="007044CA" w:rsidP="007044CA">
      <w:pPr>
        <w:widowControl/>
        <w:autoSpaceDE/>
        <w:autoSpaceDN/>
        <w:adjustRightInd/>
        <w:ind w:firstLine="567"/>
        <w:jc w:val="both"/>
      </w:pPr>
      <w:r w:rsidRPr="007044CA">
        <w:t>2. Определение сметной стоимости объектов.</w:t>
      </w:r>
    </w:p>
    <w:p w:rsidR="007044CA" w:rsidRPr="007044CA" w:rsidRDefault="007044CA" w:rsidP="007044CA">
      <w:pPr>
        <w:widowControl/>
        <w:autoSpaceDE/>
        <w:autoSpaceDN/>
        <w:adjustRightInd/>
        <w:ind w:firstLine="567"/>
        <w:jc w:val="both"/>
      </w:pPr>
      <w:r w:rsidRPr="007044CA">
        <w:t>3. Заключение договора (контракта) с подрядной организацией.</w:t>
      </w:r>
    </w:p>
    <w:p w:rsidR="007044CA" w:rsidRPr="007044CA" w:rsidRDefault="007044CA" w:rsidP="007044CA">
      <w:pPr>
        <w:widowControl/>
        <w:autoSpaceDE/>
        <w:autoSpaceDN/>
        <w:adjustRightInd/>
        <w:jc w:val="center"/>
      </w:pPr>
      <w:r w:rsidRPr="007044CA">
        <w:t>4. Ресурсное обеспечение Программы</w:t>
      </w:r>
    </w:p>
    <w:p w:rsidR="007044CA" w:rsidRPr="007044CA" w:rsidRDefault="007044CA" w:rsidP="007044CA">
      <w:pPr>
        <w:widowControl/>
        <w:autoSpaceDE/>
        <w:autoSpaceDN/>
        <w:adjustRightInd/>
        <w:ind w:firstLine="567"/>
        <w:jc w:val="both"/>
      </w:pPr>
      <w:r w:rsidRPr="007044CA">
        <w:t>Общий объем финансирования мероприятий Программы в 2024 году составляет 5105,8 тыс. рублей и б</w:t>
      </w:r>
      <w:r w:rsidRPr="007044CA">
        <w:t>у</w:t>
      </w:r>
      <w:r w:rsidRPr="007044CA">
        <w:t>дет осуществляться за счет:</w:t>
      </w:r>
    </w:p>
    <w:p w:rsidR="007044CA" w:rsidRPr="007044CA" w:rsidRDefault="007044CA" w:rsidP="007044CA">
      <w:pPr>
        <w:widowControl/>
        <w:autoSpaceDE/>
        <w:autoSpaceDN/>
        <w:adjustRightInd/>
        <w:ind w:firstLine="567"/>
        <w:jc w:val="both"/>
        <w:rPr>
          <w:rFonts w:eastAsia="Batang"/>
        </w:rPr>
      </w:pPr>
      <w:r w:rsidRPr="007044CA">
        <w:rPr>
          <w:rFonts w:eastAsia="Batang"/>
        </w:rPr>
        <w:t>- субсидии из областного бюджета бюджетам городских округов, городских и сельских поселений обл</w:t>
      </w:r>
      <w:r w:rsidRPr="007044CA">
        <w:rPr>
          <w:rFonts w:eastAsia="Batang"/>
        </w:rPr>
        <w:t>а</w:t>
      </w:r>
      <w:r w:rsidRPr="007044CA">
        <w:rPr>
          <w:rFonts w:eastAsia="Batang"/>
        </w:rPr>
        <w:t>сти на реализацию инициативных проектов в сумме 486,2 тыс. рублей;</w:t>
      </w:r>
    </w:p>
    <w:p w:rsidR="007044CA" w:rsidRPr="007044CA" w:rsidRDefault="007044CA" w:rsidP="007044CA">
      <w:pPr>
        <w:widowControl/>
        <w:autoSpaceDE/>
        <w:autoSpaceDN/>
        <w:adjustRightInd/>
        <w:ind w:firstLine="567"/>
        <w:jc w:val="both"/>
        <w:rPr>
          <w:rFonts w:eastAsia="Batang"/>
        </w:rPr>
      </w:pPr>
      <w:r w:rsidRPr="007044CA">
        <w:rPr>
          <w:rFonts w:eastAsia="Batang"/>
        </w:rPr>
        <w:t>- субсидии на ремонт и развитие водопроводной сети в сумме 4254,4 тыс. рублей;</w:t>
      </w:r>
    </w:p>
    <w:p w:rsidR="007044CA" w:rsidRPr="007044CA" w:rsidRDefault="007044CA" w:rsidP="007044CA">
      <w:pPr>
        <w:widowControl/>
        <w:autoSpaceDE/>
        <w:autoSpaceDN/>
        <w:adjustRightInd/>
        <w:ind w:firstLine="567"/>
        <w:jc w:val="both"/>
        <w:rPr>
          <w:rFonts w:eastAsia="Batang"/>
        </w:rPr>
      </w:pPr>
      <w:r w:rsidRPr="007044CA">
        <w:rPr>
          <w:rFonts w:eastAsia="Batang"/>
        </w:rPr>
        <w:t>средств местного бюджета в сумме 202,8 тыс. рублей;</w:t>
      </w:r>
    </w:p>
    <w:p w:rsidR="007044CA" w:rsidRPr="007044CA" w:rsidRDefault="007044CA" w:rsidP="007044CA">
      <w:pPr>
        <w:widowControl/>
        <w:autoSpaceDE/>
        <w:autoSpaceDN/>
        <w:adjustRightInd/>
        <w:ind w:firstLine="567"/>
        <w:jc w:val="both"/>
        <w:rPr>
          <w:rFonts w:eastAsia="Batang"/>
        </w:rPr>
      </w:pPr>
      <w:r w:rsidRPr="007044CA">
        <w:rPr>
          <w:rFonts w:eastAsia="Batang"/>
        </w:rPr>
        <w:lastRenderedPageBreak/>
        <w:t>- средств бюджета Краснореченского муниципального образования на реализацию инициативного пр</w:t>
      </w:r>
      <w:r w:rsidRPr="007044CA">
        <w:rPr>
          <w:rFonts w:eastAsia="Batang"/>
        </w:rPr>
        <w:t>о</w:t>
      </w:r>
      <w:r w:rsidRPr="007044CA">
        <w:rPr>
          <w:rFonts w:eastAsia="Batang"/>
        </w:rPr>
        <w:t>екта за счет средств местного бюджета, за исключением инициативных платежей ("Чистая линия" (замена участка водопроводной сети п. Бажановский от водонапорной башни до ул. Новая д. 11), в сумме 61,0 тыс. ру</w:t>
      </w:r>
      <w:r w:rsidRPr="007044CA">
        <w:rPr>
          <w:rFonts w:eastAsia="Batang"/>
        </w:rPr>
        <w:t>б</w:t>
      </w:r>
      <w:r w:rsidRPr="007044CA">
        <w:rPr>
          <w:rFonts w:eastAsia="Batang"/>
        </w:rPr>
        <w:t>лей;</w:t>
      </w:r>
    </w:p>
    <w:p w:rsidR="007044CA" w:rsidRPr="007044CA" w:rsidRDefault="007044CA" w:rsidP="007044CA">
      <w:pPr>
        <w:widowControl/>
        <w:autoSpaceDE/>
        <w:autoSpaceDN/>
        <w:adjustRightInd/>
        <w:ind w:firstLine="567"/>
        <w:jc w:val="both"/>
        <w:rPr>
          <w:rFonts w:eastAsia="Batang"/>
        </w:rPr>
      </w:pPr>
      <w:r w:rsidRPr="007044CA">
        <w:rPr>
          <w:rFonts w:eastAsia="Batang"/>
        </w:rPr>
        <w:t>- дополнительных средств местного бюджета, за исключением инициативных платежей ("Чистая линия" (замена участка водопроводной сети п. Бажановский от водонапорной башни до ул. Новая д. 11), в сумме 40,4 тыс. рублей;</w:t>
      </w:r>
    </w:p>
    <w:p w:rsidR="007044CA" w:rsidRPr="007044CA" w:rsidRDefault="007044CA" w:rsidP="007044CA">
      <w:pPr>
        <w:widowControl/>
        <w:autoSpaceDE/>
        <w:autoSpaceDN/>
        <w:adjustRightInd/>
        <w:ind w:firstLine="567"/>
        <w:jc w:val="both"/>
        <w:rPr>
          <w:rFonts w:eastAsia="Batang"/>
        </w:rPr>
      </w:pPr>
      <w:r w:rsidRPr="007044CA">
        <w:rPr>
          <w:rFonts w:eastAsia="Batang"/>
        </w:rPr>
        <w:t>- инициативных платежей, зачисляемых в бюджеты сельских поселений (инициативные платежи граждан на реализацию проекта  «Чистая линия» (замена участка водопроводной сети п. Бажановский от водонапорной башни до ул. Новая д.11)» с использованием средств областного бюджета), в сумме 61,0 тыс. рублей.</w:t>
      </w:r>
    </w:p>
    <w:p w:rsidR="007044CA" w:rsidRPr="007044CA" w:rsidRDefault="007044CA" w:rsidP="007044CA">
      <w:pPr>
        <w:widowControl/>
        <w:autoSpaceDE/>
        <w:autoSpaceDN/>
        <w:adjustRightInd/>
        <w:ind w:firstLine="567"/>
        <w:jc w:val="both"/>
        <w:rPr>
          <w:color w:val="000000"/>
        </w:rPr>
      </w:pPr>
      <w:r w:rsidRPr="007044CA">
        <w:t>Вместе с тем, возможны корректировки финансирования мероприятий в ходе реализации программы по мере необходимости решения вновь поставленных задач.</w:t>
      </w:r>
    </w:p>
    <w:p w:rsidR="007044CA" w:rsidRPr="007044CA" w:rsidRDefault="007044CA" w:rsidP="007044CA">
      <w:pPr>
        <w:widowControl/>
        <w:autoSpaceDE/>
        <w:autoSpaceDN/>
        <w:adjustRightInd/>
        <w:ind w:firstLine="567"/>
        <w:jc w:val="both"/>
      </w:pPr>
      <w:r w:rsidRPr="007044CA">
        <w:t>Программные мероприятия и объемы финансирования по ним в 2024 году приведены в Приложении к настоящей Программе.</w:t>
      </w:r>
    </w:p>
    <w:p w:rsidR="007044CA" w:rsidRPr="007044CA" w:rsidRDefault="007044CA" w:rsidP="007044CA">
      <w:pPr>
        <w:widowControl/>
        <w:jc w:val="center"/>
        <w:rPr>
          <w:bCs/>
        </w:rPr>
      </w:pPr>
      <w:r w:rsidRPr="007044CA">
        <w:rPr>
          <w:bCs/>
        </w:rPr>
        <w:t>5. Механизм реализации Программы</w:t>
      </w:r>
    </w:p>
    <w:p w:rsidR="007044CA" w:rsidRPr="007044CA" w:rsidRDefault="007044CA" w:rsidP="007044CA">
      <w:pPr>
        <w:widowControl/>
        <w:autoSpaceDE/>
        <w:autoSpaceDN/>
        <w:adjustRightInd/>
        <w:ind w:firstLine="567"/>
        <w:jc w:val="both"/>
      </w:pPr>
      <w:r w:rsidRPr="007044CA">
        <w:t>Механизм реализации Программы включает организационную, экономическую и правовую составля</w:t>
      </w:r>
      <w:r w:rsidRPr="007044CA">
        <w:t>ю</w:t>
      </w:r>
      <w:r w:rsidRPr="007044CA">
        <w:t>щие, обеспечивающие управление Программой и реализацию программных мероприятий.</w:t>
      </w:r>
    </w:p>
    <w:p w:rsidR="007044CA" w:rsidRPr="007044CA" w:rsidRDefault="007044CA" w:rsidP="007044CA">
      <w:pPr>
        <w:widowControl/>
        <w:autoSpaceDE/>
        <w:autoSpaceDN/>
        <w:adjustRightInd/>
        <w:ind w:firstLine="567"/>
        <w:jc w:val="both"/>
      </w:pPr>
      <w:r w:rsidRPr="007044CA">
        <w:t>В рамках выполнения настоящей Программы администрация Краснореченского</w:t>
      </w:r>
      <w:r w:rsidRPr="007044CA">
        <w:rPr>
          <w:bCs/>
        </w:rPr>
        <w:t xml:space="preserve"> муниципального образ</w:t>
      </w:r>
      <w:r w:rsidRPr="007044CA">
        <w:rPr>
          <w:bCs/>
        </w:rPr>
        <w:t>о</w:t>
      </w:r>
      <w:r w:rsidRPr="007044CA">
        <w:rPr>
          <w:bCs/>
        </w:rPr>
        <w:t>вания Пугачевского муниципального района Саратовской области</w:t>
      </w:r>
      <w:r w:rsidRPr="007044CA">
        <w:t xml:space="preserve"> выполняет функции муниципального зака</w:t>
      </w:r>
      <w:r w:rsidRPr="007044CA">
        <w:t>з</w:t>
      </w:r>
      <w:r w:rsidRPr="007044CA">
        <w:t>чика мероприятий программы и осуществляет контроль за качеством выполненных работ по ремонту основных элементов водораспределительной системы.</w:t>
      </w:r>
    </w:p>
    <w:p w:rsidR="007044CA" w:rsidRPr="007044CA" w:rsidRDefault="007044CA" w:rsidP="007044CA">
      <w:pPr>
        <w:widowControl/>
        <w:autoSpaceDE/>
        <w:autoSpaceDN/>
        <w:adjustRightInd/>
        <w:ind w:firstLine="567"/>
        <w:jc w:val="both"/>
      </w:pPr>
      <w:r w:rsidRPr="007044CA">
        <w:t>Предложения об изменении положений Программы вводятся в действие постановлениями администр</w:t>
      </w:r>
      <w:r w:rsidRPr="007044CA">
        <w:t>а</w:t>
      </w:r>
      <w:r w:rsidRPr="007044CA">
        <w:t>ции Краснореченского</w:t>
      </w:r>
      <w:r w:rsidRPr="007044CA">
        <w:rPr>
          <w:bCs/>
        </w:rPr>
        <w:t xml:space="preserve"> муниципального образования Пугачевского муниципального района Саратовской обл</w:t>
      </w:r>
      <w:r w:rsidRPr="007044CA">
        <w:rPr>
          <w:bCs/>
        </w:rPr>
        <w:t>а</w:t>
      </w:r>
      <w:r w:rsidRPr="007044CA">
        <w:rPr>
          <w:bCs/>
        </w:rPr>
        <w:t>сти</w:t>
      </w:r>
      <w:r w:rsidRPr="007044CA">
        <w:t>.</w:t>
      </w:r>
    </w:p>
    <w:p w:rsidR="007044CA" w:rsidRPr="007044CA" w:rsidRDefault="007044CA" w:rsidP="007044CA">
      <w:pPr>
        <w:widowControl/>
        <w:autoSpaceDE/>
        <w:autoSpaceDN/>
        <w:adjustRightInd/>
        <w:ind w:firstLine="567"/>
        <w:jc w:val="both"/>
      </w:pPr>
      <w:r w:rsidRPr="007044CA">
        <w:t>Реализация программных мероприятий заказчиком Программы осуществляется путем заключения дог</w:t>
      </w:r>
      <w:r w:rsidRPr="007044CA">
        <w:t>о</w:t>
      </w:r>
      <w:r w:rsidRPr="007044CA">
        <w:t>воров, либо привлечения на конкурсной основе подрядных организаций для выполнения работ. Конкретные подрядные организации будут определены в соответствии с Федеральным законом № 44-ФЗ от 05 апреля 2013 года «О контрактной системе в сфере закупок товаров, работ, услуг для обеспечения государственных и мун</w:t>
      </w:r>
      <w:r w:rsidRPr="007044CA">
        <w:t>и</w:t>
      </w:r>
      <w:r w:rsidRPr="007044CA">
        <w:t>ципальных нужд» (О Федеральной контрактной системе - ФКС).</w:t>
      </w:r>
    </w:p>
    <w:p w:rsidR="007044CA" w:rsidRPr="007044CA" w:rsidRDefault="007044CA" w:rsidP="007044CA">
      <w:pPr>
        <w:widowControl/>
        <w:autoSpaceDE/>
        <w:autoSpaceDN/>
        <w:adjustRightInd/>
        <w:ind w:firstLine="567"/>
        <w:jc w:val="both"/>
      </w:pPr>
      <w:r w:rsidRPr="007044CA">
        <w:t>Организация и проведение аукционов по размещению муниципального заказа на выполнение работ по ремонту основных элементов водораспределительной системы поселения возлагается на единую постоянно действующую комиссию по размещению муниципального заказа администрации Краснореченского</w:t>
      </w:r>
      <w:r w:rsidRPr="007044CA">
        <w:rPr>
          <w:bCs/>
        </w:rPr>
        <w:t xml:space="preserve"> муниц</w:t>
      </w:r>
      <w:r w:rsidRPr="007044CA">
        <w:rPr>
          <w:bCs/>
        </w:rPr>
        <w:t>и</w:t>
      </w:r>
      <w:r w:rsidRPr="007044CA">
        <w:rPr>
          <w:bCs/>
        </w:rPr>
        <w:t>пального образования Пугачевского муниципального района Саратовской области</w:t>
      </w:r>
      <w:r w:rsidRPr="007044CA">
        <w:t>.</w:t>
      </w:r>
    </w:p>
    <w:p w:rsidR="007044CA" w:rsidRPr="007044CA" w:rsidRDefault="007044CA" w:rsidP="007044CA">
      <w:pPr>
        <w:widowControl/>
        <w:autoSpaceDE/>
        <w:autoSpaceDN/>
        <w:adjustRightInd/>
        <w:ind w:firstLine="567"/>
        <w:jc w:val="both"/>
      </w:pPr>
      <w:r w:rsidRPr="007044CA">
        <w:t>Выполнение мероприятий Программы проходит в тесном взаимодействии с организациями, обслужив</w:t>
      </w:r>
      <w:r w:rsidRPr="007044CA">
        <w:t>а</w:t>
      </w:r>
      <w:r w:rsidRPr="007044CA">
        <w:t>ющими объекты инженерной инфраструктуры, транспорта, водопроводных, канализационных сетей, системы отопления и других.</w:t>
      </w:r>
    </w:p>
    <w:p w:rsidR="007044CA" w:rsidRPr="007044CA" w:rsidRDefault="007044CA" w:rsidP="007044CA">
      <w:pPr>
        <w:widowControl/>
        <w:autoSpaceDE/>
        <w:autoSpaceDN/>
        <w:adjustRightInd/>
        <w:jc w:val="center"/>
      </w:pPr>
      <w:r w:rsidRPr="007044CA">
        <w:t>6. Организация управления Программой и контроль</w:t>
      </w:r>
    </w:p>
    <w:p w:rsidR="007044CA" w:rsidRPr="007044CA" w:rsidRDefault="007044CA" w:rsidP="007044CA">
      <w:pPr>
        <w:widowControl/>
        <w:autoSpaceDE/>
        <w:autoSpaceDN/>
        <w:adjustRightInd/>
        <w:jc w:val="center"/>
      </w:pPr>
      <w:r w:rsidRPr="007044CA">
        <w:t>над ходом ее реализации</w:t>
      </w:r>
    </w:p>
    <w:p w:rsidR="007044CA" w:rsidRPr="007044CA" w:rsidRDefault="007044CA" w:rsidP="007044CA">
      <w:pPr>
        <w:widowControl/>
        <w:autoSpaceDE/>
        <w:autoSpaceDN/>
        <w:adjustRightInd/>
        <w:ind w:firstLine="567"/>
        <w:jc w:val="both"/>
      </w:pPr>
      <w:r w:rsidRPr="007044CA">
        <w:t>Управление реализацией Программы и контроль над ходом ее реализации возлагается на главу Красн</w:t>
      </w:r>
      <w:r w:rsidRPr="007044CA">
        <w:t>о</w:t>
      </w:r>
      <w:r w:rsidRPr="007044CA">
        <w:t>реченского</w:t>
      </w:r>
      <w:r w:rsidRPr="007044CA">
        <w:rPr>
          <w:bCs/>
        </w:rPr>
        <w:t xml:space="preserve"> муниципального образования Пугачевского муниципального района Саратовской области</w:t>
      </w:r>
      <w:r w:rsidRPr="007044CA">
        <w:t>.</w:t>
      </w:r>
    </w:p>
    <w:p w:rsidR="007044CA" w:rsidRPr="007044CA" w:rsidRDefault="007044CA" w:rsidP="007044CA">
      <w:pPr>
        <w:widowControl/>
        <w:autoSpaceDE/>
        <w:autoSpaceDN/>
        <w:adjustRightInd/>
        <w:ind w:firstLine="567"/>
        <w:jc w:val="both"/>
      </w:pPr>
      <w:r w:rsidRPr="007044CA">
        <w:t>Текущий контроль осуществляется профильной постоянной комиссией Совета Краснореченского</w:t>
      </w:r>
      <w:r w:rsidRPr="007044CA">
        <w:rPr>
          <w:bCs/>
        </w:rPr>
        <w:t xml:space="preserve"> мун</w:t>
      </w:r>
      <w:r w:rsidRPr="007044CA">
        <w:rPr>
          <w:bCs/>
        </w:rPr>
        <w:t>и</w:t>
      </w:r>
      <w:r w:rsidRPr="007044CA">
        <w:rPr>
          <w:bCs/>
        </w:rPr>
        <w:t>ципального образования Пугачевского муниципального района Саратовской области</w:t>
      </w:r>
      <w:r w:rsidRPr="007044CA">
        <w:t>. Администрация Красн</w:t>
      </w:r>
      <w:r w:rsidRPr="007044CA">
        <w:t>о</w:t>
      </w:r>
      <w:r w:rsidRPr="007044CA">
        <w:t>реченского</w:t>
      </w:r>
      <w:r w:rsidRPr="007044CA">
        <w:rPr>
          <w:bCs/>
        </w:rPr>
        <w:t xml:space="preserve"> муниципального образования Пугачевского муниципального района Саратовской области</w:t>
      </w:r>
      <w:r w:rsidRPr="007044CA">
        <w:t xml:space="preserve">  ос</w:t>
      </w:r>
      <w:r w:rsidRPr="007044CA">
        <w:t>у</w:t>
      </w:r>
      <w:r w:rsidRPr="007044CA">
        <w:t>ществляет контроль над целевым использованием бюджетных средств, направленных на реализацию данной Программы и качеством выполненных работ по ремонту основных элементов водораспределительной системы поселения.</w:t>
      </w:r>
    </w:p>
    <w:p w:rsidR="007044CA" w:rsidRPr="007044CA" w:rsidRDefault="007044CA" w:rsidP="007044CA">
      <w:pPr>
        <w:widowControl/>
        <w:autoSpaceDE/>
        <w:autoSpaceDN/>
        <w:adjustRightInd/>
        <w:jc w:val="center"/>
      </w:pPr>
      <w:r w:rsidRPr="007044CA">
        <w:t>7. Прогноз ожидаемых социально-экономических результатов</w:t>
      </w:r>
    </w:p>
    <w:p w:rsidR="007044CA" w:rsidRPr="007044CA" w:rsidRDefault="007044CA" w:rsidP="007044CA">
      <w:pPr>
        <w:widowControl/>
        <w:autoSpaceDE/>
        <w:autoSpaceDN/>
        <w:adjustRightInd/>
        <w:jc w:val="center"/>
      </w:pPr>
      <w:r w:rsidRPr="007044CA">
        <w:t>реализации Программы</w:t>
      </w:r>
    </w:p>
    <w:p w:rsidR="007044CA" w:rsidRPr="007044CA" w:rsidRDefault="007044CA" w:rsidP="007044CA">
      <w:pPr>
        <w:widowControl/>
        <w:autoSpaceDE/>
        <w:autoSpaceDN/>
        <w:adjustRightInd/>
        <w:ind w:firstLine="567"/>
        <w:jc w:val="both"/>
      </w:pPr>
      <w:r w:rsidRPr="007044CA">
        <w:t>Программа предусматривает повышение уровня водоснабжения Краснореченского</w:t>
      </w:r>
      <w:r w:rsidRPr="007044CA">
        <w:rPr>
          <w:bCs/>
        </w:rPr>
        <w:t xml:space="preserve"> муниципального о</w:t>
      </w:r>
      <w:r w:rsidRPr="007044CA">
        <w:rPr>
          <w:bCs/>
        </w:rPr>
        <w:t>б</w:t>
      </w:r>
      <w:r w:rsidRPr="007044CA">
        <w:rPr>
          <w:bCs/>
        </w:rPr>
        <w:t>разования Пугачевского муниципального района Саратовской области</w:t>
      </w:r>
      <w:r w:rsidRPr="007044CA">
        <w:t>.</w:t>
      </w:r>
    </w:p>
    <w:p w:rsidR="007044CA" w:rsidRPr="007044CA" w:rsidRDefault="007044CA" w:rsidP="007044CA">
      <w:pPr>
        <w:widowControl/>
        <w:autoSpaceDE/>
        <w:autoSpaceDN/>
        <w:adjustRightInd/>
        <w:ind w:firstLine="567"/>
        <w:jc w:val="both"/>
      </w:pPr>
      <w:r w:rsidRPr="007044CA">
        <w:t>Реализация Программы позволит:</w:t>
      </w:r>
    </w:p>
    <w:p w:rsidR="007044CA" w:rsidRPr="007044CA" w:rsidRDefault="007044CA" w:rsidP="007044CA">
      <w:pPr>
        <w:widowControl/>
        <w:autoSpaceDE/>
        <w:autoSpaceDN/>
        <w:adjustRightInd/>
        <w:snapToGrid w:val="0"/>
        <w:ind w:firstLine="567"/>
        <w:jc w:val="both"/>
        <w:rPr>
          <w:rFonts w:eastAsia="Batang"/>
        </w:rPr>
      </w:pPr>
      <w:r w:rsidRPr="007044CA">
        <w:rPr>
          <w:rFonts w:eastAsia="Batang"/>
        </w:rPr>
        <w:t xml:space="preserve">- снизить уровень износа объектов </w:t>
      </w:r>
      <w:r w:rsidRPr="007044CA">
        <w:t>водораспределительной системы поселения</w:t>
      </w:r>
      <w:r w:rsidRPr="007044CA">
        <w:rPr>
          <w:rFonts w:eastAsia="Batang"/>
        </w:rPr>
        <w:t>;</w:t>
      </w:r>
    </w:p>
    <w:p w:rsidR="007044CA" w:rsidRPr="007044CA" w:rsidRDefault="007044CA" w:rsidP="007044CA">
      <w:pPr>
        <w:widowControl/>
        <w:autoSpaceDE/>
        <w:autoSpaceDN/>
        <w:adjustRightInd/>
        <w:ind w:firstLine="567"/>
        <w:jc w:val="both"/>
        <w:rPr>
          <w:rFonts w:eastAsia="Batang"/>
        </w:rPr>
      </w:pPr>
      <w:r w:rsidRPr="007044CA">
        <w:rPr>
          <w:rFonts w:eastAsia="Batang"/>
        </w:rPr>
        <w:t>- повысить уровень качества предоставляемых потребителям услуг водоснабжения;</w:t>
      </w:r>
    </w:p>
    <w:p w:rsidR="007044CA" w:rsidRPr="007044CA" w:rsidRDefault="007044CA" w:rsidP="007044CA">
      <w:pPr>
        <w:widowControl/>
        <w:autoSpaceDE/>
        <w:autoSpaceDN/>
        <w:adjustRightInd/>
        <w:ind w:firstLine="567"/>
        <w:jc w:val="both"/>
      </w:pPr>
      <w:r w:rsidRPr="007044CA">
        <w:t>- повысить качество питьевой воды в централизованных системах водоснабжения;</w:t>
      </w:r>
    </w:p>
    <w:p w:rsidR="007044CA" w:rsidRPr="007044CA" w:rsidRDefault="007044CA" w:rsidP="007044CA">
      <w:pPr>
        <w:widowControl/>
        <w:autoSpaceDE/>
        <w:autoSpaceDN/>
        <w:adjustRightInd/>
        <w:ind w:firstLine="567"/>
        <w:jc w:val="both"/>
      </w:pPr>
      <w:r w:rsidRPr="007044CA">
        <w:t>- обеспечить развитие инфраструктуры Краснореченского</w:t>
      </w:r>
      <w:r w:rsidRPr="007044CA">
        <w:rPr>
          <w:bCs/>
        </w:rPr>
        <w:t xml:space="preserve"> муниципального образования Пугачевского муниципального района Саратовской области</w:t>
      </w:r>
      <w:r w:rsidRPr="007044CA">
        <w:t>, повысить степень благоустройства районов жилой застройки.</w:t>
      </w:r>
    </w:p>
    <w:p w:rsidR="007044CA" w:rsidRPr="007044CA" w:rsidRDefault="007044CA" w:rsidP="007044CA">
      <w:pPr>
        <w:widowControl/>
        <w:autoSpaceDE/>
        <w:autoSpaceDN/>
        <w:adjustRightInd/>
        <w:ind w:firstLine="3828"/>
      </w:pPr>
    </w:p>
    <w:p w:rsidR="007044CA" w:rsidRPr="007044CA" w:rsidRDefault="007044CA" w:rsidP="007044CA">
      <w:pPr>
        <w:widowControl/>
        <w:autoSpaceDE/>
        <w:autoSpaceDN/>
        <w:adjustRightInd/>
        <w:ind w:firstLine="3828"/>
      </w:pPr>
    </w:p>
    <w:p w:rsidR="007044CA" w:rsidRPr="007044CA" w:rsidRDefault="007044CA" w:rsidP="007044CA">
      <w:pPr>
        <w:widowControl/>
        <w:autoSpaceDE/>
        <w:autoSpaceDN/>
        <w:adjustRightInd/>
        <w:ind w:firstLine="3828"/>
        <w:sectPr w:rsidR="007044CA" w:rsidRPr="007044CA" w:rsidSect="007044CA">
          <w:footerReference w:type="default" r:id="rId10"/>
          <w:pgSz w:w="11906" w:h="16838"/>
          <w:pgMar w:top="851" w:right="851" w:bottom="851" w:left="1418" w:header="709" w:footer="709" w:gutter="0"/>
          <w:cols w:space="720"/>
        </w:sectPr>
      </w:pPr>
    </w:p>
    <w:p w:rsidR="007044CA" w:rsidRDefault="007044CA" w:rsidP="007044CA">
      <w:pPr>
        <w:widowControl/>
        <w:autoSpaceDE/>
        <w:autoSpaceDN/>
        <w:adjustRightInd/>
        <w:ind w:left="5376" w:firstLine="3828"/>
      </w:pPr>
      <w:r w:rsidRPr="007044CA">
        <w:lastRenderedPageBreak/>
        <w:t xml:space="preserve">Приложение к муниципальной программе «Ремонт и содержание </w:t>
      </w:r>
    </w:p>
    <w:p w:rsidR="007044CA" w:rsidRPr="007044CA" w:rsidRDefault="007044CA" w:rsidP="007044CA">
      <w:pPr>
        <w:widowControl/>
        <w:autoSpaceDE/>
        <w:autoSpaceDN/>
        <w:adjustRightInd/>
        <w:ind w:left="9204"/>
      </w:pPr>
      <w:r w:rsidRPr="007044CA">
        <w:t>водопроводной сети на территории Краснореченского муниципал</w:t>
      </w:r>
      <w:r w:rsidRPr="007044CA">
        <w:t>ь</w:t>
      </w:r>
      <w:r w:rsidRPr="007044CA">
        <w:t>ного образования Пугачевского муниципального района Сарато</w:t>
      </w:r>
      <w:r w:rsidRPr="007044CA">
        <w:t>в</w:t>
      </w:r>
      <w:r w:rsidRPr="007044CA">
        <w:t>ской области на 2024 год»</w:t>
      </w:r>
    </w:p>
    <w:p w:rsidR="007044CA" w:rsidRPr="007044CA" w:rsidRDefault="007044CA" w:rsidP="007044CA">
      <w:pPr>
        <w:widowControl/>
        <w:autoSpaceDE/>
        <w:autoSpaceDN/>
        <w:adjustRightInd/>
        <w:ind w:firstLine="851"/>
        <w:jc w:val="center"/>
      </w:pPr>
      <w:r w:rsidRPr="007044CA">
        <w:t>Программные мероприятия и объемы финансирования на 2024 год</w:t>
      </w:r>
    </w:p>
    <w:p w:rsidR="007044CA" w:rsidRPr="007044CA" w:rsidRDefault="007044CA" w:rsidP="007044CA">
      <w:pPr>
        <w:widowControl/>
        <w:rPr>
          <w:bCs/>
        </w:rPr>
      </w:pPr>
      <w:r w:rsidRPr="007044CA">
        <w:rPr>
          <w:bCs/>
        </w:rPr>
        <w:t xml:space="preserve">                                                                                                                                  </w:t>
      </w:r>
      <w:r w:rsidRPr="007044CA">
        <w:rPr>
          <w:bCs/>
        </w:rPr>
        <w:tab/>
      </w:r>
      <w:r w:rsidRPr="007044CA">
        <w:rPr>
          <w:bCs/>
        </w:rPr>
        <w:tab/>
      </w:r>
      <w:r w:rsidRPr="007044CA">
        <w:rPr>
          <w:bCs/>
        </w:rPr>
        <w:tab/>
      </w:r>
      <w:r w:rsidRPr="007044CA">
        <w:rPr>
          <w:bCs/>
        </w:rPr>
        <w:tab/>
      </w:r>
      <w:r w:rsidRPr="007044CA">
        <w:rPr>
          <w:bCs/>
        </w:rPr>
        <w:tab/>
      </w:r>
      <w:r w:rsidRPr="007044CA">
        <w:rPr>
          <w:bCs/>
        </w:rPr>
        <w:tab/>
      </w:r>
      <w:r w:rsidRPr="007044CA">
        <w:rPr>
          <w:bCs/>
        </w:rPr>
        <w:tab/>
      </w:r>
      <w:r w:rsidRPr="007044CA">
        <w:rPr>
          <w:bCs/>
        </w:rPr>
        <w:tab/>
        <w:t>тыс. рублей</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562"/>
        <w:gridCol w:w="1985"/>
        <w:gridCol w:w="1560"/>
        <w:gridCol w:w="1556"/>
        <w:gridCol w:w="992"/>
        <w:gridCol w:w="1280"/>
        <w:gridCol w:w="1950"/>
        <w:gridCol w:w="1451"/>
        <w:gridCol w:w="1984"/>
      </w:tblGrid>
      <w:tr w:rsidR="007044CA" w:rsidRPr="007044CA" w:rsidTr="007044CA">
        <w:trPr>
          <w:trHeight w:val="775"/>
        </w:trPr>
        <w:tc>
          <w:tcPr>
            <w:tcW w:w="1273" w:type="dxa"/>
            <w:vMerge w:val="restart"/>
          </w:tcPr>
          <w:p w:rsidR="007044CA" w:rsidRPr="007044CA" w:rsidRDefault="007044CA" w:rsidP="007044CA">
            <w:pPr>
              <w:widowControl/>
              <w:ind w:left="-108" w:right="-108"/>
              <w:jc w:val="center"/>
            </w:pPr>
            <w:r w:rsidRPr="007044CA">
              <w:t>Объемы ф</w:t>
            </w:r>
            <w:r w:rsidRPr="007044CA">
              <w:t>и</w:t>
            </w:r>
            <w:r w:rsidRPr="007044CA">
              <w:t>нансирования на 2024 год, в том числе:</w:t>
            </w:r>
          </w:p>
          <w:p w:rsidR="007044CA" w:rsidRPr="007044CA" w:rsidRDefault="007044CA" w:rsidP="007044CA">
            <w:pPr>
              <w:widowControl/>
              <w:jc w:val="center"/>
              <w:rPr>
                <w:bCs/>
                <w:color w:val="000080"/>
              </w:rPr>
            </w:pPr>
          </w:p>
        </w:tc>
        <w:tc>
          <w:tcPr>
            <w:tcW w:w="3547" w:type="dxa"/>
            <w:gridSpan w:val="2"/>
          </w:tcPr>
          <w:p w:rsidR="007044CA" w:rsidRPr="007044CA" w:rsidRDefault="007044CA" w:rsidP="007044CA">
            <w:pPr>
              <w:widowControl/>
              <w:autoSpaceDE/>
              <w:autoSpaceDN/>
              <w:adjustRightInd/>
              <w:jc w:val="center"/>
            </w:pPr>
            <w:r w:rsidRPr="007044CA">
              <w:t>Наименование программного мер</w:t>
            </w:r>
            <w:r w:rsidRPr="007044CA">
              <w:t>о</w:t>
            </w:r>
            <w:r w:rsidRPr="007044CA">
              <w:t>приятия «Ремонт водопроводной сети  на территории Краснореченского м</w:t>
            </w:r>
            <w:r w:rsidRPr="007044CA">
              <w:t>у</w:t>
            </w:r>
            <w:r w:rsidRPr="007044CA">
              <w:t>ниципального образования Пугаче</w:t>
            </w:r>
            <w:r w:rsidRPr="007044CA">
              <w:t>в</w:t>
            </w:r>
            <w:r w:rsidRPr="007044CA">
              <w:t>ского муниципального района Сар</w:t>
            </w:r>
            <w:r w:rsidRPr="007044CA">
              <w:t>а</w:t>
            </w:r>
            <w:r w:rsidRPr="007044CA">
              <w:t>товской области»</w:t>
            </w:r>
          </w:p>
        </w:tc>
        <w:tc>
          <w:tcPr>
            <w:tcW w:w="1560" w:type="dxa"/>
            <w:vMerge w:val="restart"/>
          </w:tcPr>
          <w:p w:rsidR="007044CA" w:rsidRPr="007044CA" w:rsidRDefault="007044CA" w:rsidP="007044CA">
            <w:pPr>
              <w:widowControl/>
              <w:autoSpaceDE/>
              <w:autoSpaceDN/>
              <w:adjustRightInd/>
              <w:jc w:val="center"/>
            </w:pPr>
            <w:r w:rsidRPr="007044CA">
              <w:t>Наименование государстве</w:t>
            </w:r>
            <w:r w:rsidRPr="007044CA">
              <w:t>н</w:t>
            </w:r>
            <w:r w:rsidRPr="007044CA">
              <w:t>ной, областной программы</w:t>
            </w:r>
          </w:p>
        </w:tc>
        <w:tc>
          <w:tcPr>
            <w:tcW w:w="9213" w:type="dxa"/>
            <w:gridSpan w:val="6"/>
          </w:tcPr>
          <w:p w:rsidR="007044CA" w:rsidRPr="007044CA" w:rsidRDefault="007044CA" w:rsidP="007044CA">
            <w:pPr>
              <w:widowControl/>
              <w:autoSpaceDE/>
              <w:autoSpaceDN/>
              <w:adjustRightInd/>
              <w:jc w:val="center"/>
            </w:pPr>
            <w:r w:rsidRPr="007044CA">
              <w:t>Источники финансирования</w:t>
            </w:r>
          </w:p>
        </w:tc>
      </w:tr>
      <w:tr w:rsidR="007044CA" w:rsidRPr="007044CA" w:rsidTr="007044CA">
        <w:trPr>
          <w:trHeight w:val="282"/>
        </w:trPr>
        <w:tc>
          <w:tcPr>
            <w:tcW w:w="1273" w:type="dxa"/>
            <w:vMerge/>
          </w:tcPr>
          <w:p w:rsidR="007044CA" w:rsidRPr="007044CA" w:rsidRDefault="007044CA" w:rsidP="007044CA">
            <w:pPr>
              <w:widowControl/>
              <w:jc w:val="center"/>
            </w:pPr>
          </w:p>
        </w:tc>
        <w:tc>
          <w:tcPr>
            <w:tcW w:w="1562" w:type="dxa"/>
          </w:tcPr>
          <w:p w:rsidR="007044CA" w:rsidRPr="007044CA" w:rsidRDefault="007044CA" w:rsidP="007044CA">
            <w:pPr>
              <w:widowControl/>
              <w:autoSpaceDE/>
              <w:autoSpaceDN/>
              <w:adjustRightInd/>
              <w:jc w:val="center"/>
            </w:pPr>
            <w:r w:rsidRPr="007044CA">
              <w:t>Ремонт вод</w:t>
            </w:r>
            <w:r w:rsidRPr="007044CA">
              <w:t>о</w:t>
            </w:r>
            <w:r w:rsidRPr="007044CA">
              <w:t>проводной сети  на территории Краснорече</w:t>
            </w:r>
            <w:r w:rsidRPr="007044CA">
              <w:t>н</w:t>
            </w:r>
            <w:r w:rsidRPr="007044CA">
              <w:t>ского муниц</w:t>
            </w:r>
            <w:r w:rsidRPr="007044CA">
              <w:t>и</w:t>
            </w:r>
            <w:r w:rsidRPr="007044CA">
              <w:t>пального обр</w:t>
            </w:r>
            <w:r w:rsidRPr="007044CA">
              <w:t>а</w:t>
            </w:r>
            <w:r w:rsidRPr="007044CA">
              <w:t>зования Пуг</w:t>
            </w:r>
            <w:r w:rsidRPr="007044CA">
              <w:t>а</w:t>
            </w:r>
            <w:r w:rsidRPr="007044CA">
              <w:t>чевского м</w:t>
            </w:r>
            <w:r w:rsidRPr="007044CA">
              <w:t>у</w:t>
            </w:r>
            <w:r w:rsidRPr="007044CA">
              <w:t>ниципального района Сар</w:t>
            </w:r>
            <w:r w:rsidRPr="007044CA">
              <w:t>а</w:t>
            </w:r>
            <w:r w:rsidRPr="007044CA">
              <w:t>товской обл</w:t>
            </w:r>
            <w:r w:rsidRPr="007044CA">
              <w:t>а</w:t>
            </w:r>
            <w:r w:rsidRPr="007044CA">
              <w:t>сти</w:t>
            </w:r>
          </w:p>
        </w:tc>
        <w:tc>
          <w:tcPr>
            <w:tcW w:w="1985" w:type="dxa"/>
          </w:tcPr>
          <w:p w:rsidR="007044CA" w:rsidRPr="007044CA" w:rsidRDefault="007044CA" w:rsidP="007044CA">
            <w:pPr>
              <w:widowControl/>
              <w:autoSpaceDE/>
              <w:autoSpaceDN/>
              <w:adjustRightInd/>
              <w:jc w:val="center"/>
              <w:rPr>
                <w:rFonts w:eastAsia="Batang"/>
              </w:rPr>
            </w:pPr>
            <w:r w:rsidRPr="007044CA">
              <w:rPr>
                <w:rFonts w:eastAsia="Batang"/>
              </w:rPr>
              <w:t>Проведение негос</w:t>
            </w:r>
            <w:r w:rsidRPr="007044CA">
              <w:rPr>
                <w:rFonts w:eastAsia="Batang"/>
              </w:rPr>
              <w:t>у</w:t>
            </w:r>
            <w:r w:rsidRPr="007044CA">
              <w:rPr>
                <w:rFonts w:eastAsia="Batang"/>
              </w:rPr>
              <w:t>дарственной эк</w:t>
            </w:r>
            <w:r w:rsidRPr="007044CA">
              <w:rPr>
                <w:rFonts w:eastAsia="Batang"/>
              </w:rPr>
              <w:t>с</w:t>
            </w:r>
            <w:r w:rsidRPr="007044CA">
              <w:rPr>
                <w:rFonts w:eastAsia="Batang"/>
              </w:rPr>
              <w:t>пертизы сметной документации;</w:t>
            </w:r>
          </w:p>
          <w:p w:rsidR="007044CA" w:rsidRPr="007044CA" w:rsidRDefault="007044CA" w:rsidP="007044CA">
            <w:pPr>
              <w:widowControl/>
              <w:autoSpaceDE/>
              <w:autoSpaceDN/>
              <w:adjustRightInd/>
              <w:jc w:val="center"/>
              <w:rPr>
                <w:rFonts w:eastAsia="Batang"/>
              </w:rPr>
            </w:pPr>
            <w:r w:rsidRPr="007044CA">
              <w:rPr>
                <w:rFonts w:eastAsia="Batang"/>
              </w:rPr>
              <w:t>выполнение сметн</w:t>
            </w:r>
            <w:r w:rsidRPr="007044CA">
              <w:rPr>
                <w:rFonts w:eastAsia="Batang"/>
              </w:rPr>
              <w:t>о</w:t>
            </w:r>
            <w:r w:rsidRPr="007044CA">
              <w:rPr>
                <w:rFonts w:eastAsia="Batang"/>
              </w:rPr>
              <w:t>го расчета;</w:t>
            </w:r>
          </w:p>
          <w:p w:rsidR="007044CA" w:rsidRPr="007044CA" w:rsidRDefault="007044CA" w:rsidP="007044CA">
            <w:pPr>
              <w:widowControl/>
              <w:autoSpaceDE/>
              <w:autoSpaceDN/>
              <w:adjustRightInd/>
              <w:jc w:val="center"/>
              <w:rPr>
                <w:rFonts w:eastAsia="Batang"/>
              </w:rPr>
            </w:pPr>
            <w:r w:rsidRPr="007044CA">
              <w:rPr>
                <w:rFonts w:eastAsia="Batang"/>
              </w:rPr>
              <w:t>корректировка сметного расчета;</w:t>
            </w:r>
          </w:p>
          <w:p w:rsidR="007044CA" w:rsidRPr="007044CA" w:rsidRDefault="007044CA" w:rsidP="007044CA">
            <w:pPr>
              <w:widowControl/>
              <w:autoSpaceDE/>
              <w:autoSpaceDN/>
              <w:adjustRightInd/>
              <w:jc w:val="center"/>
              <w:rPr>
                <w:rFonts w:eastAsia="Batang"/>
              </w:rPr>
            </w:pPr>
            <w:r w:rsidRPr="007044CA">
              <w:rPr>
                <w:rFonts w:eastAsia="Batang"/>
              </w:rPr>
              <w:t>проверка объемов и качества выполне</w:t>
            </w:r>
            <w:r w:rsidRPr="007044CA">
              <w:rPr>
                <w:rFonts w:eastAsia="Batang"/>
              </w:rPr>
              <w:t>н</w:t>
            </w:r>
            <w:r w:rsidRPr="007044CA">
              <w:rPr>
                <w:rFonts w:eastAsia="Batang"/>
              </w:rPr>
              <w:t>ных работ (стро</w:t>
            </w:r>
            <w:r w:rsidRPr="007044CA">
              <w:rPr>
                <w:rFonts w:eastAsia="Batang"/>
              </w:rPr>
              <w:t>и</w:t>
            </w:r>
            <w:r w:rsidRPr="007044CA">
              <w:rPr>
                <w:rFonts w:eastAsia="Batang"/>
              </w:rPr>
              <w:t>тельному контролю) и прочие работы, услуги;</w:t>
            </w:r>
          </w:p>
          <w:p w:rsidR="007044CA" w:rsidRPr="007044CA" w:rsidRDefault="007044CA" w:rsidP="007044CA">
            <w:pPr>
              <w:widowControl/>
              <w:autoSpaceDE/>
              <w:autoSpaceDN/>
              <w:adjustRightInd/>
              <w:jc w:val="center"/>
              <w:rPr>
                <w:rFonts w:eastAsia="Batang"/>
              </w:rPr>
            </w:pPr>
            <w:r w:rsidRPr="007044CA">
              <w:rPr>
                <w:rFonts w:eastAsia="Batang"/>
              </w:rPr>
              <w:t>приобретение пр</w:t>
            </w:r>
            <w:r w:rsidRPr="007044CA">
              <w:rPr>
                <w:rFonts w:eastAsia="Batang"/>
              </w:rPr>
              <w:t>о</w:t>
            </w:r>
            <w:r w:rsidRPr="007044CA">
              <w:rPr>
                <w:rFonts w:eastAsia="Batang"/>
              </w:rPr>
              <w:t>чих товаров</w:t>
            </w:r>
          </w:p>
        </w:tc>
        <w:tc>
          <w:tcPr>
            <w:tcW w:w="1560" w:type="dxa"/>
            <w:vMerge/>
          </w:tcPr>
          <w:p w:rsidR="007044CA" w:rsidRPr="007044CA" w:rsidRDefault="007044CA" w:rsidP="007044CA">
            <w:pPr>
              <w:widowControl/>
              <w:autoSpaceDE/>
              <w:autoSpaceDN/>
              <w:adjustRightInd/>
              <w:jc w:val="center"/>
              <w:rPr>
                <w:rFonts w:eastAsia="Batang"/>
              </w:rPr>
            </w:pPr>
          </w:p>
        </w:tc>
        <w:tc>
          <w:tcPr>
            <w:tcW w:w="1556" w:type="dxa"/>
          </w:tcPr>
          <w:p w:rsidR="007044CA" w:rsidRPr="007044CA" w:rsidRDefault="007044CA" w:rsidP="007044CA">
            <w:pPr>
              <w:widowControl/>
              <w:autoSpaceDE/>
              <w:autoSpaceDN/>
              <w:adjustRightInd/>
              <w:jc w:val="center"/>
            </w:pPr>
            <w:r w:rsidRPr="007044CA">
              <w:t>субсидия из областного бюджета бю</w:t>
            </w:r>
            <w:r w:rsidRPr="007044CA">
              <w:t>д</w:t>
            </w:r>
            <w:r w:rsidRPr="007044CA">
              <w:t>жетам горо</w:t>
            </w:r>
            <w:r w:rsidRPr="007044CA">
              <w:t>д</w:t>
            </w:r>
            <w:r w:rsidRPr="007044CA">
              <w:t>ских округов, городских и сельских пос</w:t>
            </w:r>
            <w:r w:rsidRPr="007044CA">
              <w:t>е</w:t>
            </w:r>
            <w:r w:rsidRPr="007044CA">
              <w:t>лений области на реализацию инициативных проектов</w:t>
            </w:r>
          </w:p>
        </w:tc>
        <w:tc>
          <w:tcPr>
            <w:tcW w:w="992" w:type="dxa"/>
          </w:tcPr>
          <w:p w:rsidR="007044CA" w:rsidRPr="007044CA" w:rsidRDefault="007044CA" w:rsidP="007044CA">
            <w:pPr>
              <w:widowControl/>
              <w:autoSpaceDE/>
              <w:autoSpaceDN/>
              <w:adjustRightInd/>
              <w:jc w:val="center"/>
            </w:pPr>
            <w:r w:rsidRPr="007044CA">
              <w:rPr>
                <w:rFonts w:eastAsia="Batang"/>
              </w:rPr>
              <w:t>субс</w:t>
            </w:r>
            <w:r w:rsidRPr="007044CA">
              <w:rPr>
                <w:rFonts w:eastAsia="Batang"/>
              </w:rPr>
              <w:t>и</w:t>
            </w:r>
            <w:r w:rsidRPr="007044CA">
              <w:rPr>
                <w:rFonts w:eastAsia="Batang"/>
              </w:rPr>
              <w:t>дия на ремонт и развитие вод</w:t>
            </w:r>
            <w:r w:rsidRPr="007044CA">
              <w:rPr>
                <w:rFonts w:eastAsia="Batang"/>
              </w:rPr>
              <w:t>о</w:t>
            </w:r>
            <w:r w:rsidRPr="007044CA">
              <w:rPr>
                <w:rFonts w:eastAsia="Batang"/>
              </w:rPr>
              <w:t>прово</w:t>
            </w:r>
            <w:r w:rsidRPr="007044CA">
              <w:rPr>
                <w:rFonts w:eastAsia="Batang"/>
              </w:rPr>
              <w:t>д</w:t>
            </w:r>
            <w:r w:rsidRPr="007044CA">
              <w:rPr>
                <w:rFonts w:eastAsia="Batang"/>
              </w:rPr>
              <w:t>ной сети</w:t>
            </w:r>
          </w:p>
        </w:tc>
        <w:tc>
          <w:tcPr>
            <w:tcW w:w="1280" w:type="dxa"/>
          </w:tcPr>
          <w:p w:rsidR="007044CA" w:rsidRPr="007044CA" w:rsidRDefault="007044CA" w:rsidP="007044CA">
            <w:pPr>
              <w:widowControl/>
              <w:autoSpaceDE/>
              <w:autoSpaceDN/>
              <w:adjustRightInd/>
              <w:jc w:val="center"/>
            </w:pPr>
            <w:r w:rsidRPr="007044CA">
              <w:t>средства бюджета Краснор</w:t>
            </w:r>
            <w:r w:rsidRPr="007044CA">
              <w:t>е</w:t>
            </w:r>
            <w:r w:rsidRPr="007044CA">
              <w:t>ченского муниц</w:t>
            </w:r>
            <w:r w:rsidRPr="007044CA">
              <w:t>и</w:t>
            </w:r>
            <w:r w:rsidRPr="007044CA">
              <w:t>пального образования</w:t>
            </w:r>
          </w:p>
        </w:tc>
        <w:tc>
          <w:tcPr>
            <w:tcW w:w="1950" w:type="dxa"/>
          </w:tcPr>
          <w:p w:rsidR="007044CA" w:rsidRPr="007044CA" w:rsidRDefault="007044CA" w:rsidP="007044CA">
            <w:pPr>
              <w:widowControl/>
              <w:autoSpaceDE/>
              <w:autoSpaceDN/>
              <w:adjustRightInd/>
              <w:jc w:val="center"/>
            </w:pPr>
            <w:r w:rsidRPr="007044CA">
              <w:t>средства бюджета Краснореченского муниципального образования на ре</w:t>
            </w:r>
            <w:r w:rsidRPr="007044CA">
              <w:t>а</w:t>
            </w:r>
            <w:r w:rsidRPr="007044CA">
              <w:t>лизацию иници</w:t>
            </w:r>
            <w:r w:rsidRPr="007044CA">
              <w:t>а</w:t>
            </w:r>
            <w:r w:rsidRPr="007044CA">
              <w:t>тивного проекта за счет средств мес</w:t>
            </w:r>
            <w:r w:rsidRPr="007044CA">
              <w:t>т</w:t>
            </w:r>
            <w:r w:rsidRPr="007044CA">
              <w:t>ного бюджета, за исключением ин</w:t>
            </w:r>
            <w:r w:rsidRPr="007044CA">
              <w:t>и</w:t>
            </w:r>
            <w:r w:rsidRPr="007044CA">
              <w:t>циативных плат</w:t>
            </w:r>
            <w:r w:rsidRPr="007044CA">
              <w:t>е</w:t>
            </w:r>
            <w:r w:rsidRPr="007044CA">
              <w:t>жей ("Чистая л</w:t>
            </w:r>
            <w:r w:rsidRPr="007044CA">
              <w:t>и</w:t>
            </w:r>
            <w:r w:rsidRPr="007044CA">
              <w:t>ния" (замена учас</w:t>
            </w:r>
            <w:r w:rsidRPr="007044CA">
              <w:t>т</w:t>
            </w:r>
            <w:r w:rsidRPr="007044CA">
              <w:t>ка водопровод-ной сети п. Бажано</w:t>
            </w:r>
            <w:r w:rsidRPr="007044CA">
              <w:t>в</w:t>
            </w:r>
            <w:r w:rsidRPr="007044CA">
              <w:t>ский от водонапо</w:t>
            </w:r>
            <w:r w:rsidRPr="007044CA">
              <w:t>р</w:t>
            </w:r>
            <w:r w:rsidRPr="007044CA">
              <w:t>ной башни до ул. Новая д. 11)</w:t>
            </w:r>
          </w:p>
        </w:tc>
        <w:tc>
          <w:tcPr>
            <w:tcW w:w="1451" w:type="dxa"/>
          </w:tcPr>
          <w:p w:rsidR="007044CA" w:rsidRPr="007044CA" w:rsidRDefault="007044CA" w:rsidP="007044CA">
            <w:pPr>
              <w:widowControl/>
              <w:autoSpaceDE/>
              <w:autoSpaceDN/>
              <w:adjustRightInd/>
              <w:jc w:val="center"/>
            </w:pPr>
            <w:r w:rsidRPr="007044CA">
              <w:t>дополнител</w:t>
            </w:r>
            <w:r w:rsidRPr="007044CA">
              <w:t>ь</w:t>
            </w:r>
            <w:r w:rsidRPr="007044CA">
              <w:t>ные средства местного бюджета, за исключением инициати</w:t>
            </w:r>
            <w:r w:rsidRPr="007044CA">
              <w:t>в</w:t>
            </w:r>
            <w:r w:rsidRPr="007044CA">
              <w:t>ных платежей ("Чистая л</w:t>
            </w:r>
            <w:r w:rsidRPr="007044CA">
              <w:t>и</w:t>
            </w:r>
            <w:r w:rsidRPr="007044CA">
              <w:t>ния" (замена участка вод</w:t>
            </w:r>
            <w:r w:rsidRPr="007044CA">
              <w:t>о</w:t>
            </w:r>
            <w:r w:rsidRPr="007044CA">
              <w:t>проводной сети п. Баж</w:t>
            </w:r>
            <w:r w:rsidRPr="007044CA">
              <w:t>а</w:t>
            </w:r>
            <w:r w:rsidRPr="007044CA">
              <w:t>новский от водонапорной башни до ул. Новая д. 11)</w:t>
            </w:r>
          </w:p>
        </w:tc>
        <w:tc>
          <w:tcPr>
            <w:tcW w:w="1984" w:type="dxa"/>
          </w:tcPr>
          <w:p w:rsidR="007044CA" w:rsidRPr="007044CA" w:rsidRDefault="007044CA" w:rsidP="007044CA">
            <w:pPr>
              <w:widowControl/>
              <w:autoSpaceDE/>
              <w:autoSpaceDN/>
              <w:adjustRightInd/>
              <w:jc w:val="center"/>
            </w:pPr>
            <w:r w:rsidRPr="007044CA">
              <w:t>инициативные пл</w:t>
            </w:r>
            <w:r w:rsidRPr="007044CA">
              <w:t>а</w:t>
            </w:r>
            <w:r w:rsidRPr="007044CA">
              <w:t>тежи, зачисляемые в бюджеты сельских поселений (иници</w:t>
            </w:r>
            <w:r w:rsidRPr="007044CA">
              <w:t>а</w:t>
            </w:r>
            <w:r w:rsidRPr="007044CA">
              <w:t>тивные платежи граждан на реализ</w:t>
            </w:r>
            <w:r w:rsidRPr="007044CA">
              <w:t>а</w:t>
            </w:r>
            <w:r w:rsidRPr="007044CA">
              <w:t>цию проекта  «Ч</w:t>
            </w:r>
            <w:r w:rsidRPr="007044CA">
              <w:t>и</w:t>
            </w:r>
            <w:r w:rsidRPr="007044CA">
              <w:t>стая линия» (замена участка водопр</w:t>
            </w:r>
            <w:r w:rsidRPr="007044CA">
              <w:t>о</w:t>
            </w:r>
            <w:r w:rsidRPr="007044CA">
              <w:t>водной сети п. Б</w:t>
            </w:r>
            <w:r w:rsidRPr="007044CA">
              <w:t>а</w:t>
            </w:r>
            <w:r w:rsidRPr="007044CA">
              <w:t>жановский от вод</w:t>
            </w:r>
            <w:r w:rsidRPr="007044CA">
              <w:t>о</w:t>
            </w:r>
            <w:r w:rsidRPr="007044CA">
              <w:t>напорной башни до ул. Новая д.11)» с использованием средств областного бюджета)</w:t>
            </w:r>
          </w:p>
        </w:tc>
      </w:tr>
      <w:tr w:rsidR="007044CA" w:rsidRPr="007044CA" w:rsidTr="007044CA">
        <w:trPr>
          <w:trHeight w:val="274"/>
        </w:trPr>
        <w:tc>
          <w:tcPr>
            <w:tcW w:w="1273" w:type="dxa"/>
            <w:vMerge w:val="restart"/>
            <w:vAlign w:val="center"/>
          </w:tcPr>
          <w:p w:rsidR="007044CA" w:rsidRPr="007044CA" w:rsidRDefault="007044CA" w:rsidP="007044CA">
            <w:pPr>
              <w:widowControl/>
              <w:jc w:val="center"/>
              <w:rPr>
                <w:bCs/>
              </w:rPr>
            </w:pPr>
            <w:r w:rsidRPr="007044CA">
              <w:rPr>
                <w:bCs/>
              </w:rPr>
              <w:t>5105,8</w:t>
            </w:r>
          </w:p>
        </w:tc>
        <w:tc>
          <w:tcPr>
            <w:tcW w:w="1562" w:type="dxa"/>
            <w:vMerge w:val="restart"/>
            <w:vAlign w:val="center"/>
          </w:tcPr>
          <w:p w:rsidR="007044CA" w:rsidRPr="007044CA" w:rsidRDefault="007044CA" w:rsidP="007044CA">
            <w:pPr>
              <w:widowControl/>
              <w:jc w:val="center"/>
              <w:rPr>
                <w:bCs/>
              </w:rPr>
            </w:pPr>
            <w:r w:rsidRPr="007044CA">
              <w:rPr>
                <w:bCs/>
              </w:rPr>
              <w:t>4903,0</w:t>
            </w:r>
          </w:p>
        </w:tc>
        <w:tc>
          <w:tcPr>
            <w:tcW w:w="1985" w:type="dxa"/>
            <w:vMerge w:val="restart"/>
          </w:tcPr>
          <w:p w:rsidR="007044CA" w:rsidRPr="007044CA" w:rsidRDefault="007044CA" w:rsidP="007044CA">
            <w:pPr>
              <w:widowControl/>
              <w:jc w:val="center"/>
              <w:rPr>
                <w:bCs/>
              </w:rPr>
            </w:pPr>
          </w:p>
          <w:p w:rsidR="007044CA" w:rsidRPr="007044CA" w:rsidRDefault="007044CA" w:rsidP="007044CA">
            <w:pPr>
              <w:widowControl/>
              <w:jc w:val="center"/>
              <w:rPr>
                <w:bCs/>
              </w:rPr>
            </w:pPr>
          </w:p>
          <w:p w:rsidR="007044CA" w:rsidRPr="007044CA" w:rsidRDefault="007044CA" w:rsidP="007044CA">
            <w:pPr>
              <w:widowControl/>
              <w:jc w:val="center"/>
              <w:rPr>
                <w:bCs/>
              </w:rPr>
            </w:pPr>
          </w:p>
          <w:p w:rsidR="007044CA" w:rsidRPr="007044CA" w:rsidRDefault="007044CA" w:rsidP="007044CA">
            <w:pPr>
              <w:widowControl/>
              <w:jc w:val="center"/>
              <w:rPr>
                <w:bCs/>
              </w:rPr>
            </w:pPr>
          </w:p>
          <w:p w:rsidR="007044CA" w:rsidRPr="007044CA" w:rsidRDefault="007044CA" w:rsidP="007044CA">
            <w:pPr>
              <w:widowControl/>
              <w:jc w:val="center"/>
              <w:rPr>
                <w:bCs/>
              </w:rPr>
            </w:pPr>
          </w:p>
          <w:p w:rsidR="007044CA" w:rsidRPr="007044CA" w:rsidRDefault="007044CA" w:rsidP="007044CA">
            <w:pPr>
              <w:widowControl/>
              <w:jc w:val="center"/>
              <w:rPr>
                <w:bCs/>
              </w:rPr>
            </w:pPr>
          </w:p>
          <w:p w:rsidR="007044CA" w:rsidRPr="007044CA" w:rsidRDefault="007044CA" w:rsidP="007044CA">
            <w:pPr>
              <w:widowControl/>
              <w:jc w:val="center"/>
              <w:rPr>
                <w:bCs/>
              </w:rPr>
            </w:pPr>
          </w:p>
          <w:p w:rsidR="007044CA" w:rsidRPr="007044CA" w:rsidRDefault="007044CA" w:rsidP="007044CA">
            <w:pPr>
              <w:widowControl/>
              <w:jc w:val="center"/>
              <w:rPr>
                <w:bCs/>
              </w:rPr>
            </w:pPr>
          </w:p>
          <w:p w:rsidR="007044CA" w:rsidRPr="007044CA" w:rsidRDefault="007044CA" w:rsidP="007044CA">
            <w:pPr>
              <w:widowControl/>
              <w:jc w:val="center"/>
              <w:rPr>
                <w:bCs/>
              </w:rPr>
            </w:pPr>
          </w:p>
          <w:p w:rsidR="007044CA" w:rsidRPr="007044CA" w:rsidRDefault="007044CA" w:rsidP="007044CA">
            <w:pPr>
              <w:widowControl/>
              <w:jc w:val="center"/>
              <w:rPr>
                <w:bCs/>
              </w:rPr>
            </w:pPr>
          </w:p>
          <w:p w:rsidR="007044CA" w:rsidRPr="007044CA" w:rsidRDefault="007044CA" w:rsidP="007044CA">
            <w:pPr>
              <w:widowControl/>
              <w:jc w:val="center"/>
              <w:rPr>
                <w:bCs/>
              </w:rPr>
            </w:pPr>
          </w:p>
          <w:p w:rsidR="007044CA" w:rsidRPr="007044CA" w:rsidRDefault="007044CA" w:rsidP="007044CA">
            <w:pPr>
              <w:widowControl/>
              <w:jc w:val="center"/>
              <w:rPr>
                <w:bCs/>
              </w:rPr>
            </w:pPr>
            <w:r w:rsidRPr="007044CA">
              <w:rPr>
                <w:bCs/>
              </w:rPr>
              <w:t>202,8</w:t>
            </w:r>
          </w:p>
        </w:tc>
        <w:tc>
          <w:tcPr>
            <w:tcW w:w="1560" w:type="dxa"/>
          </w:tcPr>
          <w:p w:rsidR="007044CA" w:rsidRPr="007044CA" w:rsidRDefault="007044CA" w:rsidP="007044CA">
            <w:pPr>
              <w:widowControl/>
              <w:jc w:val="center"/>
              <w:rPr>
                <w:bCs/>
              </w:rPr>
            </w:pPr>
            <w:r w:rsidRPr="007044CA">
              <w:rPr>
                <w:bCs/>
              </w:rPr>
              <w:t>Государстве</w:t>
            </w:r>
            <w:r w:rsidRPr="007044CA">
              <w:rPr>
                <w:bCs/>
              </w:rPr>
              <w:t>н</w:t>
            </w:r>
            <w:r w:rsidRPr="007044CA">
              <w:rPr>
                <w:bCs/>
              </w:rPr>
              <w:t>ная программа Саратовской области «Обеспечение населения д</w:t>
            </w:r>
            <w:r w:rsidRPr="007044CA">
              <w:rPr>
                <w:bCs/>
              </w:rPr>
              <w:t>о</w:t>
            </w:r>
            <w:r w:rsidRPr="007044CA">
              <w:rPr>
                <w:bCs/>
              </w:rPr>
              <w:t>ступным жил</w:t>
            </w:r>
            <w:r w:rsidRPr="007044CA">
              <w:rPr>
                <w:bCs/>
              </w:rPr>
              <w:t>ь</w:t>
            </w:r>
            <w:r w:rsidRPr="007044CA">
              <w:rPr>
                <w:bCs/>
              </w:rPr>
              <w:t>ем и развитие жилищно-коммунальной инфраструкт</w:t>
            </w:r>
            <w:r w:rsidRPr="007044CA">
              <w:rPr>
                <w:bCs/>
              </w:rPr>
              <w:t>у</w:t>
            </w:r>
            <w:r w:rsidRPr="007044CA">
              <w:rPr>
                <w:bCs/>
              </w:rPr>
              <w:t>ры» (3 тыс. руб. на прож</w:t>
            </w:r>
            <w:r w:rsidRPr="007044CA">
              <w:rPr>
                <w:bCs/>
              </w:rPr>
              <w:t>и</w:t>
            </w:r>
            <w:r w:rsidRPr="007044CA">
              <w:rPr>
                <w:bCs/>
              </w:rPr>
              <w:t>вающего)</w:t>
            </w:r>
          </w:p>
        </w:tc>
        <w:tc>
          <w:tcPr>
            <w:tcW w:w="1556" w:type="dxa"/>
            <w:vAlign w:val="center"/>
          </w:tcPr>
          <w:p w:rsidR="007044CA" w:rsidRPr="007044CA" w:rsidRDefault="007044CA" w:rsidP="007044CA">
            <w:pPr>
              <w:widowControl/>
              <w:jc w:val="center"/>
              <w:rPr>
                <w:bCs/>
              </w:rPr>
            </w:pPr>
            <w:r w:rsidRPr="007044CA">
              <w:rPr>
                <w:bCs/>
              </w:rPr>
              <w:t>0,0</w:t>
            </w:r>
          </w:p>
        </w:tc>
        <w:tc>
          <w:tcPr>
            <w:tcW w:w="992" w:type="dxa"/>
            <w:vAlign w:val="center"/>
          </w:tcPr>
          <w:p w:rsidR="007044CA" w:rsidRPr="007044CA" w:rsidRDefault="007044CA" w:rsidP="007044CA">
            <w:pPr>
              <w:widowControl/>
              <w:jc w:val="center"/>
              <w:rPr>
                <w:bCs/>
              </w:rPr>
            </w:pPr>
            <w:r w:rsidRPr="007044CA">
              <w:rPr>
                <w:bCs/>
              </w:rPr>
              <w:t>4254,4</w:t>
            </w:r>
          </w:p>
        </w:tc>
        <w:tc>
          <w:tcPr>
            <w:tcW w:w="1280" w:type="dxa"/>
            <w:vMerge w:val="restart"/>
            <w:vAlign w:val="center"/>
          </w:tcPr>
          <w:p w:rsidR="007044CA" w:rsidRPr="007044CA" w:rsidRDefault="007044CA" w:rsidP="007044CA">
            <w:pPr>
              <w:widowControl/>
              <w:jc w:val="center"/>
              <w:rPr>
                <w:bCs/>
              </w:rPr>
            </w:pPr>
            <w:r w:rsidRPr="007044CA">
              <w:rPr>
                <w:bCs/>
              </w:rPr>
              <w:t>202,8</w:t>
            </w:r>
          </w:p>
        </w:tc>
        <w:tc>
          <w:tcPr>
            <w:tcW w:w="1950" w:type="dxa"/>
            <w:vAlign w:val="center"/>
          </w:tcPr>
          <w:p w:rsidR="007044CA" w:rsidRPr="007044CA" w:rsidRDefault="007044CA" w:rsidP="007044CA">
            <w:pPr>
              <w:widowControl/>
              <w:jc w:val="center"/>
              <w:rPr>
                <w:bCs/>
              </w:rPr>
            </w:pPr>
            <w:r w:rsidRPr="007044CA">
              <w:rPr>
                <w:bCs/>
              </w:rPr>
              <w:t>0,0</w:t>
            </w:r>
          </w:p>
        </w:tc>
        <w:tc>
          <w:tcPr>
            <w:tcW w:w="1451" w:type="dxa"/>
            <w:vAlign w:val="center"/>
          </w:tcPr>
          <w:p w:rsidR="007044CA" w:rsidRPr="007044CA" w:rsidRDefault="007044CA" w:rsidP="007044CA">
            <w:pPr>
              <w:widowControl/>
              <w:jc w:val="center"/>
              <w:rPr>
                <w:bCs/>
              </w:rPr>
            </w:pPr>
            <w:r w:rsidRPr="007044CA">
              <w:rPr>
                <w:bCs/>
              </w:rPr>
              <w:t>0,0</w:t>
            </w:r>
          </w:p>
        </w:tc>
        <w:tc>
          <w:tcPr>
            <w:tcW w:w="1984" w:type="dxa"/>
            <w:vAlign w:val="center"/>
          </w:tcPr>
          <w:p w:rsidR="007044CA" w:rsidRPr="007044CA" w:rsidRDefault="007044CA" w:rsidP="007044CA">
            <w:pPr>
              <w:widowControl/>
              <w:jc w:val="center"/>
              <w:rPr>
                <w:bCs/>
              </w:rPr>
            </w:pPr>
            <w:r w:rsidRPr="007044CA">
              <w:rPr>
                <w:bCs/>
              </w:rPr>
              <w:t>0,0</w:t>
            </w:r>
          </w:p>
        </w:tc>
      </w:tr>
      <w:tr w:rsidR="007044CA" w:rsidRPr="007044CA" w:rsidTr="007044CA">
        <w:trPr>
          <w:trHeight w:val="1126"/>
        </w:trPr>
        <w:tc>
          <w:tcPr>
            <w:tcW w:w="1273" w:type="dxa"/>
            <w:vMerge/>
            <w:vAlign w:val="center"/>
          </w:tcPr>
          <w:p w:rsidR="007044CA" w:rsidRPr="007044CA" w:rsidRDefault="007044CA" w:rsidP="007044CA">
            <w:pPr>
              <w:widowControl/>
              <w:jc w:val="center"/>
              <w:rPr>
                <w:bCs/>
              </w:rPr>
            </w:pPr>
          </w:p>
        </w:tc>
        <w:tc>
          <w:tcPr>
            <w:tcW w:w="1562" w:type="dxa"/>
            <w:vMerge/>
            <w:vAlign w:val="center"/>
          </w:tcPr>
          <w:p w:rsidR="007044CA" w:rsidRPr="007044CA" w:rsidRDefault="007044CA" w:rsidP="007044CA">
            <w:pPr>
              <w:widowControl/>
              <w:jc w:val="center"/>
              <w:rPr>
                <w:bCs/>
              </w:rPr>
            </w:pPr>
          </w:p>
        </w:tc>
        <w:tc>
          <w:tcPr>
            <w:tcW w:w="1985" w:type="dxa"/>
            <w:vMerge/>
          </w:tcPr>
          <w:p w:rsidR="007044CA" w:rsidRPr="007044CA" w:rsidRDefault="007044CA" w:rsidP="007044CA">
            <w:pPr>
              <w:widowControl/>
              <w:jc w:val="center"/>
              <w:rPr>
                <w:bCs/>
              </w:rPr>
            </w:pPr>
          </w:p>
        </w:tc>
        <w:tc>
          <w:tcPr>
            <w:tcW w:w="1560" w:type="dxa"/>
          </w:tcPr>
          <w:p w:rsidR="007044CA" w:rsidRPr="007044CA" w:rsidRDefault="007044CA" w:rsidP="007044CA">
            <w:pPr>
              <w:widowControl/>
              <w:jc w:val="center"/>
              <w:rPr>
                <w:bCs/>
              </w:rPr>
            </w:pPr>
            <w:r w:rsidRPr="007044CA">
              <w:rPr>
                <w:bCs/>
              </w:rPr>
              <w:t>Программа поддержки местных ин</w:t>
            </w:r>
            <w:r w:rsidRPr="007044CA">
              <w:rPr>
                <w:bCs/>
              </w:rPr>
              <w:t>и</w:t>
            </w:r>
            <w:r w:rsidRPr="007044CA">
              <w:rPr>
                <w:bCs/>
              </w:rPr>
              <w:t>циатив в Сар</w:t>
            </w:r>
            <w:r w:rsidRPr="007044CA">
              <w:rPr>
                <w:bCs/>
              </w:rPr>
              <w:t>а</w:t>
            </w:r>
            <w:r w:rsidRPr="007044CA">
              <w:rPr>
                <w:bCs/>
              </w:rPr>
              <w:t>товской обл</w:t>
            </w:r>
            <w:r w:rsidRPr="007044CA">
              <w:rPr>
                <w:bCs/>
              </w:rPr>
              <w:t>а</w:t>
            </w:r>
            <w:r w:rsidRPr="007044CA">
              <w:rPr>
                <w:bCs/>
              </w:rPr>
              <w:t>сти</w:t>
            </w:r>
          </w:p>
        </w:tc>
        <w:tc>
          <w:tcPr>
            <w:tcW w:w="1556" w:type="dxa"/>
            <w:vAlign w:val="center"/>
          </w:tcPr>
          <w:p w:rsidR="007044CA" w:rsidRPr="007044CA" w:rsidRDefault="007044CA" w:rsidP="007044CA">
            <w:pPr>
              <w:widowControl/>
              <w:jc w:val="center"/>
              <w:rPr>
                <w:bCs/>
              </w:rPr>
            </w:pPr>
            <w:r w:rsidRPr="007044CA">
              <w:rPr>
                <w:bCs/>
              </w:rPr>
              <w:t>486,2</w:t>
            </w:r>
          </w:p>
        </w:tc>
        <w:tc>
          <w:tcPr>
            <w:tcW w:w="992" w:type="dxa"/>
            <w:vAlign w:val="center"/>
          </w:tcPr>
          <w:p w:rsidR="007044CA" w:rsidRPr="007044CA" w:rsidRDefault="007044CA" w:rsidP="007044CA">
            <w:pPr>
              <w:widowControl/>
              <w:jc w:val="center"/>
              <w:rPr>
                <w:bCs/>
              </w:rPr>
            </w:pPr>
            <w:r w:rsidRPr="007044CA">
              <w:rPr>
                <w:bCs/>
              </w:rPr>
              <w:t>0,0</w:t>
            </w:r>
          </w:p>
        </w:tc>
        <w:tc>
          <w:tcPr>
            <w:tcW w:w="1280" w:type="dxa"/>
            <w:vMerge/>
            <w:vAlign w:val="center"/>
          </w:tcPr>
          <w:p w:rsidR="007044CA" w:rsidRPr="007044CA" w:rsidRDefault="007044CA" w:rsidP="007044CA">
            <w:pPr>
              <w:widowControl/>
              <w:jc w:val="center"/>
              <w:rPr>
                <w:bCs/>
              </w:rPr>
            </w:pPr>
          </w:p>
        </w:tc>
        <w:tc>
          <w:tcPr>
            <w:tcW w:w="1950" w:type="dxa"/>
            <w:vAlign w:val="center"/>
          </w:tcPr>
          <w:p w:rsidR="007044CA" w:rsidRPr="007044CA" w:rsidRDefault="007044CA" w:rsidP="007044CA">
            <w:pPr>
              <w:widowControl/>
              <w:jc w:val="center"/>
              <w:rPr>
                <w:bCs/>
              </w:rPr>
            </w:pPr>
            <w:r w:rsidRPr="007044CA">
              <w:rPr>
                <w:bCs/>
              </w:rPr>
              <w:t>61,0</w:t>
            </w:r>
          </w:p>
        </w:tc>
        <w:tc>
          <w:tcPr>
            <w:tcW w:w="1451" w:type="dxa"/>
            <w:vAlign w:val="center"/>
          </w:tcPr>
          <w:p w:rsidR="007044CA" w:rsidRPr="007044CA" w:rsidRDefault="007044CA" w:rsidP="007044CA">
            <w:pPr>
              <w:widowControl/>
              <w:jc w:val="center"/>
              <w:rPr>
                <w:bCs/>
              </w:rPr>
            </w:pPr>
            <w:r w:rsidRPr="007044CA">
              <w:rPr>
                <w:bCs/>
              </w:rPr>
              <w:t>40,4</w:t>
            </w:r>
          </w:p>
        </w:tc>
        <w:tc>
          <w:tcPr>
            <w:tcW w:w="1984" w:type="dxa"/>
            <w:vAlign w:val="center"/>
          </w:tcPr>
          <w:p w:rsidR="007044CA" w:rsidRPr="007044CA" w:rsidRDefault="007044CA" w:rsidP="007044CA">
            <w:pPr>
              <w:widowControl/>
              <w:jc w:val="center"/>
              <w:rPr>
                <w:bCs/>
              </w:rPr>
            </w:pPr>
            <w:r w:rsidRPr="007044CA">
              <w:rPr>
                <w:bCs/>
              </w:rPr>
              <w:t>61,0</w:t>
            </w:r>
          </w:p>
        </w:tc>
      </w:tr>
      <w:tr w:rsidR="007044CA" w:rsidRPr="007044CA" w:rsidTr="007044CA">
        <w:trPr>
          <w:trHeight w:val="419"/>
        </w:trPr>
        <w:tc>
          <w:tcPr>
            <w:tcW w:w="1273" w:type="dxa"/>
            <w:vAlign w:val="center"/>
          </w:tcPr>
          <w:p w:rsidR="007044CA" w:rsidRPr="007044CA" w:rsidRDefault="007044CA" w:rsidP="007044CA">
            <w:pPr>
              <w:widowControl/>
              <w:jc w:val="center"/>
              <w:rPr>
                <w:bCs/>
              </w:rPr>
            </w:pPr>
            <w:r w:rsidRPr="007044CA">
              <w:rPr>
                <w:bCs/>
              </w:rPr>
              <w:t>5105,8</w:t>
            </w:r>
          </w:p>
        </w:tc>
        <w:tc>
          <w:tcPr>
            <w:tcW w:w="1562" w:type="dxa"/>
            <w:vAlign w:val="center"/>
          </w:tcPr>
          <w:p w:rsidR="007044CA" w:rsidRPr="007044CA" w:rsidRDefault="007044CA" w:rsidP="007044CA">
            <w:pPr>
              <w:widowControl/>
              <w:jc w:val="center"/>
              <w:rPr>
                <w:bCs/>
              </w:rPr>
            </w:pPr>
            <w:r w:rsidRPr="007044CA">
              <w:rPr>
                <w:bCs/>
              </w:rPr>
              <w:t>4903,0</w:t>
            </w:r>
          </w:p>
        </w:tc>
        <w:tc>
          <w:tcPr>
            <w:tcW w:w="1985" w:type="dxa"/>
            <w:vAlign w:val="center"/>
          </w:tcPr>
          <w:p w:rsidR="007044CA" w:rsidRPr="007044CA" w:rsidRDefault="007044CA" w:rsidP="007044CA">
            <w:pPr>
              <w:widowControl/>
              <w:jc w:val="center"/>
              <w:rPr>
                <w:bCs/>
              </w:rPr>
            </w:pPr>
            <w:r w:rsidRPr="007044CA">
              <w:rPr>
                <w:bCs/>
              </w:rPr>
              <w:t>202,8</w:t>
            </w:r>
          </w:p>
        </w:tc>
        <w:tc>
          <w:tcPr>
            <w:tcW w:w="1560" w:type="dxa"/>
            <w:vAlign w:val="center"/>
          </w:tcPr>
          <w:p w:rsidR="007044CA" w:rsidRPr="007044CA" w:rsidRDefault="007044CA" w:rsidP="007044CA">
            <w:pPr>
              <w:widowControl/>
              <w:jc w:val="center"/>
              <w:rPr>
                <w:bCs/>
              </w:rPr>
            </w:pPr>
            <w:r w:rsidRPr="007044CA">
              <w:rPr>
                <w:bCs/>
              </w:rPr>
              <w:t>ИТОГО</w:t>
            </w:r>
          </w:p>
        </w:tc>
        <w:tc>
          <w:tcPr>
            <w:tcW w:w="1556" w:type="dxa"/>
            <w:vAlign w:val="center"/>
          </w:tcPr>
          <w:p w:rsidR="007044CA" w:rsidRPr="007044CA" w:rsidRDefault="007044CA" w:rsidP="007044CA">
            <w:pPr>
              <w:widowControl/>
              <w:jc w:val="center"/>
              <w:rPr>
                <w:bCs/>
              </w:rPr>
            </w:pPr>
            <w:r w:rsidRPr="007044CA">
              <w:rPr>
                <w:bCs/>
              </w:rPr>
              <w:t>486,2</w:t>
            </w:r>
          </w:p>
        </w:tc>
        <w:tc>
          <w:tcPr>
            <w:tcW w:w="992" w:type="dxa"/>
            <w:vAlign w:val="center"/>
          </w:tcPr>
          <w:p w:rsidR="007044CA" w:rsidRPr="007044CA" w:rsidRDefault="007044CA" w:rsidP="007044CA">
            <w:pPr>
              <w:widowControl/>
              <w:jc w:val="center"/>
              <w:rPr>
                <w:bCs/>
              </w:rPr>
            </w:pPr>
            <w:r w:rsidRPr="007044CA">
              <w:rPr>
                <w:bCs/>
              </w:rPr>
              <w:t>4254,4</w:t>
            </w:r>
          </w:p>
        </w:tc>
        <w:tc>
          <w:tcPr>
            <w:tcW w:w="1280" w:type="dxa"/>
            <w:vAlign w:val="center"/>
          </w:tcPr>
          <w:p w:rsidR="007044CA" w:rsidRPr="007044CA" w:rsidRDefault="007044CA" w:rsidP="007044CA">
            <w:pPr>
              <w:widowControl/>
              <w:jc w:val="center"/>
              <w:rPr>
                <w:bCs/>
              </w:rPr>
            </w:pPr>
            <w:r w:rsidRPr="007044CA">
              <w:rPr>
                <w:bCs/>
              </w:rPr>
              <w:t>202,8</w:t>
            </w:r>
          </w:p>
        </w:tc>
        <w:tc>
          <w:tcPr>
            <w:tcW w:w="1950" w:type="dxa"/>
            <w:vAlign w:val="center"/>
          </w:tcPr>
          <w:p w:rsidR="007044CA" w:rsidRPr="007044CA" w:rsidRDefault="007044CA" w:rsidP="007044CA">
            <w:pPr>
              <w:widowControl/>
              <w:jc w:val="center"/>
              <w:rPr>
                <w:bCs/>
              </w:rPr>
            </w:pPr>
            <w:r w:rsidRPr="007044CA">
              <w:rPr>
                <w:bCs/>
              </w:rPr>
              <w:t>61,0</w:t>
            </w:r>
          </w:p>
        </w:tc>
        <w:tc>
          <w:tcPr>
            <w:tcW w:w="1451" w:type="dxa"/>
            <w:vAlign w:val="center"/>
          </w:tcPr>
          <w:p w:rsidR="007044CA" w:rsidRPr="007044CA" w:rsidRDefault="007044CA" w:rsidP="007044CA">
            <w:pPr>
              <w:widowControl/>
              <w:jc w:val="center"/>
              <w:rPr>
                <w:bCs/>
              </w:rPr>
            </w:pPr>
            <w:r w:rsidRPr="007044CA">
              <w:rPr>
                <w:bCs/>
              </w:rPr>
              <w:t>40,4</w:t>
            </w:r>
          </w:p>
        </w:tc>
        <w:tc>
          <w:tcPr>
            <w:tcW w:w="1984" w:type="dxa"/>
            <w:vAlign w:val="center"/>
          </w:tcPr>
          <w:p w:rsidR="007044CA" w:rsidRPr="007044CA" w:rsidRDefault="007044CA" w:rsidP="007044CA">
            <w:pPr>
              <w:widowControl/>
              <w:jc w:val="center"/>
              <w:rPr>
                <w:bCs/>
              </w:rPr>
            </w:pPr>
            <w:r w:rsidRPr="007044CA">
              <w:rPr>
                <w:bCs/>
              </w:rPr>
              <w:t>61,0</w:t>
            </w:r>
          </w:p>
        </w:tc>
      </w:tr>
    </w:tbl>
    <w:p w:rsidR="007044CA" w:rsidRPr="007044CA" w:rsidRDefault="007044CA" w:rsidP="007044CA">
      <w:pPr>
        <w:widowControl/>
        <w:jc w:val="right"/>
      </w:pPr>
      <w:r w:rsidRPr="007044CA">
        <w:t xml:space="preserve">       ».</w:t>
      </w:r>
    </w:p>
    <w:p w:rsidR="007044CA" w:rsidRPr="007044CA" w:rsidRDefault="007044CA" w:rsidP="007044CA">
      <w:pPr>
        <w:widowControl/>
        <w:autoSpaceDE/>
        <w:autoSpaceDN/>
        <w:adjustRightInd/>
        <w:ind w:firstLine="851"/>
        <w:jc w:val="center"/>
      </w:pPr>
    </w:p>
    <w:p w:rsidR="007044CA" w:rsidRPr="007044CA" w:rsidRDefault="007044CA" w:rsidP="007044CA">
      <w:pPr>
        <w:widowControl/>
        <w:autoSpaceDE/>
        <w:autoSpaceDN/>
        <w:adjustRightInd/>
        <w:sectPr w:rsidR="007044CA" w:rsidRPr="007044CA" w:rsidSect="007044CA">
          <w:pgSz w:w="16838" w:h="11906" w:orient="landscape"/>
          <w:pgMar w:top="426" w:right="851" w:bottom="851" w:left="851" w:header="709" w:footer="709" w:gutter="0"/>
          <w:cols w:space="720"/>
        </w:sectPr>
      </w:pPr>
    </w:p>
    <w:p w:rsidR="007044CA" w:rsidRPr="007044CA" w:rsidRDefault="007044CA" w:rsidP="007044CA">
      <w:pPr>
        <w:widowControl/>
        <w:suppressAutoHyphens/>
        <w:autoSpaceDE/>
        <w:autoSpaceDN/>
        <w:adjustRightInd/>
        <w:ind w:right="-142" w:firstLine="708"/>
        <w:jc w:val="both"/>
        <w:rPr>
          <w:color w:val="000000"/>
          <w:shd w:val="clear" w:color="auto" w:fill="FFFFFF"/>
        </w:rPr>
      </w:pPr>
      <w:r w:rsidRPr="007044CA">
        <w:rPr>
          <w:color w:val="000000"/>
          <w:shd w:val="clear" w:color="auto" w:fill="FFFFFF"/>
        </w:rPr>
        <w:lastRenderedPageBreak/>
        <w:t>2.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Пугачевского муниципального района Саратовской области в сети «Интернет».</w:t>
      </w:r>
    </w:p>
    <w:p w:rsidR="007044CA" w:rsidRPr="007044CA" w:rsidRDefault="007044CA" w:rsidP="007044CA">
      <w:pPr>
        <w:widowControl/>
        <w:suppressAutoHyphens/>
        <w:autoSpaceDE/>
        <w:autoSpaceDN/>
        <w:adjustRightInd/>
        <w:ind w:right="-142" w:firstLine="708"/>
        <w:jc w:val="both"/>
        <w:rPr>
          <w:color w:val="000000"/>
          <w:shd w:val="clear" w:color="auto" w:fill="FFFFFF"/>
        </w:rPr>
      </w:pPr>
      <w:r w:rsidRPr="007044CA">
        <w:rPr>
          <w:color w:val="000000"/>
          <w:shd w:val="clear" w:color="auto" w:fill="FFFFFF"/>
        </w:rPr>
        <w:t>3. Настоящее постановление вступает в силу со дня его обнародования.</w:t>
      </w:r>
    </w:p>
    <w:p w:rsidR="007044CA" w:rsidRPr="007044CA" w:rsidRDefault="007044CA" w:rsidP="007044CA">
      <w:pPr>
        <w:keepNext/>
        <w:tabs>
          <w:tab w:val="left" w:pos="0"/>
          <w:tab w:val="left" w:pos="432"/>
        </w:tabs>
        <w:suppressAutoHyphens/>
        <w:autoSpaceDE/>
        <w:autoSpaceDN/>
        <w:adjustRightInd/>
        <w:spacing w:after="200" w:line="276" w:lineRule="auto"/>
        <w:ind w:right="-142"/>
        <w:contextualSpacing/>
        <w:jc w:val="both"/>
        <w:outlineLvl w:val="0"/>
        <w:rPr>
          <w:rFonts w:eastAsia="Calibri"/>
          <w:bCs/>
          <w:color w:val="000000"/>
          <w:lang w:eastAsia="zh-CN"/>
        </w:rPr>
      </w:pPr>
    </w:p>
    <w:p w:rsidR="007044CA" w:rsidRPr="007044CA" w:rsidRDefault="007044CA" w:rsidP="007044CA">
      <w:pPr>
        <w:keepNext/>
        <w:tabs>
          <w:tab w:val="left" w:pos="0"/>
          <w:tab w:val="left" w:pos="432"/>
        </w:tabs>
        <w:suppressAutoHyphens/>
        <w:autoSpaceDE/>
        <w:autoSpaceDN/>
        <w:adjustRightInd/>
        <w:spacing w:after="200" w:line="276" w:lineRule="auto"/>
        <w:ind w:right="-142"/>
        <w:contextualSpacing/>
        <w:jc w:val="both"/>
        <w:outlineLvl w:val="0"/>
        <w:rPr>
          <w:rFonts w:eastAsia="Calibri"/>
          <w:bCs/>
          <w:color w:val="000000"/>
          <w:lang w:eastAsia="zh-CN"/>
        </w:rPr>
      </w:pPr>
      <w:r w:rsidRPr="007044CA">
        <w:rPr>
          <w:rFonts w:eastAsia="Calibri"/>
          <w:bCs/>
          <w:color w:val="000000"/>
          <w:lang w:eastAsia="zh-CN"/>
        </w:rPr>
        <w:t xml:space="preserve">Глава Краснореченского </w:t>
      </w:r>
    </w:p>
    <w:p w:rsidR="007044CA" w:rsidRPr="007044CA" w:rsidRDefault="007044CA" w:rsidP="007044CA">
      <w:pPr>
        <w:keepNext/>
        <w:tabs>
          <w:tab w:val="left" w:pos="0"/>
          <w:tab w:val="left" w:pos="432"/>
        </w:tabs>
        <w:suppressAutoHyphens/>
        <w:autoSpaceDE/>
        <w:autoSpaceDN/>
        <w:adjustRightInd/>
        <w:spacing w:after="200" w:line="276" w:lineRule="auto"/>
        <w:ind w:right="-142"/>
        <w:contextualSpacing/>
        <w:jc w:val="both"/>
        <w:outlineLvl w:val="0"/>
        <w:rPr>
          <w:rFonts w:eastAsia="Calibri"/>
          <w:bCs/>
          <w:color w:val="000000"/>
          <w:lang w:eastAsia="zh-CN"/>
        </w:rPr>
      </w:pPr>
      <w:r w:rsidRPr="007044CA">
        <w:rPr>
          <w:rFonts w:eastAsia="Calibri"/>
          <w:bCs/>
          <w:color w:val="000000"/>
          <w:lang w:eastAsia="zh-CN"/>
        </w:rPr>
        <w:t>муниципального образования</w:t>
      </w:r>
      <w:r w:rsidRPr="007044CA">
        <w:rPr>
          <w:rFonts w:eastAsia="Calibri"/>
          <w:bCs/>
          <w:color w:val="000000"/>
          <w:lang w:eastAsia="zh-CN"/>
        </w:rPr>
        <w:tab/>
      </w:r>
      <w:r w:rsidRPr="007044CA">
        <w:rPr>
          <w:rFonts w:eastAsia="Calibri"/>
          <w:bCs/>
          <w:color w:val="000000"/>
          <w:lang w:eastAsia="zh-CN"/>
        </w:rPr>
        <w:tab/>
      </w:r>
      <w:r w:rsidRPr="007044CA">
        <w:rPr>
          <w:rFonts w:eastAsia="Calibri"/>
          <w:bCs/>
          <w:color w:val="00000A"/>
          <w:lang w:eastAsia="zh-CN"/>
        </w:rPr>
        <w:tab/>
        <w:t xml:space="preserve">                   А.</w:t>
      </w:r>
      <w:r w:rsidRPr="007044CA">
        <w:rPr>
          <w:rFonts w:eastAsia="Calibri"/>
          <w:bCs/>
          <w:color w:val="000000"/>
          <w:lang w:eastAsia="zh-CN"/>
        </w:rPr>
        <w:t>В.Кириенко</w:t>
      </w:r>
    </w:p>
    <w:p w:rsidR="007044CA" w:rsidRPr="007044CA" w:rsidRDefault="007044CA" w:rsidP="00096FA8">
      <w:pPr>
        <w:jc w:val="center"/>
      </w:pPr>
    </w:p>
    <w:p w:rsidR="007044CA" w:rsidRPr="007044CA" w:rsidRDefault="007044CA" w:rsidP="00096FA8">
      <w:pPr>
        <w:jc w:val="center"/>
      </w:pPr>
    </w:p>
    <w:p w:rsidR="007044CA" w:rsidRPr="007044CA" w:rsidRDefault="007044CA" w:rsidP="00096FA8">
      <w:pPr>
        <w:jc w:val="center"/>
      </w:pPr>
    </w:p>
    <w:p w:rsidR="007044CA" w:rsidRPr="007044CA" w:rsidRDefault="007044CA" w:rsidP="007044CA">
      <w:pPr>
        <w:tabs>
          <w:tab w:val="center" w:pos="4676"/>
          <w:tab w:val="left" w:pos="7755"/>
        </w:tabs>
        <w:ind w:right="-2" w:firstLine="720"/>
        <w:jc w:val="center"/>
      </w:pPr>
      <w:r w:rsidRPr="007044CA">
        <w:t>АДМИНИСТРАЦИЯ</w:t>
      </w:r>
    </w:p>
    <w:p w:rsidR="007044CA" w:rsidRPr="007044CA" w:rsidRDefault="007044CA" w:rsidP="007044CA">
      <w:pPr>
        <w:ind w:right="-2" w:firstLine="720"/>
        <w:jc w:val="center"/>
      </w:pPr>
      <w:r w:rsidRPr="007044CA">
        <w:t xml:space="preserve">КРАСНОРЕЧЕНСКОГО МУНИЦИПАЛЬНОГО ОБРАЗОВАНИЯ </w:t>
      </w:r>
    </w:p>
    <w:p w:rsidR="007044CA" w:rsidRPr="007044CA" w:rsidRDefault="007044CA" w:rsidP="007044CA">
      <w:pPr>
        <w:ind w:right="-2" w:firstLine="720"/>
        <w:jc w:val="center"/>
      </w:pPr>
      <w:r w:rsidRPr="007044CA">
        <w:t>ПУГАЧЕВСКОГО МУНИЦИПАЛЬНОГО РАЙОНА</w:t>
      </w:r>
    </w:p>
    <w:p w:rsidR="007044CA" w:rsidRPr="007044CA" w:rsidRDefault="007044CA" w:rsidP="007044CA">
      <w:pPr>
        <w:ind w:right="-2" w:firstLine="720"/>
        <w:jc w:val="center"/>
      </w:pPr>
      <w:r w:rsidRPr="007044CA">
        <w:t>САРАТОВСКОЙ ОБЛАСТИ</w:t>
      </w:r>
    </w:p>
    <w:p w:rsidR="007044CA" w:rsidRPr="007044CA" w:rsidRDefault="007044CA" w:rsidP="007044CA">
      <w:pPr>
        <w:ind w:right="-2" w:firstLine="720"/>
        <w:jc w:val="center"/>
      </w:pPr>
      <w:r w:rsidRPr="007044CA">
        <w:t>ПОСТАНОВЛЕНИЕ</w:t>
      </w:r>
    </w:p>
    <w:p w:rsidR="007044CA" w:rsidRPr="007044CA" w:rsidRDefault="007044CA" w:rsidP="007044CA">
      <w:pPr>
        <w:ind w:right="-2" w:firstLine="720"/>
        <w:jc w:val="center"/>
      </w:pPr>
      <w:r w:rsidRPr="007044CA">
        <w:t>от 25 декабря 2024 года № 92</w:t>
      </w:r>
    </w:p>
    <w:p w:rsidR="007044CA" w:rsidRPr="007044CA" w:rsidRDefault="007044CA" w:rsidP="007044CA">
      <w:pPr>
        <w:ind w:right="-2" w:firstLine="720"/>
        <w:jc w:val="center"/>
      </w:pPr>
    </w:p>
    <w:p w:rsidR="007044CA" w:rsidRPr="007044CA" w:rsidRDefault="007044CA" w:rsidP="007044CA">
      <w:pPr>
        <w:pStyle w:val="1"/>
        <w:tabs>
          <w:tab w:val="left" w:pos="0"/>
        </w:tabs>
        <w:rPr>
          <w:b w:val="0"/>
          <w:sz w:val="20"/>
        </w:rPr>
      </w:pPr>
      <w:r w:rsidRPr="007044CA">
        <w:rPr>
          <w:b w:val="0"/>
          <w:sz w:val="20"/>
        </w:rPr>
        <w:t xml:space="preserve">Об утверждении муниципальной программы </w:t>
      </w:r>
    </w:p>
    <w:p w:rsidR="007044CA" w:rsidRPr="007044CA" w:rsidRDefault="007044CA" w:rsidP="007044CA">
      <w:pPr>
        <w:rPr>
          <w:rFonts w:eastAsia="Calibri"/>
          <w:lang w:eastAsia="en-US"/>
        </w:rPr>
      </w:pPr>
      <w:r w:rsidRPr="007044CA">
        <w:t>«</w:t>
      </w:r>
      <w:r w:rsidRPr="007044CA">
        <w:rPr>
          <w:rFonts w:eastAsia="Calibri"/>
          <w:lang w:eastAsia="en-US"/>
        </w:rPr>
        <w:t xml:space="preserve">Развитие транспортной системы </w:t>
      </w:r>
    </w:p>
    <w:p w:rsidR="007044CA" w:rsidRPr="007044CA" w:rsidRDefault="007044CA" w:rsidP="007044CA">
      <w:pPr>
        <w:rPr>
          <w:rFonts w:eastAsia="Calibri"/>
          <w:lang w:eastAsia="en-US"/>
        </w:rPr>
      </w:pPr>
      <w:r w:rsidRPr="007044CA">
        <w:rPr>
          <w:rFonts w:eastAsia="Calibri"/>
          <w:lang w:eastAsia="en-US"/>
        </w:rPr>
        <w:t xml:space="preserve">Краснореченского муниципального </w:t>
      </w:r>
    </w:p>
    <w:p w:rsidR="007044CA" w:rsidRPr="007044CA" w:rsidRDefault="007044CA" w:rsidP="007044CA">
      <w:pPr>
        <w:rPr>
          <w:rFonts w:eastAsia="Calibri"/>
          <w:lang w:eastAsia="en-US"/>
        </w:rPr>
      </w:pPr>
      <w:r w:rsidRPr="007044CA">
        <w:rPr>
          <w:rFonts w:eastAsia="Calibri"/>
          <w:lang w:eastAsia="en-US"/>
        </w:rPr>
        <w:t xml:space="preserve">образования Пугачевского муниципального </w:t>
      </w:r>
    </w:p>
    <w:p w:rsidR="007044CA" w:rsidRPr="007044CA" w:rsidRDefault="007044CA" w:rsidP="007044CA">
      <w:pPr>
        <w:rPr>
          <w:rFonts w:eastAsia="Calibri"/>
          <w:lang w:eastAsia="en-US"/>
        </w:rPr>
      </w:pPr>
      <w:r w:rsidRPr="007044CA">
        <w:rPr>
          <w:rFonts w:eastAsia="Calibri"/>
          <w:lang w:eastAsia="en-US"/>
        </w:rPr>
        <w:t>района Саратовской области на 2025-2027</w:t>
      </w:r>
    </w:p>
    <w:p w:rsidR="007044CA" w:rsidRPr="007044CA" w:rsidRDefault="007044CA" w:rsidP="007044CA">
      <w:pPr>
        <w:pStyle w:val="1"/>
        <w:tabs>
          <w:tab w:val="left" w:pos="0"/>
        </w:tabs>
        <w:rPr>
          <w:b w:val="0"/>
          <w:sz w:val="20"/>
        </w:rPr>
      </w:pPr>
      <w:r w:rsidRPr="007044CA">
        <w:rPr>
          <w:rFonts w:eastAsia="Calibri"/>
          <w:b w:val="0"/>
          <w:sz w:val="20"/>
          <w:lang w:eastAsia="en-US"/>
        </w:rPr>
        <w:t>годы</w:t>
      </w:r>
      <w:r w:rsidRPr="007044CA">
        <w:rPr>
          <w:b w:val="0"/>
          <w:sz w:val="20"/>
        </w:rPr>
        <w:t>»</w:t>
      </w:r>
    </w:p>
    <w:p w:rsidR="007044CA" w:rsidRPr="007044CA" w:rsidRDefault="007044CA" w:rsidP="007044CA">
      <w:pPr>
        <w:shd w:val="clear" w:color="auto" w:fill="FFFFFF"/>
        <w:ind w:firstLine="708"/>
        <w:jc w:val="both"/>
      </w:pPr>
      <w:r w:rsidRPr="007044CA">
        <w:t>Руководствуясь Бюджетным кодексом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Саратовской о</w:t>
      </w:r>
      <w:r w:rsidRPr="007044CA">
        <w:t>б</w:t>
      </w:r>
      <w:r w:rsidRPr="007044CA">
        <w:t>ласти от 30 сентября 2014 года № 108-ЗСО «О вопросах местного значения сельских поселений Саратовской области», Уставом Краснореченского муниципального образования Пугачевского муниципального района Саратовской области, администрация Краснореченского муниципального образования Пугачевского мун</w:t>
      </w:r>
      <w:r w:rsidRPr="007044CA">
        <w:t>и</w:t>
      </w:r>
      <w:r w:rsidRPr="007044CA">
        <w:t xml:space="preserve">ципального района Саратовской области ПОСТАНОВЛЯЕТ: </w:t>
      </w:r>
    </w:p>
    <w:p w:rsidR="007044CA" w:rsidRPr="007044CA" w:rsidRDefault="007044CA" w:rsidP="007044CA">
      <w:pPr>
        <w:ind w:firstLine="567"/>
        <w:jc w:val="both"/>
      </w:pPr>
      <w:r w:rsidRPr="007044CA">
        <w:t>1. Утвердить муниципальную программу «Развитие транспортной системы Краснореченского мун</w:t>
      </w:r>
      <w:r w:rsidRPr="007044CA">
        <w:t>и</w:t>
      </w:r>
      <w:r w:rsidRPr="007044CA">
        <w:t>ципального образования Пугачевского муниципального района Саратовской области на 2025-2027 годы».</w:t>
      </w:r>
    </w:p>
    <w:p w:rsidR="007044CA" w:rsidRPr="007044CA" w:rsidRDefault="007044CA" w:rsidP="007044CA">
      <w:pPr>
        <w:ind w:right="-142"/>
        <w:jc w:val="both"/>
        <w:rPr>
          <w:color w:val="000000"/>
          <w:shd w:val="clear" w:color="auto" w:fill="FFFFFF"/>
        </w:rPr>
      </w:pPr>
      <w:r w:rsidRPr="007044CA">
        <w:rPr>
          <w:rFonts w:eastAsia="Calibri"/>
        </w:rPr>
        <w:t xml:space="preserve">        2</w:t>
      </w:r>
      <w:r w:rsidRPr="007044CA">
        <w:rPr>
          <w:color w:val="000000"/>
          <w:shd w:val="clear" w:color="auto" w:fill="FFFFFF"/>
        </w:rPr>
        <w:t>.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Пугачевского муниципального района Сар</w:t>
      </w:r>
      <w:r w:rsidRPr="007044CA">
        <w:rPr>
          <w:color w:val="000000"/>
          <w:shd w:val="clear" w:color="auto" w:fill="FFFFFF"/>
        </w:rPr>
        <w:t>а</w:t>
      </w:r>
      <w:r w:rsidRPr="007044CA">
        <w:rPr>
          <w:color w:val="000000"/>
          <w:shd w:val="clear" w:color="auto" w:fill="FFFFFF"/>
        </w:rPr>
        <w:t>товской области в сети «Интернет».</w:t>
      </w:r>
    </w:p>
    <w:p w:rsidR="007044CA" w:rsidRPr="007044CA" w:rsidRDefault="007044CA" w:rsidP="007044CA">
      <w:pPr>
        <w:ind w:right="-142" w:firstLine="432"/>
        <w:jc w:val="both"/>
        <w:rPr>
          <w:color w:val="000000"/>
          <w:shd w:val="clear" w:color="auto" w:fill="FFFFFF"/>
        </w:rPr>
      </w:pPr>
      <w:r w:rsidRPr="007044CA">
        <w:rPr>
          <w:color w:val="000000"/>
          <w:shd w:val="clear" w:color="auto" w:fill="FFFFFF"/>
        </w:rPr>
        <w:t xml:space="preserve"> 3. Настоящее постановление вступает в силу со дня его обнародования.</w:t>
      </w:r>
    </w:p>
    <w:p w:rsidR="007044CA" w:rsidRPr="007044CA" w:rsidRDefault="007044CA" w:rsidP="007044CA">
      <w:pPr>
        <w:ind w:right="-142" w:firstLine="708"/>
        <w:jc w:val="both"/>
        <w:rPr>
          <w:color w:val="000000"/>
          <w:shd w:val="clear" w:color="auto" w:fill="FFFFFF"/>
        </w:rPr>
      </w:pPr>
    </w:p>
    <w:p w:rsidR="007044CA" w:rsidRPr="007044CA" w:rsidRDefault="007044CA" w:rsidP="007044CA">
      <w:pPr>
        <w:keepNext/>
        <w:tabs>
          <w:tab w:val="left" w:pos="0"/>
          <w:tab w:val="left" w:pos="432"/>
        </w:tabs>
        <w:ind w:left="432" w:right="-142" w:hanging="432"/>
        <w:contextualSpacing/>
        <w:jc w:val="both"/>
        <w:outlineLvl w:val="0"/>
        <w:rPr>
          <w:bCs/>
          <w:color w:val="000000"/>
        </w:rPr>
      </w:pPr>
      <w:r w:rsidRPr="007044CA">
        <w:rPr>
          <w:bCs/>
          <w:color w:val="000000"/>
        </w:rPr>
        <w:t xml:space="preserve">Глава Краснореченского </w:t>
      </w:r>
    </w:p>
    <w:p w:rsidR="007044CA" w:rsidRPr="007044CA" w:rsidRDefault="007044CA" w:rsidP="007044CA">
      <w:pPr>
        <w:keepNext/>
        <w:tabs>
          <w:tab w:val="left" w:pos="0"/>
          <w:tab w:val="left" w:pos="432"/>
        </w:tabs>
        <w:ind w:left="432" w:right="-142" w:hanging="432"/>
        <w:contextualSpacing/>
        <w:jc w:val="both"/>
        <w:outlineLvl w:val="0"/>
        <w:rPr>
          <w:bCs/>
          <w:color w:val="000000"/>
        </w:rPr>
      </w:pPr>
      <w:r w:rsidRPr="007044CA">
        <w:rPr>
          <w:bCs/>
          <w:color w:val="000000"/>
        </w:rPr>
        <w:t>муниципального образования</w:t>
      </w:r>
      <w:r w:rsidRPr="007044CA">
        <w:rPr>
          <w:bCs/>
          <w:color w:val="000000"/>
        </w:rPr>
        <w:tab/>
      </w:r>
      <w:r w:rsidRPr="007044CA">
        <w:rPr>
          <w:bCs/>
          <w:color w:val="000000"/>
        </w:rPr>
        <w:tab/>
      </w:r>
      <w:r w:rsidRPr="007044CA">
        <w:rPr>
          <w:bCs/>
          <w:color w:val="00000A"/>
        </w:rPr>
        <w:tab/>
        <w:t xml:space="preserve">                   А</w:t>
      </w:r>
      <w:r w:rsidRPr="007044CA">
        <w:rPr>
          <w:bCs/>
          <w:color w:val="000000"/>
        </w:rPr>
        <w:t>.В.Кириенко</w:t>
      </w:r>
    </w:p>
    <w:p w:rsidR="007044CA" w:rsidRPr="007044CA" w:rsidRDefault="007044CA" w:rsidP="007044CA">
      <w:pPr>
        <w:keepNext/>
        <w:tabs>
          <w:tab w:val="left" w:pos="0"/>
          <w:tab w:val="left" w:pos="432"/>
        </w:tabs>
        <w:ind w:left="432" w:right="-142" w:hanging="432"/>
        <w:contextualSpacing/>
        <w:jc w:val="both"/>
        <w:outlineLvl w:val="0"/>
        <w:rPr>
          <w:bCs/>
          <w:color w:val="000000"/>
        </w:rPr>
      </w:pPr>
    </w:p>
    <w:p w:rsidR="007044CA" w:rsidRPr="007044CA" w:rsidRDefault="007044CA" w:rsidP="007044CA">
      <w:pPr>
        <w:ind w:left="4248" w:firstLine="708"/>
        <w:jc w:val="both"/>
        <w:rPr>
          <w:bCs/>
          <w:color w:val="000000"/>
          <w:kern w:val="36"/>
        </w:rPr>
      </w:pPr>
      <w:r w:rsidRPr="007044CA">
        <w:rPr>
          <w:bCs/>
          <w:color w:val="000000"/>
          <w:kern w:val="36"/>
        </w:rPr>
        <w:t xml:space="preserve">Приложение </w:t>
      </w:r>
    </w:p>
    <w:p w:rsidR="007044CA" w:rsidRPr="007044CA" w:rsidRDefault="007044CA" w:rsidP="007044CA">
      <w:pPr>
        <w:ind w:left="4248" w:firstLine="708"/>
        <w:jc w:val="both"/>
        <w:rPr>
          <w:bCs/>
          <w:color w:val="000000"/>
          <w:kern w:val="36"/>
        </w:rPr>
      </w:pPr>
      <w:r w:rsidRPr="007044CA">
        <w:rPr>
          <w:bCs/>
          <w:color w:val="000000"/>
          <w:kern w:val="36"/>
        </w:rPr>
        <w:t>к постановлению администрации</w:t>
      </w:r>
    </w:p>
    <w:p w:rsidR="007044CA" w:rsidRPr="007044CA" w:rsidRDefault="007044CA" w:rsidP="007044CA">
      <w:pPr>
        <w:ind w:left="4248" w:firstLine="708"/>
        <w:jc w:val="both"/>
        <w:rPr>
          <w:rFonts w:eastAsia="Calibri"/>
        </w:rPr>
      </w:pPr>
      <w:r w:rsidRPr="007044CA">
        <w:rPr>
          <w:rFonts w:eastAsia="Calibri"/>
        </w:rPr>
        <w:t xml:space="preserve">Краснореченского муниципального </w:t>
      </w:r>
    </w:p>
    <w:p w:rsidR="007044CA" w:rsidRPr="007044CA" w:rsidRDefault="007044CA" w:rsidP="007044CA">
      <w:pPr>
        <w:ind w:left="4248" w:firstLine="708"/>
        <w:jc w:val="both"/>
        <w:rPr>
          <w:rFonts w:eastAsia="Calibri"/>
        </w:rPr>
      </w:pPr>
      <w:r w:rsidRPr="007044CA">
        <w:rPr>
          <w:rFonts w:eastAsia="Calibri"/>
        </w:rPr>
        <w:t xml:space="preserve">образования Пугачевского </w:t>
      </w:r>
    </w:p>
    <w:p w:rsidR="007044CA" w:rsidRPr="007044CA" w:rsidRDefault="007044CA" w:rsidP="007044CA">
      <w:pPr>
        <w:ind w:left="4248" w:firstLine="708"/>
        <w:jc w:val="both"/>
        <w:rPr>
          <w:rFonts w:eastAsia="Calibri"/>
        </w:rPr>
      </w:pPr>
      <w:r w:rsidRPr="007044CA">
        <w:rPr>
          <w:rFonts w:eastAsia="Calibri"/>
        </w:rPr>
        <w:t xml:space="preserve">муниципального района </w:t>
      </w:r>
    </w:p>
    <w:p w:rsidR="007044CA" w:rsidRPr="007044CA" w:rsidRDefault="007044CA" w:rsidP="007044CA">
      <w:pPr>
        <w:ind w:left="4248" w:firstLine="708"/>
        <w:jc w:val="both"/>
        <w:rPr>
          <w:rFonts w:eastAsia="Calibri"/>
        </w:rPr>
      </w:pPr>
      <w:r w:rsidRPr="007044CA">
        <w:rPr>
          <w:rFonts w:eastAsia="Calibri"/>
        </w:rPr>
        <w:t xml:space="preserve">Саратовской области </w:t>
      </w:r>
    </w:p>
    <w:p w:rsidR="007044CA" w:rsidRPr="007044CA" w:rsidRDefault="007044CA" w:rsidP="007044CA">
      <w:pPr>
        <w:shd w:val="clear" w:color="auto" w:fill="FFFFFF"/>
        <w:ind w:left="4248" w:firstLine="708"/>
      </w:pPr>
      <w:r w:rsidRPr="007044CA">
        <w:t xml:space="preserve">от 25 декабря 2024 года № 92 </w:t>
      </w:r>
    </w:p>
    <w:p w:rsidR="007044CA" w:rsidRPr="007044CA" w:rsidRDefault="007044CA" w:rsidP="007044CA"/>
    <w:p w:rsidR="007044CA" w:rsidRPr="007044CA" w:rsidRDefault="007044CA" w:rsidP="007044CA"/>
    <w:p w:rsidR="007044CA" w:rsidRPr="007044CA" w:rsidRDefault="007044CA" w:rsidP="007044CA">
      <w:pPr>
        <w:jc w:val="center"/>
      </w:pPr>
      <w:r w:rsidRPr="007044CA">
        <w:t>МУНИЦИПАЛЬНАЯ ПРОГРАММА</w:t>
      </w:r>
    </w:p>
    <w:p w:rsidR="007044CA" w:rsidRPr="007044CA" w:rsidRDefault="007044CA" w:rsidP="007044CA">
      <w:pPr>
        <w:keepNext/>
        <w:tabs>
          <w:tab w:val="left" w:pos="851"/>
        </w:tabs>
        <w:ind w:left="851"/>
        <w:jc w:val="center"/>
        <w:outlineLvl w:val="0"/>
      </w:pPr>
      <w:r w:rsidRPr="007044CA">
        <w:t xml:space="preserve">«Развитие транспортной системы Краснореченского муниципального образования Пугачевского муниципального </w:t>
      </w:r>
    </w:p>
    <w:p w:rsidR="007044CA" w:rsidRPr="007044CA" w:rsidRDefault="007044CA" w:rsidP="007044CA">
      <w:pPr>
        <w:keepNext/>
        <w:tabs>
          <w:tab w:val="left" w:pos="851"/>
        </w:tabs>
        <w:ind w:left="851"/>
        <w:jc w:val="center"/>
        <w:outlineLvl w:val="0"/>
      </w:pPr>
      <w:r w:rsidRPr="007044CA">
        <w:t>района Саратовской области на 2025-2027 годы»</w:t>
      </w:r>
    </w:p>
    <w:p w:rsidR="007044CA" w:rsidRPr="007044CA" w:rsidRDefault="007044CA" w:rsidP="007044CA">
      <w:pPr>
        <w:jc w:val="center"/>
      </w:pPr>
    </w:p>
    <w:p w:rsidR="007044CA" w:rsidRPr="007044CA" w:rsidRDefault="007044CA" w:rsidP="007044CA">
      <w:pPr>
        <w:shd w:val="clear" w:color="auto" w:fill="FFFFFF"/>
        <w:tabs>
          <w:tab w:val="left" w:pos="709"/>
          <w:tab w:val="left" w:pos="851"/>
        </w:tabs>
        <w:ind w:left="851"/>
        <w:jc w:val="center"/>
        <w:rPr>
          <w:color w:val="00000A"/>
          <w:kern w:val="1"/>
        </w:rPr>
      </w:pPr>
      <w:r w:rsidRPr="007044CA">
        <w:rPr>
          <w:bCs/>
          <w:color w:val="00000A"/>
          <w:kern w:val="1"/>
        </w:rPr>
        <w:t>Паспорт муниципальной программы</w:t>
      </w:r>
    </w:p>
    <w:tbl>
      <w:tblPr>
        <w:tblW w:w="9639" w:type="dxa"/>
        <w:tblInd w:w="10" w:type="dxa"/>
        <w:tblLayout w:type="fixed"/>
        <w:tblCellMar>
          <w:left w:w="10" w:type="dxa"/>
          <w:right w:w="10" w:type="dxa"/>
        </w:tblCellMar>
        <w:tblLook w:val="0000" w:firstRow="0" w:lastRow="0" w:firstColumn="0" w:lastColumn="0" w:noHBand="0" w:noVBand="0"/>
      </w:tblPr>
      <w:tblGrid>
        <w:gridCol w:w="2768"/>
        <w:gridCol w:w="6871"/>
      </w:tblGrid>
      <w:tr w:rsidR="007044CA" w:rsidRPr="007044CA" w:rsidTr="007044CA">
        <w:trPr>
          <w:trHeight w:val="850"/>
        </w:trPr>
        <w:tc>
          <w:tcPr>
            <w:tcW w:w="2768" w:type="dxa"/>
            <w:tcBorders>
              <w:top w:val="single" w:sz="4" w:space="0" w:color="000000"/>
              <w:left w:val="single" w:sz="4" w:space="0" w:color="000000"/>
              <w:bottom w:val="single" w:sz="4" w:space="0" w:color="000000"/>
            </w:tcBorders>
            <w:shd w:val="clear" w:color="auto" w:fill="auto"/>
          </w:tcPr>
          <w:p w:rsidR="007044CA" w:rsidRPr="007044CA" w:rsidRDefault="007044CA" w:rsidP="007044CA">
            <w:pPr>
              <w:ind w:left="132" w:right="64"/>
            </w:pPr>
            <w:r w:rsidRPr="007044CA">
              <w:t>Наименование главного ра</w:t>
            </w:r>
            <w:r w:rsidRPr="007044CA">
              <w:t>с</w:t>
            </w:r>
            <w:r w:rsidRPr="007044CA">
              <w:t>порядителя бюджетных средств</w:t>
            </w:r>
          </w:p>
        </w:tc>
        <w:tc>
          <w:tcPr>
            <w:tcW w:w="6871" w:type="dxa"/>
            <w:tcBorders>
              <w:top w:val="single" w:sz="4" w:space="0" w:color="000000"/>
              <w:left w:val="single" w:sz="4" w:space="0" w:color="000000"/>
              <w:bottom w:val="single" w:sz="4" w:space="0" w:color="000000"/>
              <w:right w:val="single" w:sz="4" w:space="0" w:color="000000"/>
            </w:tcBorders>
            <w:shd w:val="clear" w:color="auto" w:fill="auto"/>
          </w:tcPr>
          <w:p w:rsidR="007044CA" w:rsidRPr="007044CA" w:rsidRDefault="007044CA" w:rsidP="007044CA">
            <w:pPr>
              <w:ind w:left="199"/>
            </w:pPr>
            <w:r w:rsidRPr="007044CA">
              <w:t>- администрация Краснореченского муниципального образования Пугаче</w:t>
            </w:r>
            <w:r w:rsidRPr="007044CA">
              <w:t>в</w:t>
            </w:r>
            <w:r w:rsidRPr="007044CA">
              <w:t>ского муниципального района Саратовской области (далее – администрация МО)</w:t>
            </w:r>
          </w:p>
        </w:tc>
      </w:tr>
      <w:tr w:rsidR="007044CA" w:rsidRPr="007044CA" w:rsidTr="007044CA">
        <w:trPr>
          <w:trHeight w:val="495"/>
        </w:trPr>
        <w:tc>
          <w:tcPr>
            <w:tcW w:w="2768" w:type="dxa"/>
            <w:tcBorders>
              <w:top w:val="single" w:sz="4" w:space="0" w:color="000000"/>
              <w:left w:val="single" w:sz="4" w:space="0" w:color="000000"/>
              <w:bottom w:val="single" w:sz="4" w:space="0" w:color="000000"/>
            </w:tcBorders>
            <w:shd w:val="clear" w:color="auto" w:fill="auto"/>
          </w:tcPr>
          <w:p w:rsidR="007044CA" w:rsidRPr="007044CA" w:rsidRDefault="007044CA" w:rsidP="007044CA">
            <w:pPr>
              <w:ind w:left="132" w:right="64"/>
            </w:pPr>
            <w:r w:rsidRPr="007044CA">
              <w:t>Наименование программы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Pr>
          <w:p w:rsidR="007044CA" w:rsidRPr="007044CA" w:rsidRDefault="007044CA" w:rsidP="007044CA">
            <w:pPr>
              <w:ind w:left="199"/>
            </w:pPr>
            <w:r w:rsidRPr="007044CA">
              <w:t>- муниципальная программа «Развитие транспортной системы Краснорече</w:t>
            </w:r>
            <w:r w:rsidRPr="007044CA">
              <w:t>н</w:t>
            </w:r>
            <w:r w:rsidRPr="007044CA">
              <w:t>ского муниципального образования Пугачевского муниципального района Саратовской области на 2025-2027 годы» (далее - Программа)</w:t>
            </w:r>
          </w:p>
        </w:tc>
      </w:tr>
      <w:tr w:rsidR="007044CA" w:rsidRPr="007044CA" w:rsidTr="007044CA">
        <w:trPr>
          <w:trHeight w:val="570"/>
        </w:trPr>
        <w:tc>
          <w:tcPr>
            <w:tcW w:w="2768" w:type="dxa"/>
            <w:tcBorders>
              <w:top w:val="single" w:sz="4" w:space="0" w:color="000000"/>
              <w:left w:val="single" w:sz="4" w:space="0" w:color="000000"/>
              <w:bottom w:val="single" w:sz="4" w:space="0" w:color="000000"/>
            </w:tcBorders>
            <w:shd w:val="clear" w:color="auto" w:fill="auto"/>
          </w:tcPr>
          <w:p w:rsidR="007044CA" w:rsidRPr="007044CA" w:rsidRDefault="007044CA" w:rsidP="007044CA">
            <w:pPr>
              <w:ind w:left="132" w:right="64"/>
            </w:pPr>
            <w:r w:rsidRPr="007044CA">
              <w:lastRenderedPageBreak/>
              <w:t>Заказчик Программы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Pr>
          <w:p w:rsidR="007044CA" w:rsidRPr="007044CA" w:rsidRDefault="007044CA" w:rsidP="007044CA">
            <w:pPr>
              <w:ind w:left="199"/>
            </w:pPr>
            <w:r w:rsidRPr="007044CA">
              <w:t>- администрация МО</w:t>
            </w:r>
          </w:p>
        </w:tc>
      </w:tr>
      <w:tr w:rsidR="007044CA" w:rsidRPr="007044CA" w:rsidTr="007044CA">
        <w:trPr>
          <w:trHeight w:val="281"/>
        </w:trPr>
        <w:tc>
          <w:tcPr>
            <w:tcW w:w="2768" w:type="dxa"/>
            <w:tcBorders>
              <w:top w:val="single" w:sz="4" w:space="0" w:color="000000"/>
              <w:left w:val="single" w:sz="4" w:space="0" w:color="000000"/>
              <w:bottom w:val="single" w:sz="4" w:space="0" w:color="000000"/>
            </w:tcBorders>
            <w:shd w:val="clear" w:color="auto" w:fill="auto"/>
          </w:tcPr>
          <w:p w:rsidR="007044CA" w:rsidRPr="007044CA" w:rsidRDefault="007044CA" w:rsidP="007044CA">
            <w:pPr>
              <w:ind w:left="132" w:right="64"/>
            </w:pPr>
            <w:r w:rsidRPr="007044CA">
              <w:t>Срок реализации Программы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Pr>
          <w:p w:rsidR="007044CA" w:rsidRPr="007044CA" w:rsidRDefault="007044CA" w:rsidP="007044CA">
            <w:pPr>
              <w:ind w:left="199"/>
            </w:pPr>
            <w:r w:rsidRPr="007044CA">
              <w:t xml:space="preserve">  2025-2027 годы</w:t>
            </w:r>
          </w:p>
        </w:tc>
      </w:tr>
      <w:tr w:rsidR="007044CA" w:rsidRPr="007044CA" w:rsidTr="007044CA">
        <w:trPr>
          <w:trHeight w:val="1377"/>
        </w:trPr>
        <w:tc>
          <w:tcPr>
            <w:tcW w:w="2768" w:type="dxa"/>
            <w:tcBorders>
              <w:top w:val="single" w:sz="4" w:space="0" w:color="000000"/>
              <w:left w:val="single" w:sz="4" w:space="0" w:color="000000"/>
              <w:bottom w:val="single" w:sz="4" w:space="0" w:color="auto"/>
            </w:tcBorders>
            <w:shd w:val="clear" w:color="auto" w:fill="auto"/>
          </w:tcPr>
          <w:p w:rsidR="007044CA" w:rsidRPr="007044CA" w:rsidRDefault="007044CA" w:rsidP="007044CA">
            <w:pPr>
              <w:ind w:left="132" w:right="64"/>
            </w:pPr>
            <w:r w:rsidRPr="007044CA">
              <w:t>Цели Программы</w:t>
            </w:r>
          </w:p>
          <w:p w:rsidR="007044CA" w:rsidRPr="007044CA" w:rsidRDefault="007044CA" w:rsidP="007044CA">
            <w:pPr>
              <w:ind w:left="132" w:right="64"/>
            </w:pPr>
          </w:p>
          <w:p w:rsidR="007044CA" w:rsidRPr="007044CA" w:rsidRDefault="007044CA" w:rsidP="007044CA">
            <w:pPr>
              <w:ind w:left="132" w:right="64"/>
            </w:pPr>
          </w:p>
          <w:p w:rsidR="007044CA" w:rsidRPr="007044CA" w:rsidRDefault="007044CA" w:rsidP="007044CA">
            <w:pPr>
              <w:ind w:left="132" w:right="64"/>
            </w:pPr>
          </w:p>
          <w:p w:rsidR="007044CA" w:rsidRPr="007044CA" w:rsidRDefault="007044CA" w:rsidP="007044CA">
            <w:pPr>
              <w:ind w:left="132" w:right="64"/>
            </w:pPr>
          </w:p>
          <w:p w:rsidR="007044CA" w:rsidRPr="007044CA" w:rsidRDefault="007044CA" w:rsidP="007044CA">
            <w:pPr>
              <w:ind w:left="132" w:right="64"/>
            </w:pPr>
          </w:p>
        </w:tc>
        <w:tc>
          <w:tcPr>
            <w:tcW w:w="6871" w:type="dxa"/>
            <w:tcBorders>
              <w:top w:val="single" w:sz="4" w:space="0" w:color="000000"/>
              <w:left w:val="single" w:sz="4" w:space="0" w:color="000000"/>
              <w:bottom w:val="single" w:sz="4" w:space="0" w:color="auto"/>
              <w:right w:val="single" w:sz="4" w:space="0" w:color="000000"/>
            </w:tcBorders>
            <w:shd w:val="clear" w:color="auto" w:fill="auto"/>
          </w:tcPr>
          <w:p w:rsidR="007044CA" w:rsidRPr="007044CA" w:rsidRDefault="007044CA" w:rsidP="007044CA">
            <w:pPr>
              <w:ind w:left="199"/>
            </w:pPr>
            <w:r w:rsidRPr="007044CA">
              <w:t xml:space="preserve">Целью Программы является </w:t>
            </w:r>
          </w:p>
          <w:p w:rsidR="007044CA" w:rsidRPr="007044CA" w:rsidRDefault="007044CA" w:rsidP="007044CA">
            <w:pPr>
              <w:ind w:left="199"/>
            </w:pPr>
            <w:r w:rsidRPr="007044CA">
              <w:t>- восстановление транспортно-эксплуатационных характеристик автом</w:t>
            </w:r>
            <w:r w:rsidRPr="007044CA">
              <w:t>о</w:t>
            </w:r>
            <w:r w:rsidRPr="007044CA">
              <w:t>бильных дорог общего пользования местного значения</w:t>
            </w:r>
          </w:p>
          <w:p w:rsidR="007044CA" w:rsidRPr="007044CA" w:rsidRDefault="007044CA" w:rsidP="007044CA">
            <w:pPr>
              <w:ind w:left="199"/>
            </w:pPr>
            <w:r w:rsidRPr="007044CA">
              <w:t>- поддержание надлежащего технического состояния автомобильных дорог общего пользования местного значения, оценка  технического состояния, а также организация и обеспечение безопасности дорожного движения</w:t>
            </w:r>
          </w:p>
        </w:tc>
      </w:tr>
      <w:tr w:rsidR="007044CA" w:rsidRPr="007044CA" w:rsidTr="007044CA">
        <w:trPr>
          <w:trHeight w:val="714"/>
        </w:trPr>
        <w:tc>
          <w:tcPr>
            <w:tcW w:w="2768" w:type="dxa"/>
            <w:tcBorders>
              <w:top w:val="single" w:sz="4" w:space="0" w:color="auto"/>
              <w:left w:val="single" w:sz="4" w:space="0" w:color="000000"/>
              <w:bottom w:val="single" w:sz="4" w:space="0" w:color="000000"/>
            </w:tcBorders>
            <w:shd w:val="clear" w:color="auto" w:fill="auto"/>
          </w:tcPr>
          <w:p w:rsidR="007044CA" w:rsidRPr="007044CA" w:rsidRDefault="007044CA" w:rsidP="007044CA">
            <w:pPr>
              <w:ind w:left="132" w:right="64"/>
            </w:pPr>
            <w:r w:rsidRPr="007044CA">
              <w:t>Задачи Программы</w:t>
            </w:r>
          </w:p>
        </w:tc>
        <w:tc>
          <w:tcPr>
            <w:tcW w:w="6871" w:type="dxa"/>
            <w:tcBorders>
              <w:top w:val="single" w:sz="4" w:space="0" w:color="auto"/>
              <w:left w:val="single" w:sz="4" w:space="0" w:color="000000"/>
              <w:bottom w:val="single" w:sz="4" w:space="0" w:color="000000"/>
              <w:right w:val="single" w:sz="4" w:space="0" w:color="000000"/>
            </w:tcBorders>
            <w:shd w:val="clear" w:color="auto" w:fill="auto"/>
          </w:tcPr>
          <w:p w:rsidR="007044CA" w:rsidRPr="007044CA" w:rsidRDefault="007044CA" w:rsidP="007044CA">
            <w:pPr>
              <w:ind w:left="199"/>
            </w:pPr>
            <w:r w:rsidRPr="007044CA">
              <w:t>Задачами Программы являются:</w:t>
            </w:r>
          </w:p>
          <w:p w:rsidR="007044CA" w:rsidRPr="007044CA" w:rsidRDefault="007044CA" w:rsidP="007044CA">
            <w:pPr>
              <w:ind w:left="199"/>
            </w:pPr>
            <w:r w:rsidRPr="007044CA">
              <w:t>- развитие транспортной системы Краснореченского муниципального обр</w:t>
            </w:r>
            <w:r w:rsidRPr="007044CA">
              <w:t>а</w:t>
            </w:r>
            <w:r w:rsidRPr="007044CA">
              <w:t xml:space="preserve">зования Пугачевского муниципального района Саратовской области </w:t>
            </w:r>
          </w:p>
        </w:tc>
      </w:tr>
      <w:tr w:rsidR="007044CA" w:rsidRPr="007044CA" w:rsidTr="007044CA">
        <w:trPr>
          <w:trHeight w:val="558"/>
        </w:trPr>
        <w:tc>
          <w:tcPr>
            <w:tcW w:w="2768" w:type="dxa"/>
            <w:tcBorders>
              <w:top w:val="single" w:sz="4" w:space="0" w:color="000000"/>
              <w:left w:val="single" w:sz="4" w:space="0" w:color="000000"/>
              <w:bottom w:val="single" w:sz="4" w:space="0" w:color="000000"/>
            </w:tcBorders>
            <w:shd w:val="clear" w:color="auto" w:fill="auto"/>
          </w:tcPr>
          <w:p w:rsidR="007044CA" w:rsidRPr="007044CA" w:rsidRDefault="007044CA" w:rsidP="007044CA">
            <w:pPr>
              <w:ind w:left="132" w:right="64"/>
            </w:pPr>
            <w:r w:rsidRPr="007044CA">
              <w:t>Исполнители основных м</w:t>
            </w:r>
            <w:r w:rsidRPr="007044CA">
              <w:t>е</w:t>
            </w:r>
            <w:r w:rsidRPr="007044CA">
              <w:t>роприятий Программы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Pr>
          <w:p w:rsidR="007044CA" w:rsidRPr="007044CA" w:rsidRDefault="007044CA" w:rsidP="007044CA">
            <w:pPr>
              <w:ind w:left="199"/>
            </w:pPr>
            <w:r w:rsidRPr="007044CA">
              <w:t xml:space="preserve">- администрация МО </w:t>
            </w:r>
          </w:p>
        </w:tc>
      </w:tr>
      <w:tr w:rsidR="007044CA" w:rsidRPr="007044CA" w:rsidTr="007044CA">
        <w:trPr>
          <w:trHeight w:val="1148"/>
        </w:trPr>
        <w:tc>
          <w:tcPr>
            <w:tcW w:w="2768" w:type="dxa"/>
            <w:tcBorders>
              <w:top w:val="single" w:sz="4" w:space="0" w:color="000000"/>
              <w:left w:val="single" w:sz="4" w:space="0" w:color="000000"/>
              <w:bottom w:val="single" w:sz="4" w:space="0" w:color="000000"/>
            </w:tcBorders>
            <w:shd w:val="clear" w:color="auto" w:fill="auto"/>
          </w:tcPr>
          <w:p w:rsidR="007044CA" w:rsidRPr="007044CA" w:rsidRDefault="007044CA" w:rsidP="007044CA">
            <w:pPr>
              <w:ind w:left="132" w:right="64"/>
            </w:pPr>
            <w:r w:rsidRPr="007044CA">
              <w:t>Целевые индикаторы резул</w:t>
            </w:r>
            <w:r w:rsidRPr="007044CA">
              <w:t>ь</w:t>
            </w:r>
            <w:r w:rsidRPr="007044CA">
              <w:t>тативности Программы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Pr>
          <w:p w:rsidR="007044CA" w:rsidRPr="007044CA" w:rsidRDefault="007044CA" w:rsidP="007044CA">
            <w:pPr>
              <w:ind w:left="199"/>
            </w:pPr>
            <w:r w:rsidRPr="007044CA">
              <w:t xml:space="preserve">- ремонт автомобильных дорог общего пользования местного значения; </w:t>
            </w:r>
          </w:p>
          <w:p w:rsidR="007044CA" w:rsidRPr="007044CA" w:rsidRDefault="007044CA" w:rsidP="007044CA">
            <w:pPr>
              <w:ind w:left="199"/>
            </w:pPr>
            <w:r w:rsidRPr="007044CA">
              <w:t xml:space="preserve">-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p w:rsidR="007044CA" w:rsidRPr="007044CA" w:rsidRDefault="007044CA" w:rsidP="007044CA">
            <w:pPr>
              <w:ind w:left="199"/>
            </w:pPr>
            <w:r w:rsidRPr="007044CA">
              <w:t>- содержание автомобильных дорог общего пользования местного значения</w:t>
            </w:r>
          </w:p>
        </w:tc>
      </w:tr>
      <w:tr w:rsidR="007044CA" w:rsidRPr="007044CA" w:rsidTr="007044CA">
        <w:trPr>
          <w:trHeight w:val="701"/>
        </w:trPr>
        <w:tc>
          <w:tcPr>
            <w:tcW w:w="2768" w:type="dxa"/>
            <w:tcBorders>
              <w:top w:val="single" w:sz="4" w:space="0" w:color="000000"/>
              <w:left w:val="single" w:sz="4" w:space="0" w:color="000000"/>
              <w:bottom w:val="single" w:sz="4" w:space="0" w:color="000000"/>
            </w:tcBorders>
            <w:shd w:val="clear" w:color="auto" w:fill="auto"/>
          </w:tcPr>
          <w:p w:rsidR="007044CA" w:rsidRPr="007044CA" w:rsidRDefault="007044CA" w:rsidP="007044CA">
            <w:pPr>
              <w:ind w:left="132" w:right="64"/>
            </w:pPr>
            <w:r w:rsidRPr="007044CA">
              <w:t>Объем и источники фина</w:t>
            </w:r>
            <w:r w:rsidRPr="007044CA">
              <w:t>н</w:t>
            </w:r>
            <w:r w:rsidRPr="007044CA">
              <w:t>сирования</w:t>
            </w:r>
          </w:p>
        </w:tc>
        <w:tc>
          <w:tcPr>
            <w:tcW w:w="6871" w:type="dxa"/>
            <w:tcBorders>
              <w:top w:val="single" w:sz="4" w:space="0" w:color="000000"/>
              <w:left w:val="single" w:sz="4" w:space="0" w:color="000000"/>
              <w:bottom w:val="single" w:sz="4" w:space="0" w:color="000000"/>
              <w:right w:val="single" w:sz="4" w:space="0" w:color="000000"/>
            </w:tcBorders>
            <w:shd w:val="clear" w:color="auto" w:fill="auto"/>
          </w:tcPr>
          <w:p w:rsidR="007044CA" w:rsidRPr="007044CA" w:rsidRDefault="007044CA" w:rsidP="007044CA">
            <w:pPr>
              <w:ind w:left="199"/>
            </w:pPr>
            <w:r w:rsidRPr="007044CA">
              <w:t>Объем финансирования Программы составляет:</w:t>
            </w:r>
          </w:p>
          <w:p w:rsidR="007044CA" w:rsidRPr="007044CA" w:rsidRDefault="007044CA" w:rsidP="007044CA">
            <w:pPr>
              <w:ind w:left="199"/>
            </w:pPr>
            <w:r w:rsidRPr="007044CA">
              <w:t>1) 2025 год – 6 972,2 тыс. руб., (муниципальный дорожный фонд);</w:t>
            </w:r>
          </w:p>
          <w:p w:rsidR="007044CA" w:rsidRPr="007044CA" w:rsidRDefault="007044CA" w:rsidP="007044CA">
            <w:pPr>
              <w:ind w:left="199"/>
            </w:pPr>
            <w:r w:rsidRPr="007044CA">
              <w:t xml:space="preserve">2) 2026 год – 2 826,2 тыс. руб., (муниципальный дорожный фонд); </w:t>
            </w:r>
          </w:p>
          <w:p w:rsidR="007044CA" w:rsidRPr="007044CA" w:rsidRDefault="007044CA" w:rsidP="007044CA">
            <w:pPr>
              <w:ind w:left="199"/>
            </w:pPr>
            <w:r w:rsidRPr="007044CA">
              <w:t>3) 2027 год – 2 947,9 тыс. руб., (муниципальный дорожный фонд)</w:t>
            </w:r>
          </w:p>
        </w:tc>
      </w:tr>
      <w:tr w:rsidR="007044CA" w:rsidRPr="007044CA" w:rsidTr="007044CA">
        <w:trPr>
          <w:trHeight w:val="1036"/>
        </w:trPr>
        <w:tc>
          <w:tcPr>
            <w:tcW w:w="2768" w:type="dxa"/>
            <w:tcBorders>
              <w:top w:val="single" w:sz="4" w:space="0" w:color="000000"/>
              <w:left w:val="single" w:sz="4" w:space="0" w:color="000000"/>
              <w:bottom w:val="single" w:sz="4" w:space="0" w:color="000000"/>
            </w:tcBorders>
            <w:shd w:val="clear" w:color="auto" w:fill="auto"/>
          </w:tcPr>
          <w:p w:rsidR="007044CA" w:rsidRPr="007044CA" w:rsidRDefault="007044CA" w:rsidP="007044CA">
            <w:pPr>
              <w:ind w:left="132" w:right="64"/>
            </w:pPr>
            <w:r w:rsidRPr="007044CA">
              <w:t>Система организации ко</w:t>
            </w:r>
            <w:r w:rsidRPr="007044CA">
              <w:t>н</w:t>
            </w:r>
            <w:r w:rsidRPr="007044CA">
              <w:t>троля за исполнением мер</w:t>
            </w:r>
            <w:r w:rsidRPr="007044CA">
              <w:t>о</w:t>
            </w:r>
            <w:r w:rsidRPr="007044CA">
              <w:t>приятий Программы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Pr>
          <w:p w:rsidR="007044CA" w:rsidRPr="007044CA" w:rsidRDefault="007044CA" w:rsidP="007044CA">
            <w:pPr>
              <w:ind w:left="199"/>
            </w:pPr>
            <w:r w:rsidRPr="007044CA">
              <w:t>- управление реализацией Программы возлагается на главу Краснореченск</w:t>
            </w:r>
            <w:r w:rsidRPr="007044CA">
              <w:t>о</w:t>
            </w:r>
            <w:r w:rsidRPr="007044CA">
              <w:t>го муниципального образования Пугачевского муниципального района С</w:t>
            </w:r>
            <w:r w:rsidRPr="007044CA">
              <w:t>а</w:t>
            </w:r>
            <w:r w:rsidRPr="007044CA">
              <w:t xml:space="preserve">ратовской области </w:t>
            </w:r>
          </w:p>
          <w:p w:rsidR="007044CA" w:rsidRPr="007044CA" w:rsidRDefault="007044CA" w:rsidP="007044CA">
            <w:pPr>
              <w:ind w:left="199"/>
            </w:pPr>
            <w:r w:rsidRPr="007044CA">
              <w:t>- текущий контроль осуществляется комиссией Совета Краснореченского муниципального образования Пугачевского муниципального района Сар</w:t>
            </w:r>
            <w:r w:rsidRPr="007044CA">
              <w:t>а</w:t>
            </w:r>
            <w:r w:rsidRPr="007044CA">
              <w:t>товской области, администрацией Краснореченского муниципального обр</w:t>
            </w:r>
            <w:r w:rsidRPr="007044CA">
              <w:t>а</w:t>
            </w:r>
            <w:r w:rsidRPr="007044CA">
              <w:t>зования Пугачевского муниципального района Саратовской области</w:t>
            </w:r>
          </w:p>
        </w:tc>
      </w:tr>
    </w:tbl>
    <w:p w:rsidR="007044CA" w:rsidRPr="007044CA" w:rsidRDefault="007044CA" w:rsidP="007044CA">
      <w:pPr>
        <w:tabs>
          <w:tab w:val="left" w:pos="0"/>
          <w:tab w:val="left" w:pos="709"/>
        </w:tabs>
        <w:ind w:left="1080" w:right="139"/>
        <w:rPr>
          <w:bCs/>
          <w:color w:val="00000A"/>
          <w:kern w:val="1"/>
        </w:rPr>
      </w:pPr>
    </w:p>
    <w:p w:rsidR="007044CA" w:rsidRPr="007044CA" w:rsidRDefault="007044CA" w:rsidP="007044CA">
      <w:pPr>
        <w:jc w:val="center"/>
      </w:pPr>
      <w:r w:rsidRPr="007044CA">
        <w:t xml:space="preserve">I. Характеристика проблемы, целесообразность и </w:t>
      </w:r>
    </w:p>
    <w:p w:rsidR="007044CA" w:rsidRPr="007044CA" w:rsidRDefault="007044CA" w:rsidP="007044CA">
      <w:pPr>
        <w:jc w:val="center"/>
      </w:pPr>
      <w:r w:rsidRPr="007044CA">
        <w:t>необходимость её решения программно-целевым методом</w:t>
      </w:r>
    </w:p>
    <w:p w:rsidR="007044CA" w:rsidRPr="007044CA" w:rsidRDefault="007044CA" w:rsidP="007044CA">
      <w:pPr>
        <w:ind w:firstLine="720"/>
        <w:jc w:val="both"/>
      </w:pPr>
      <w:r w:rsidRPr="007044CA">
        <w:t>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w:t>
      </w:r>
    </w:p>
    <w:p w:rsidR="007044CA" w:rsidRPr="007044CA" w:rsidRDefault="007044CA" w:rsidP="007044CA">
      <w:pPr>
        <w:ind w:firstLine="720"/>
        <w:jc w:val="both"/>
      </w:pPr>
      <w:r w:rsidRPr="007044CA">
        <w:t>Настоящая Программа устанавливает плановые показатели по основному виду деятельности в сф</w:t>
      </w:r>
      <w:r w:rsidRPr="007044CA">
        <w:t>е</w:t>
      </w:r>
      <w:r w:rsidRPr="007044CA">
        <w:t>ре дорожного хозяйства на 2025-2027 годы.</w:t>
      </w:r>
    </w:p>
    <w:p w:rsidR="007044CA" w:rsidRPr="007044CA" w:rsidRDefault="007044CA" w:rsidP="007044CA">
      <w:pPr>
        <w:jc w:val="center"/>
      </w:pPr>
      <w:r w:rsidRPr="007044CA">
        <w:t>II. Цели и задачи Программы, сроки ее реализации</w:t>
      </w:r>
    </w:p>
    <w:p w:rsidR="007044CA" w:rsidRPr="007044CA" w:rsidRDefault="007044CA" w:rsidP="007044CA">
      <w:pPr>
        <w:ind w:firstLine="720"/>
        <w:jc w:val="both"/>
      </w:pPr>
      <w:r w:rsidRPr="007044CA">
        <w:t>Целью настоящей Программы является создание благоприятных организационно-правовых и эк</w:t>
      </w:r>
      <w:r w:rsidRPr="007044CA">
        <w:t>о</w:t>
      </w:r>
      <w:r w:rsidRPr="007044CA">
        <w:t>номических условий для обеспечения качественного ремонта автомобильных дорог общего пользования местного значения на территории Краснореченского муниципального образования Пугачевского муниц</w:t>
      </w:r>
      <w:r w:rsidRPr="007044CA">
        <w:t>и</w:t>
      </w:r>
      <w:r w:rsidRPr="007044CA">
        <w:t>пального района Саратовской области: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7044CA" w:rsidRPr="007044CA" w:rsidRDefault="007044CA" w:rsidP="007044CA">
      <w:pPr>
        <w:ind w:firstLine="720"/>
        <w:jc w:val="both"/>
      </w:pPr>
      <w:r w:rsidRPr="007044CA">
        <w:t>Настоящая Программа представляет собой мероприятия, обеспечивающие решение актуальных для муниципального района задач по улучшению технико-эксплуатационного состояния дорожной сети.</w:t>
      </w:r>
    </w:p>
    <w:p w:rsidR="007044CA" w:rsidRPr="007044CA" w:rsidRDefault="007044CA" w:rsidP="007044CA">
      <w:pPr>
        <w:ind w:firstLine="720"/>
        <w:jc w:val="both"/>
      </w:pPr>
      <w:r w:rsidRPr="007044CA">
        <w:t>Основной задачей настоящей Программы является выполнение установленных заданий по ремонту и содержанию автомобильных дорог общего пользования местного значения на территории Краснорече</w:t>
      </w:r>
      <w:r w:rsidRPr="007044CA">
        <w:t>н</w:t>
      </w:r>
      <w:r w:rsidRPr="007044CA">
        <w:t>ского муниципального образования Пугачевского муниципального района Саратовской области.</w:t>
      </w:r>
    </w:p>
    <w:p w:rsidR="007044CA" w:rsidRPr="007044CA" w:rsidRDefault="007044CA" w:rsidP="007044CA">
      <w:pPr>
        <w:ind w:firstLine="720"/>
        <w:jc w:val="both"/>
      </w:pPr>
      <w:r w:rsidRPr="007044CA">
        <w:t>Реализация Программы осуществляется в 2025-2027 годах.</w:t>
      </w:r>
    </w:p>
    <w:p w:rsidR="007044CA" w:rsidRPr="007044CA" w:rsidRDefault="007044CA" w:rsidP="007044CA">
      <w:pPr>
        <w:jc w:val="center"/>
      </w:pPr>
      <w:r w:rsidRPr="007044CA">
        <w:t>III. Описание ожидаемых результатов реализации программы</w:t>
      </w:r>
    </w:p>
    <w:p w:rsidR="007044CA" w:rsidRPr="007044CA" w:rsidRDefault="007044CA" w:rsidP="007044CA">
      <w:pPr>
        <w:ind w:firstLine="720"/>
        <w:jc w:val="both"/>
      </w:pPr>
      <w:r w:rsidRPr="007044CA">
        <w:t>Реализация программных мероприятий позволит осуществить ремонт и содержание в отношении автомобильных дорог общего пользования местного значения на территории Краснореченского муниц</w:t>
      </w:r>
      <w:r w:rsidRPr="007044CA">
        <w:t>и</w:t>
      </w:r>
      <w:r w:rsidRPr="007044CA">
        <w:t xml:space="preserve">пального образования Пугачевского муниципального района Саратовской области. </w:t>
      </w:r>
    </w:p>
    <w:p w:rsidR="007044CA" w:rsidRPr="007044CA" w:rsidRDefault="007044CA" w:rsidP="007044CA">
      <w:pPr>
        <w:jc w:val="center"/>
      </w:pPr>
      <w:r w:rsidRPr="007044CA">
        <w:t>IV. Перечень и описание программных мероприятий</w:t>
      </w:r>
    </w:p>
    <w:p w:rsidR="007044CA" w:rsidRPr="007044CA" w:rsidRDefault="007044CA" w:rsidP="007044CA">
      <w:pPr>
        <w:ind w:firstLine="720"/>
        <w:jc w:val="both"/>
      </w:pPr>
      <w:r w:rsidRPr="007044CA">
        <w:t>Перечень автомобильных дорог общего пользования местного значения подлежащих ремонту и описание программных мероприятий, указывается в приложении к Программе.</w:t>
      </w:r>
    </w:p>
    <w:p w:rsidR="007044CA" w:rsidRPr="007044CA" w:rsidRDefault="007044CA" w:rsidP="007044CA">
      <w:pPr>
        <w:jc w:val="both"/>
      </w:pPr>
    </w:p>
    <w:p w:rsidR="007044CA" w:rsidRPr="007044CA" w:rsidRDefault="007044CA" w:rsidP="007044CA">
      <w:pPr>
        <w:jc w:val="center"/>
      </w:pPr>
      <w:r w:rsidRPr="007044CA">
        <w:lastRenderedPageBreak/>
        <w:t>V. Оценка рисков реализации программы</w:t>
      </w:r>
    </w:p>
    <w:p w:rsidR="007044CA" w:rsidRPr="007044CA" w:rsidRDefault="007044CA" w:rsidP="007044CA">
      <w:pPr>
        <w:jc w:val="both"/>
      </w:pPr>
      <w:r w:rsidRPr="007044CA">
        <w:t>Возможные риски реализации Программы:</w:t>
      </w:r>
    </w:p>
    <w:p w:rsidR="007044CA" w:rsidRPr="007044CA" w:rsidRDefault="007044CA" w:rsidP="007044CA">
      <w:pPr>
        <w:jc w:val="both"/>
      </w:pPr>
      <w:r w:rsidRPr="007044CA">
        <w:t>- финансирование запланированных мероприятий не в полном объеме;</w:t>
      </w:r>
    </w:p>
    <w:p w:rsidR="007044CA" w:rsidRPr="007044CA" w:rsidRDefault="007044CA" w:rsidP="007044CA">
      <w:pPr>
        <w:jc w:val="both"/>
      </w:pPr>
      <w:r w:rsidRPr="007044CA">
        <w:t>- рост инфляции выше прогнозного уровня;</w:t>
      </w:r>
    </w:p>
    <w:p w:rsidR="007044CA" w:rsidRPr="007044CA" w:rsidRDefault="007044CA" w:rsidP="007044CA">
      <w:pPr>
        <w:jc w:val="both"/>
      </w:pPr>
      <w:r w:rsidRPr="007044CA">
        <w:t>- форс-мажорные обстоятельства.</w:t>
      </w:r>
    </w:p>
    <w:p w:rsidR="007044CA" w:rsidRPr="007044CA" w:rsidRDefault="007044CA" w:rsidP="007044CA">
      <w:pPr>
        <w:jc w:val="center"/>
      </w:pPr>
      <w:r w:rsidRPr="007044CA">
        <w:t>VI. Обоснование потребности в необходимых ресурсах</w:t>
      </w:r>
    </w:p>
    <w:p w:rsidR="007044CA" w:rsidRPr="007044CA" w:rsidRDefault="007044CA" w:rsidP="007044CA">
      <w:pPr>
        <w:ind w:firstLine="720"/>
        <w:jc w:val="both"/>
      </w:pPr>
      <w:r w:rsidRPr="007044CA">
        <w:t>Расчет потребности в необходимых ресурсах производится на основании изучения котировок цен на рынке товаров, работ, услуг, с учетом оценки степени сложности планируемых ремонтных работ и площади объектов автомобильных дорог общего пользования местного значения, расположенных на территории Краснореченского муниципального образования Пугачевского муниципального района Саратовской обл</w:t>
      </w:r>
      <w:r w:rsidRPr="007044CA">
        <w:t>а</w:t>
      </w:r>
      <w:r w:rsidRPr="007044CA">
        <w:t>сти, планируемых к ремонту и содержанию.</w:t>
      </w:r>
    </w:p>
    <w:p w:rsidR="007044CA" w:rsidRPr="007044CA" w:rsidRDefault="007044CA" w:rsidP="007044CA">
      <w:pPr>
        <w:jc w:val="center"/>
      </w:pPr>
      <w:r w:rsidRPr="007044CA">
        <w:t>VII. Описание системы управления реализацией программы, и контроль за ходом ее реализации</w:t>
      </w:r>
    </w:p>
    <w:p w:rsidR="007044CA" w:rsidRPr="007044CA" w:rsidRDefault="007044CA" w:rsidP="007044CA">
      <w:pPr>
        <w:ind w:firstLine="720"/>
        <w:jc w:val="both"/>
      </w:pPr>
      <w:r w:rsidRPr="007044CA">
        <w:t>Управление реализацией Программы возлагается на главу Краснореченского муниципального обр</w:t>
      </w:r>
      <w:r w:rsidRPr="007044CA">
        <w:t>а</w:t>
      </w:r>
      <w:r w:rsidRPr="007044CA">
        <w:t>зования Пугачевского муниципального района Саратовской области.</w:t>
      </w:r>
    </w:p>
    <w:p w:rsidR="007044CA" w:rsidRPr="007044CA" w:rsidRDefault="007044CA" w:rsidP="007044CA">
      <w:pPr>
        <w:ind w:firstLine="720"/>
        <w:jc w:val="both"/>
      </w:pPr>
      <w:r w:rsidRPr="007044CA">
        <w:t>Муниципальный заказчик Программы с учетом выделяемых на реализацию Программы финанс</w:t>
      </w:r>
      <w:r w:rsidRPr="007044CA">
        <w:t>о</w:t>
      </w:r>
      <w:r w:rsidRPr="007044CA">
        <w:t>вых средств уточняет затраты по мероприятиям Программы, оценочные показатели и состав исполнителей.</w:t>
      </w:r>
    </w:p>
    <w:p w:rsidR="007044CA" w:rsidRPr="007044CA" w:rsidRDefault="007044CA" w:rsidP="007044CA">
      <w:pPr>
        <w:ind w:firstLine="720"/>
        <w:jc w:val="both"/>
      </w:pPr>
      <w:r w:rsidRPr="007044CA">
        <w:t>Муниципальный заказчик Программы осуществляет координацию деятельности исполнителей м</w:t>
      </w:r>
      <w:r w:rsidRPr="007044CA">
        <w:t>е</w:t>
      </w:r>
      <w:r w:rsidRPr="007044CA">
        <w:t>роприятий Программы, обеспечивая их согласованные действия по реализации программных мероприятий, а также по целевому использованию субсидий дорожного фонда области, средства дорожного фонда.</w:t>
      </w:r>
    </w:p>
    <w:p w:rsidR="007044CA" w:rsidRPr="007044CA" w:rsidRDefault="007044CA" w:rsidP="007044CA">
      <w:pPr>
        <w:ind w:firstLine="720"/>
        <w:jc w:val="both"/>
      </w:pPr>
      <w:r w:rsidRPr="007044CA">
        <w:t>Исполнителями программных мероприятий являются организации, осуществляющие деятельность в сфере дорожного хозяйства, на основании муниципальных контрактов в соответствии с законодательством Российской Федерации.</w:t>
      </w:r>
    </w:p>
    <w:p w:rsidR="007044CA" w:rsidRPr="007044CA" w:rsidRDefault="007044CA" w:rsidP="007044CA">
      <w:pPr>
        <w:ind w:firstLine="720"/>
        <w:jc w:val="both"/>
      </w:pPr>
      <w:r w:rsidRPr="007044CA">
        <w:t>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w:t>
      </w:r>
      <w:r w:rsidRPr="007044CA">
        <w:t>о</w:t>
      </w:r>
      <w:r w:rsidRPr="007044CA">
        <w:t xml:space="preserve">граммы.   </w:t>
      </w:r>
    </w:p>
    <w:p w:rsidR="007044CA" w:rsidRPr="007044CA" w:rsidRDefault="007044CA" w:rsidP="007044CA">
      <w:pPr>
        <w:ind w:firstLine="720"/>
        <w:jc w:val="both"/>
      </w:pPr>
      <w:r w:rsidRPr="007044CA">
        <w:t>Текущий контроль осуществляется комиссией Совета Краснореченского муниципального образов</w:t>
      </w:r>
      <w:r w:rsidRPr="007044CA">
        <w:t>а</w:t>
      </w:r>
      <w:r w:rsidRPr="007044CA">
        <w:t>ния Пугачевского муниципального района Саратовской области, администрацией Краснореченского мун</w:t>
      </w:r>
      <w:r w:rsidRPr="007044CA">
        <w:t>и</w:t>
      </w:r>
      <w:r w:rsidRPr="007044CA">
        <w:t xml:space="preserve">ципального образования Пугачевского муниципального района Саратовской области  </w:t>
      </w:r>
    </w:p>
    <w:p w:rsidR="007044CA" w:rsidRPr="007044CA" w:rsidRDefault="007044CA" w:rsidP="007044CA">
      <w:pPr>
        <w:jc w:val="center"/>
      </w:pPr>
      <w:r w:rsidRPr="007044CA">
        <w:t>VIII. Оценка эффективности социально-экономических</w:t>
      </w:r>
    </w:p>
    <w:p w:rsidR="007044CA" w:rsidRPr="007044CA" w:rsidRDefault="007044CA" w:rsidP="007044CA">
      <w:pPr>
        <w:jc w:val="center"/>
      </w:pPr>
      <w:r w:rsidRPr="007044CA">
        <w:t>последствий реализации программы</w:t>
      </w:r>
    </w:p>
    <w:p w:rsidR="007044CA" w:rsidRPr="007044CA" w:rsidRDefault="007044CA" w:rsidP="007044CA">
      <w:pPr>
        <w:ind w:firstLine="720"/>
        <w:jc w:val="both"/>
      </w:pPr>
      <w:r w:rsidRPr="007044CA">
        <w:t>Реализация настоящей Программы позволит улучшить состояние транспортной системы Краснор</w:t>
      </w:r>
      <w:r w:rsidRPr="007044CA">
        <w:t>е</w:t>
      </w:r>
      <w:r w:rsidRPr="007044CA">
        <w:t>ченского муниципального образования Пугачевского муниципального района Саратовской области.</w:t>
      </w:r>
    </w:p>
    <w:p w:rsidR="007044CA" w:rsidRPr="007044CA" w:rsidRDefault="007044CA" w:rsidP="007044CA">
      <w:pPr>
        <w:ind w:firstLine="720"/>
        <w:jc w:val="both"/>
      </w:pPr>
      <w:r w:rsidRPr="007044CA">
        <w:t>Участие организаций дорожного хозяйства в реализации мероприятий настоящей Программы по</w:t>
      </w:r>
      <w:r w:rsidRPr="007044CA">
        <w:t>з</w:t>
      </w:r>
      <w:r w:rsidRPr="007044CA">
        <w:t>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w:t>
      </w:r>
      <w:r w:rsidRPr="007044CA">
        <w:t>о</w:t>
      </w:r>
      <w:r w:rsidRPr="007044CA">
        <w:t>лит более эффективно использовать транспортные средства, экономить горюче-смазочные материалы, с</w:t>
      </w:r>
      <w:r w:rsidRPr="007044CA">
        <w:t>о</w:t>
      </w:r>
      <w:r w:rsidRPr="007044CA">
        <w:t>кратить вредные выбросы в атмосферу, повысить уровень безопасности дорожного движения.</w:t>
      </w:r>
    </w:p>
    <w:p w:rsidR="007044CA" w:rsidRPr="007044CA" w:rsidRDefault="007044CA" w:rsidP="007044CA">
      <w:pPr>
        <w:jc w:val="both"/>
      </w:pPr>
    </w:p>
    <w:p w:rsidR="007044CA" w:rsidRPr="007044CA" w:rsidRDefault="007044CA" w:rsidP="007044CA"/>
    <w:p w:rsidR="007044CA" w:rsidRPr="007044CA" w:rsidRDefault="007044CA" w:rsidP="007044CA">
      <w:pPr>
        <w:ind w:right="-428"/>
        <w:jc w:val="both"/>
      </w:pPr>
      <w:r w:rsidRPr="007044CA">
        <w:t xml:space="preserve">                                                                       </w:t>
      </w:r>
    </w:p>
    <w:p w:rsidR="007044CA" w:rsidRPr="007044CA" w:rsidRDefault="007044CA" w:rsidP="007044CA"/>
    <w:p w:rsidR="007044CA" w:rsidRPr="007044CA" w:rsidRDefault="007044CA" w:rsidP="007044CA"/>
    <w:p w:rsidR="007044CA" w:rsidRPr="007044CA" w:rsidRDefault="007044CA" w:rsidP="007044CA"/>
    <w:p w:rsidR="007044CA" w:rsidRPr="007044CA" w:rsidRDefault="007044CA" w:rsidP="007044CA"/>
    <w:p w:rsidR="007044CA" w:rsidRPr="007044CA" w:rsidRDefault="007044CA" w:rsidP="007044CA"/>
    <w:p w:rsidR="007044CA" w:rsidRPr="007044CA" w:rsidRDefault="007044CA" w:rsidP="007044CA"/>
    <w:p w:rsidR="007044CA" w:rsidRPr="007044CA" w:rsidRDefault="007044CA" w:rsidP="007044CA">
      <w:pPr>
        <w:tabs>
          <w:tab w:val="left" w:pos="5466"/>
        </w:tabs>
      </w:pPr>
    </w:p>
    <w:p w:rsidR="007044CA" w:rsidRPr="007044CA" w:rsidRDefault="007044CA" w:rsidP="007044CA">
      <w:pPr>
        <w:tabs>
          <w:tab w:val="left" w:pos="5466"/>
        </w:tabs>
      </w:pPr>
    </w:p>
    <w:p w:rsidR="007044CA" w:rsidRPr="007044CA" w:rsidRDefault="007044CA" w:rsidP="007044CA"/>
    <w:p w:rsidR="007044CA" w:rsidRPr="007044CA" w:rsidRDefault="007044CA" w:rsidP="007044CA"/>
    <w:p w:rsidR="007044CA" w:rsidRPr="007044CA" w:rsidRDefault="007044CA" w:rsidP="007044CA"/>
    <w:p w:rsidR="007044CA" w:rsidRPr="007044CA" w:rsidRDefault="007044CA" w:rsidP="007044CA">
      <w:pPr>
        <w:ind w:left="5040"/>
        <w:sectPr w:rsidR="007044CA" w:rsidRPr="007044CA" w:rsidSect="007044CA">
          <w:footerReference w:type="default" r:id="rId11"/>
          <w:footerReference w:type="first" r:id="rId12"/>
          <w:pgSz w:w="11906" w:h="16838" w:code="9"/>
          <w:pgMar w:top="1134" w:right="850" w:bottom="1134" w:left="1701" w:header="720" w:footer="720" w:gutter="0"/>
          <w:cols w:space="720"/>
          <w:titlePg/>
          <w:docGrid w:linePitch="360"/>
        </w:sectPr>
      </w:pPr>
    </w:p>
    <w:p w:rsidR="007044CA" w:rsidRPr="007044CA" w:rsidRDefault="007044CA" w:rsidP="007044CA">
      <w:pPr>
        <w:ind w:left="8640"/>
      </w:pPr>
      <w:r w:rsidRPr="007044CA">
        <w:lastRenderedPageBreak/>
        <w:t>Приложение к муниципальной программе «Развитие транспортной системы Краснореченского муниципального образования Пугачевского муниципальн</w:t>
      </w:r>
      <w:r w:rsidRPr="007044CA">
        <w:t>о</w:t>
      </w:r>
      <w:r w:rsidRPr="007044CA">
        <w:t>го района Саратовской области на 2025-2027 годы»</w:t>
      </w:r>
    </w:p>
    <w:p w:rsidR="007044CA" w:rsidRPr="007044CA" w:rsidRDefault="007044CA" w:rsidP="007044CA">
      <w:pPr>
        <w:tabs>
          <w:tab w:val="left" w:pos="6713"/>
        </w:tabs>
      </w:pPr>
    </w:p>
    <w:p w:rsidR="007044CA" w:rsidRPr="007044CA" w:rsidRDefault="007044CA" w:rsidP="007044CA">
      <w:pPr>
        <w:tabs>
          <w:tab w:val="left" w:pos="6713"/>
        </w:tabs>
        <w:jc w:val="center"/>
      </w:pPr>
    </w:p>
    <w:p w:rsidR="007044CA" w:rsidRPr="007044CA" w:rsidRDefault="007044CA" w:rsidP="007044CA">
      <w:pPr>
        <w:tabs>
          <w:tab w:val="left" w:pos="6713"/>
        </w:tabs>
        <w:jc w:val="center"/>
      </w:pPr>
      <w:r w:rsidRPr="007044CA">
        <w:t>Перечень автомобильных дорог общего пользования местного значения, подлежащих ремонту, содержанию и обеспечению безопасности, описание программных мероприятий на 2025 год</w:t>
      </w:r>
    </w:p>
    <w:p w:rsidR="007044CA" w:rsidRPr="007044CA" w:rsidRDefault="007044CA" w:rsidP="007044CA">
      <w:pPr>
        <w:tabs>
          <w:tab w:val="left" w:pos="6713"/>
        </w:tabs>
        <w:jc w:val="center"/>
      </w:pPr>
    </w:p>
    <w:tbl>
      <w:tblPr>
        <w:tblW w:w="157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55"/>
        <w:gridCol w:w="3924"/>
        <w:gridCol w:w="2000"/>
        <w:gridCol w:w="2637"/>
        <w:gridCol w:w="1757"/>
        <w:gridCol w:w="1723"/>
        <w:gridCol w:w="1025"/>
      </w:tblGrid>
      <w:tr w:rsidR="007044CA" w:rsidRPr="007044CA" w:rsidTr="007044CA">
        <w:tc>
          <w:tcPr>
            <w:tcW w:w="0" w:type="auto"/>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 п/п</w:t>
            </w:r>
          </w:p>
        </w:tc>
        <w:tc>
          <w:tcPr>
            <w:tcW w:w="2155"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Наименование нас</w:t>
            </w:r>
            <w:r w:rsidRPr="007044CA">
              <w:t>е</w:t>
            </w:r>
            <w:r w:rsidRPr="007044CA">
              <w:t>ленного пункта</w:t>
            </w:r>
          </w:p>
        </w:tc>
        <w:tc>
          <w:tcPr>
            <w:tcW w:w="3924"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Наименование вида работ,</w:t>
            </w:r>
          </w:p>
          <w:p w:rsidR="007044CA" w:rsidRPr="007044CA" w:rsidRDefault="007044CA" w:rsidP="007044CA">
            <w:pPr>
              <w:jc w:val="center"/>
            </w:pPr>
            <w:r w:rsidRPr="007044CA">
              <w:t>услуг</w:t>
            </w:r>
          </w:p>
        </w:tc>
        <w:tc>
          <w:tcPr>
            <w:tcW w:w="2000"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Наименование тов</w:t>
            </w:r>
            <w:r w:rsidRPr="007044CA">
              <w:t>а</w:t>
            </w:r>
            <w:r w:rsidRPr="007044CA">
              <w:t>ра</w:t>
            </w:r>
          </w:p>
        </w:tc>
        <w:tc>
          <w:tcPr>
            <w:tcW w:w="6117" w:type="dxa"/>
            <w:gridSpan w:val="3"/>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Источник финансирования</w:t>
            </w:r>
          </w:p>
        </w:tc>
        <w:tc>
          <w:tcPr>
            <w:tcW w:w="1025"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ИТОГО</w:t>
            </w:r>
          </w:p>
        </w:tc>
      </w:tr>
      <w:tr w:rsidR="007044CA" w:rsidRPr="007044CA" w:rsidTr="007044CA">
        <w:tc>
          <w:tcPr>
            <w:tcW w:w="0" w:type="auto"/>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2155"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3924"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2000"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263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Субсидии бюджетам сел</w:t>
            </w:r>
            <w:r w:rsidRPr="007044CA">
              <w:t>ь</w:t>
            </w:r>
            <w:r w:rsidRPr="007044CA">
              <w:t>ских поселений области на осуществление дорожной деятельности в отношении автомобильных дорог о</w:t>
            </w:r>
            <w:r w:rsidRPr="007044CA">
              <w:t>б</w:t>
            </w:r>
            <w:r w:rsidRPr="007044CA">
              <w:t>щего пользования местного значения в границах нас</w:t>
            </w:r>
            <w:r w:rsidRPr="007044CA">
              <w:t>е</w:t>
            </w:r>
            <w:r w:rsidRPr="007044CA">
              <w:t>ленных пунктов сельских поселений</w:t>
            </w:r>
          </w:p>
        </w:tc>
        <w:tc>
          <w:tcPr>
            <w:tcW w:w="175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Акцизы по п</w:t>
            </w:r>
            <w:r w:rsidRPr="007044CA">
              <w:t>о</w:t>
            </w:r>
            <w:r w:rsidRPr="007044CA">
              <w:t>дакцизным тов</w:t>
            </w:r>
            <w:r w:rsidRPr="007044CA">
              <w:t>а</w:t>
            </w:r>
            <w:r w:rsidRPr="007044CA">
              <w:t>рам (продукции), производимым на территории Ро</w:t>
            </w:r>
            <w:r w:rsidRPr="007044CA">
              <w:t>с</w:t>
            </w:r>
            <w:r w:rsidRPr="007044CA">
              <w:t>сийской Федер</w:t>
            </w:r>
            <w:r w:rsidRPr="007044CA">
              <w:t>а</w:t>
            </w:r>
            <w:r w:rsidRPr="007044CA">
              <w:t>ции</w:t>
            </w:r>
          </w:p>
        </w:tc>
        <w:tc>
          <w:tcPr>
            <w:tcW w:w="172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Транспортный налог с юрид</w:t>
            </w:r>
            <w:r w:rsidRPr="007044CA">
              <w:t>и</w:t>
            </w:r>
            <w:r w:rsidRPr="007044CA">
              <w:t>ческих и физич</w:t>
            </w:r>
            <w:r w:rsidRPr="007044CA">
              <w:t>е</w:t>
            </w:r>
            <w:r w:rsidRPr="007044CA">
              <w:t>ских лиц</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r>
      <w:tr w:rsidR="007044CA" w:rsidRPr="007044CA" w:rsidTr="007044CA">
        <w:tc>
          <w:tcPr>
            <w:tcW w:w="15761" w:type="dxa"/>
            <w:gridSpan w:val="8"/>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1. Комплекс процессных мероприятий "Восстановление транспортно-эксплуатационных характеристик автомобильных дорог общего пользования местного значения"</w:t>
            </w:r>
          </w:p>
        </w:tc>
      </w:tr>
      <w:tr w:rsidR="007044CA" w:rsidRPr="007044CA" w:rsidTr="007044CA">
        <w:tc>
          <w:tcPr>
            <w:tcW w:w="0" w:type="auto"/>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1</w:t>
            </w:r>
          </w:p>
        </w:tc>
        <w:tc>
          <w:tcPr>
            <w:tcW w:w="2155"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в целом по МО</w:t>
            </w:r>
          </w:p>
        </w:tc>
        <w:tc>
          <w:tcPr>
            <w:tcW w:w="3924"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проведение негосударственной экспертизы сметной документации;</w:t>
            </w:r>
          </w:p>
          <w:p w:rsidR="007044CA" w:rsidRPr="007044CA" w:rsidRDefault="007044CA" w:rsidP="007044CA">
            <w:pPr>
              <w:jc w:val="center"/>
            </w:pPr>
            <w:r w:rsidRPr="007044CA">
              <w:t>выполнение сметного расчета;</w:t>
            </w:r>
          </w:p>
          <w:p w:rsidR="007044CA" w:rsidRPr="007044CA" w:rsidRDefault="007044CA" w:rsidP="007044CA">
            <w:pPr>
              <w:jc w:val="center"/>
            </w:pPr>
            <w:r w:rsidRPr="007044CA">
              <w:t>корректировка сметного расчета;</w:t>
            </w:r>
          </w:p>
          <w:p w:rsidR="007044CA" w:rsidRPr="007044CA" w:rsidRDefault="007044CA" w:rsidP="007044CA">
            <w:pPr>
              <w:jc w:val="center"/>
            </w:pPr>
            <w:r w:rsidRPr="007044CA">
              <w:t>проверка объемов и качества выполне</w:t>
            </w:r>
            <w:r w:rsidRPr="007044CA">
              <w:t>н</w:t>
            </w:r>
            <w:r w:rsidRPr="007044CA">
              <w:t>ных работ (строительному контролю) и прочие работы, услуги</w:t>
            </w:r>
          </w:p>
          <w:p w:rsidR="007044CA" w:rsidRPr="007044CA" w:rsidRDefault="007044CA" w:rsidP="007044CA">
            <w:pPr>
              <w:jc w:val="center"/>
            </w:pPr>
          </w:p>
        </w:tc>
        <w:tc>
          <w:tcPr>
            <w:tcW w:w="2000"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p>
        </w:tc>
        <w:tc>
          <w:tcPr>
            <w:tcW w:w="263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0,0</w:t>
            </w:r>
          </w:p>
        </w:tc>
        <w:tc>
          <w:tcPr>
            <w:tcW w:w="175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350,1</w:t>
            </w:r>
          </w:p>
        </w:tc>
        <w:tc>
          <w:tcPr>
            <w:tcW w:w="172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0,0</w:t>
            </w:r>
          </w:p>
          <w:p w:rsidR="007044CA" w:rsidRPr="007044CA" w:rsidRDefault="007044CA" w:rsidP="007044CA">
            <w:pPr>
              <w:jc w:val="center"/>
            </w:pPr>
          </w:p>
        </w:tc>
        <w:tc>
          <w:tcPr>
            <w:tcW w:w="1025"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350,1</w:t>
            </w:r>
          </w:p>
        </w:tc>
      </w:tr>
      <w:tr w:rsidR="007044CA" w:rsidRPr="007044CA" w:rsidTr="007044CA">
        <w:tc>
          <w:tcPr>
            <w:tcW w:w="0" w:type="auto"/>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w:t>
            </w:r>
          </w:p>
        </w:tc>
        <w:tc>
          <w:tcPr>
            <w:tcW w:w="2155"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с. Красная Речка,</w:t>
            </w:r>
          </w:p>
          <w:p w:rsidR="007044CA" w:rsidRPr="007044CA" w:rsidRDefault="007044CA" w:rsidP="007044CA">
            <w:pPr>
              <w:jc w:val="center"/>
            </w:pPr>
            <w:r w:rsidRPr="007044CA">
              <w:t xml:space="preserve">п. Тургеневский, </w:t>
            </w:r>
          </w:p>
          <w:p w:rsidR="007044CA" w:rsidRPr="007044CA" w:rsidRDefault="007044CA" w:rsidP="007044CA">
            <w:pPr>
              <w:jc w:val="center"/>
            </w:pPr>
            <w:r w:rsidRPr="007044CA">
              <w:t>п. Солянский</w:t>
            </w:r>
          </w:p>
          <w:p w:rsidR="007044CA" w:rsidRPr="007044CA" w:rsidRDefault="007044CA" w:rsidP="007044CA">
            <w:pPr>
              <w:jc w:val="center"/>
            </w:pPr>
          </w:p>
          <w:p w:rsidR="007044CA" w:rsidRPr="007044CA" w:rsidRDefault="007044CA" w:rsidP="007044CA">
            <w:pPr>
              <w:jc w:val="center"/>
            </w:pPr>
          </w:p>
        </w:tc>
        <w:tc>
          <w:tcPr>
            <w:tcW w:w="3924"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устройство выравнивающего слоя</w:t>
            </w:r>
          </w:p>
        </w:tc>
        <w:tc>
          <w:tcPr>
            <w:tcW w:w="2000"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p>
        </w:tc>
        <w:tc>
          <w:tcPr>
            <w:tcW w:w="263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4278,0</w:t>
            </w:r>
          </w:p>
        </w:tc>
        <w:tc>
          <w:tcPr>
            <w:tcW w:w="175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0,0</w:t>
            </w:r>
          </w:p>
        </w:tc>
        <w:tc>
          <w:tcPr>
            <w:tcW w:w="172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0,0</w:t>
            </w:r>
          </w:p>
        </w:tc>
        <w:tc>
          <w:tcPr>
            <w:tcW w:w="1025"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4278,0</w:t>
            </w:r>
          </w:p>
        </w:tc>
      </w:tr>
      <w:tr w:rsidR="007044CA" w:rsidRPr="007044CA" w:rsidTr="007044CA">
        <w:tc>
          <w:tcPr>
            <w:tcW w:w="8619" w:type="dxa"/>
            <w:gridSpan w:val="4"/>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ВСЕГО</w:t>
            </w:r>
          </w:p>
        </w:tc>
        <w:tc>
          <w:tcPr>
            <w:tcW w:w="2637"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4278,0</w:t>
            </w:r>
          </w:p>
        </w:tc>
        <w:tc>
          <w:tcPr>
            <w:tcW w:w="1757"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350,1</w:t>
            </w:r>
          </w:p>
        </w:tc>
        <w:tc>
          <w:tcPr>
            <w:tcW w:w="172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0,0</w:t>
            </w:r>
          </w:p>
        </w:tc>
        <w:tc>
          <w:tcPr>
            <w:tcW w:w="1025"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4628,1</w:t>
            </w:r>
          </w:p>
        </w:tc>
      </w:tr>
      <w:tr w:rsidR="007044CA" w:rsidRPr="007044CA" w:rsidTr="007044CA">
        <w:tc>
          <w:tcPr>
            <w:tcW w:w="15761" w:type="dxa"/>
            <w:gridSpan w:val="8"/>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 Комплекс процессных мероприятий "Поддержание надлежащего технического состояния автомобильных дорог общего пользования местного значения, оценка  технического состояния, а также организация и обеспечение безопасности дорожного движения"</w:t>
            </w:r>
          </w:p>
        </w:tc>
      </w:tr>
      <w:tr w:rsidR="007044CA" w:rsidRPr="007044CA" w:rsidTr="007044CA">
        <w:tc>
          <w:tcPr>
            <w:tcW w:w="0" w:type="auto"/>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1</w:t>
            </w:r>
          </w:p>
        </w:tc>
        <w:tc>
          <w:tcPr>
            <w:tcW w:w="2155"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в целом по МО</w:t>
            </w:r>
          </w:p>
        </w:tc>
        <w:tc>
          <w:tcPr>
            <w:tcW w:w="3924"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чистка от снега, окос травы, ремонт три</w:t>
            </w:r>
            <w:r w:rsidRPr="007044CA">
              <w:t>м</w:t>
            </w:r>
            <w:r w:rsidRPr="007044CA">
              <w:t>меров и прочие услуги, работы</w:t>
            </w:r>
          </w:p>
        </w:tc>
        <w:tc>
          <w:tcPr>
            <w:tcW w:w="2000"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ГСМ и прочие тов</w:t>
            </w:r>
            <w:r w:rsidRPr="007044CA">
              <w:t>а</w:t>
            </w:r>
            <w:r w:rsidRPr="007044CA">
              <w:t>ры</w:t>
            </w:r>
          </w:p>
        </w:tc>
        <w:tc>
          <w:tcPr>
            <w:tcW w:w="263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0,0</w:t>
            </w:r>
          </w:p>
        </w:tc>
        <w:tc>
          <w:tcPr>
            <w:tcW w:w="175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2186,0</w:t>
            </w:r>
          </w:p>
        </w:tc>
        <w:tc>
          <w:tcPr>
            <w:tcW w:w="172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158,1</w:t>
            </w:r>
          </w:p>
        </w:tc>
        <w:tc>
          <w:tcPr>
            <w:tcW w:w="1025"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2344,1</w:t>
            </w:r>
          </w:p>
        </w:tc>
      </w:tr>
      <w:tr w:rsidR="007044CA" w:rsidRPr="007044CA" w:rsidTr="007044CA">
        <w:tc>
          <w:tcPr>
            <w:tcW w:w="8619" w:type="dxa"/>
            <w:gridSpan w:val="4"/>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lastRenderedPageBreak/>
              <w:t>ВСЕГО</w:t>
            </w:r>
          </w:p>
        </w:tc>
        <w:tc>
          <w:tcPr>
            <w:tcW w:w="2637"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0,0</w:t>
            </w:r>
          </w:p>
        </w:tc>
        <w:tc>
          <w:tcPr>
            <w:tcW w:w="1757"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2186,0</w:t>
            </w:r>
          </w:p>
        </w:tc>
        <w:tc>
          <w:tcPr>
            <w:tcW w:w="172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158,1</w:t>
            </w:r>
          </w:p>
        </w:tc>
        <w:tc>
          <w:tcPr>
            <w:tcW w:w="1025"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2344,1</w:t>
            </w:r>
          </w:p>
        </w:tc>
      </w:tr>
      <w:tr w:rsidR="007044CA" w:rsidRPr="007044CA" w:rsidTr="007044CA">
        <w:tc>
          <w:tcPr>
            <w:tcW w:w="8619" w:type="dxa"/>
            <w:gridSpan w:val="4"/>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ИТОГО</w:t>
            </w:r>
          </w:p>
        </w:tc>
        <w:tc>
          <w:tcPr>
            <w:tcW w:w="263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0,0</w:t>
            </w:r>
          </w:p>
        </w:tc>
        <w:tc>
          <w:tcPr>
            <w:tcW w:w="175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2186,0</w:t>
            </w:r>
          </w:p>
        </w:tc>
        <w:tc>
          <w:tcPr>
            <w:tcW w:w="172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158,1</w:t>
            </w:r>
          </w:p>
        </w:tc>
        <w:tc>
          <w:tcPr>
            <w:tcW w:w="1025"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2344,1</w:t>
            </w:r>
          </w:p>
        </w:tc>
      </w:tr>
    </w:tbl>
    <w:p w:rsidR="007044CA" w:rsidRPr="007044CA" w:rsidRDefault="007044CA" w:rsidP="007044CA">
      <w:pPr>
        <w:tabs>
          <w:tab w:val="left" w:pos="6713"/>
        </w:tabs>
        <w:jc w:val="center"/>
      </w:pPr>
    </w:p>
    <w:p w:rsidR="007044CA" w:rsidRPr="007044CA" w:rsidRDefault="007044CA" w:rsidP="007044CA">
      <w:pPr>
        <w:tabs>
          <w:tab w:val="left" w:pos="6713"/>
        </w:tabs>
        <w:jc w:val="center"/>
      </w:pPr>
    </w:p>
    <w:p w:rsidR="007044CA" w:rsidRPr="007044CA" w:rsidRDefault="007044CA" w:rsidP="007044CA">
      <w:pPr>
        <w:tabs>
          <w:tab w:val="left" w:pos="6713"/>
        </w:tabs>
        <w:jc w:val="center"/>
      </w:pPr>
      <w:r>
        <w:t xml:space="preserve">               </w:t>
      </w:r>
      <w:r w:rsidRPr="007044CA">
        <w:t>Перечень автомобильных дорог общего пользования местного значения, подлежащих ремонту, содержанию и обеспечению безопасности, описание программных мер</w:t>
      </w:r>
      <w:r w:rsidRPr="007044CA">
        <w:t>о</w:t>
      </w:r>
      <w:r w:rsidRPr="007044CA">
        <w:t>приятий на 2026 год</w:t>
      </w:r>
    </w:p>
    <w:tbl>
      <w:tblPr>
        <w:tblW w:w="1577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29"/>
        <w:gridCol w:w="3438"/>
        <w:gridCol w:w="2000"/>
        <w:gridCol w:w="2763"/>
        <w:gridCol w:w="1757"/>
        <w:gridCol w:w="1723"/>
        <w:gridCol w:w="1025"/>
      </w:tblGrid>
      <w:tr w:rsidR="007044CA" w:rsidRPr="007044CA" w:rsidTr="007044CA">
        <w:tc>
          <w:tcPr>
            <w:tcW w:w="0" w:type="auto"/>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 п/п</w:t>
            </w:r>
          </w:p>
        </w:tc>
        <w:tc>
          <w:tcPr>
            <w:tcW w:w="2529"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Наименование населенн</w:t>
            </w:r>
            <w:r w:rsidRPr="007044CA">
              <w:t>о</w:t>
            </w:r>
            <w:r w:rsidRPr="007044CA">
              <w:t>го пункта</w:t>
            </w:r>
          </w:p>
        </w:tc>
        <w:tc>
          <w:tcPr>
            <w:tcW w:w="3438"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Наименование вида работ,</w:t>
            </w:r>
          </w:p>
          <w:p w:rsidR="007044CA" w:rsidRPr="007044CA" w:rsidRDefault="007044CA" w:rsidP="007044CA">
            <w:pPr>
              <w:jc w:val="center"/>
            </w:pPr>
            <w:r w:rsidRPr="007044CA">
              <w:t>услуг</w:t>
            </w:r>
          </w:p>
        </w:tc>
        <w:tc>
          <w:tcPr>
            <w:tcW w:w="2000"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Наименование тов</w:t>
            </w:r>
            <w:r w:rsidRPr="007044CA">
              <w:t>а</w:t>
            </w:r>
            <w:r w:rsidRPr="007044CA">
              <w:t>ра</w:t>
            </w:r>
          </w:p>
        </w:tc>
        <w:tc>
          <w:tcPr>
            <w:tcW w:w="6243" w:type="dxa"/>
            <w:gridSpan w:val="3"/>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Источник финансирования</w:t>
            </w:r>
          </w:p>
        </w:tc>
        <w:tc>
          <w:tcPr>
            <w:tcW w:w="1025"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ИТОГО</w:t>
            </w:r>
          </w:p>
        </w:tc>
      </w:tr>
      <w:tr w:rsidR="007044CA" w:rsidRPr="007044CA" w:rsidTr="007044CA">
        <w:tc>
          <w:tcPr>
            <w:tcW w:w="0" w:type="auto"/>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2529"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3438"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2000"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276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Субсидии бюджетам сел</w:t>
            </w:r>
            <w:r w:rsidRPr="007044CA">
              <w:t>ь</w:t>
            </w:r>
            <w:r w:rsidRPr="007044CA">
              <w:t>ских поселений области на осуществление дорожной деятельности в отношении автомобильных дорог общ</w:t>
            </w:r>
            <w:r w:rsidRPr="007044CA">
              <w:t>е</w:t>
            </w:r>
            <w:r w:rsidRPr="007044CA">
              <w:t>го пользования местного значения в границах нас</w:t>
            </w:r>
            <w:r w:rsidRPr="007044CA">
              <w:t>е</w:t>
            </w:r>
            <w:r w:rsidRPr="007044CA">
              <w:t>ленных пунктов сельских поселений</w:t>
            </w:r>
          </w:p>
        </w:tc>
        <w:tc>
          <w:tcPr>
            <w:tcW w:w="175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Акцизы по п</w:t>
            </w:r>
            <w:r w:rsidRPr="007044CA">
              <w:t>о</w:t>
            </w:r>
            <w:r w:rsidRPr="007044CA">
              <w:t>дакцизным тов</w:t>
            </w:r>
            <w:r w:rsidRPr="007044CA">
              <w:t>а</w:t>
            </w:r>
            <w:r w:rsidRPr="007044CA">
              <w:t>рам (продукции), производимым на территории Ро</w:t>
            </w:r>
            <w:r w:rsidRPr="007044CA">
              <w:t>с</w:t>
            </w:r>
            <w:r w:rsidRPr="007044CA">
              <w:t>сийской Федер</w:t>
            </w:r>
            <w:r w:rsidRPr="007044CA">
              <w:t>а</w:t>
            </w:r>
            <w:r w:rsidRPr="007044CA">
              <w:t>ции</w:t>
            </w:r>
          </w:p>
        </w:tc>
        <w:tc>
          <w:tcPr>
            <w:tcW w:w="172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Транспортный налог с юрид</w:t>
            </w:r>
            <w:r w:rsidRPr="007044CA">
              <w:t>и</w:t>
            </w:r>
            <w:r w:rsidRPr="007044CA">
              <w:t>ческих и физич</w:t>
            </w:r>
            <w:r w:rsidRPr="007044CA">
              <w:t>е</w:t>
            </w:r>
            <w:r w:rsidRPr="007044CA">
              <w:t>ских лиц</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r>
      <w:tr w:rsidR="007044CA" w:rsidRPr="007044CA" w:rsidTr="007044CA">
        <w:tc>
          <w:tcPr>
            <w:tcW w:w="15775" w:type="dxa"/>
            <w:gridSpan w:val="8"/>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1. Комплекс процессных мероприятий "Восстановление транспортно-эксплуатационных характеристик автомобильных дорог общего пользования местного значения"</w:t>
            </w:r>
          </w:p>
        </w:tc>
      </w:tr>
      <w:tr w:rsidR="007044CA" w:rsidRPr="007044CA" w:rsidTr="007044CA">
        <w:tc>
          <w:tcPr>
            <w:tcW w:w="0" w:type="auto"/>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1</w:t>
            </w:r>
          </w:p>
        </w:tc>
        <w:tc>
          <w:tcPr>
            <w:tcW w:w="2529"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в целом по МО</w:t>
            </w:r>
          </w:p>
        </w:tc>
        <w:tc>
          <w:tcPr>
            <w:tcW w:w="3438"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проведение негосударственной эк</w:t>
            </w:r>
            <w:r w:rsidRPr="007044CA">
              <w:t>с</w:t>
            </w:r>
            <w:r w:rsidRPr="007044CA">
              <w:t>пертизы сметной документации;</w:t>
            </w:r>
          </w:p>
          <w:p w:rsidR="007044CA" w:rsidRPr="007044CA" w:rsidRDefault="007044CA" w:rsidP="007044CA">
            <w:pPr>
              <w:jc w:val="center"/>
            </w:pPr>
            <w:r w:rsidRPr="007044CA">
              <w:t>выполнение сметного расчета;</w:t>
            </w:r>
          </w:p>
          <w:p w:rsidR="007044CA" w:rsidRPr="007044CA" w:rsidRDefault="007044CA" w:rsidP="007044CA">
            <w:pPr>
              <w:jc w:val="center"/>
            </w:pPr>
            <w:r w:rsidRPr="007044CA">
              <w:t>корректировка сметного расчета;</w:t>
            </w:r>
          </w:p>
          <w:p w:rsidR="007044CA" w:rsidRPr="007044CA" w:rsidRDefault="007044CA" w:rsidP="007044CA">
            <w:pPr>
              <w:jc w:val="center"/>
            </w:pPr>
            <w:r w:rsidRPr="007044CA">
              <w:t>проверка объемов и качества выпо</w:t>
            </w:r>
            <w:r w:rsidRPr="007044CA">
              <w:t>л</w:t>
            </w:r>
            <w:r w:rsidRPr="007044CA">
              <w:t>ненных работ (строительному ко</w:t>
            </w:r>
            <w:r w:rsidRPr="007044CA">
              <w:t>н</w:t>
            </w:r>
            <w:r w:rsidRPr="007044CA">
              <w:t>тролю) и прочие работы, услуги</w:t>
            </w:r>
          </w:p>
        </w:tc>
        <w:tc>
          <w:tcPr>
            <w:tcW w:w="2000"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p>
        </w:tc>
        <w:tc>
          <w:tcPr>
            <w:tcW w:w="276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0,0</w:t>
            </w:r>
          </w:p>
        </w:tc>
        <w:tc>
          <w:tcPr>
            <w:tcW w:w="175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349,9</w:t>
            </w:r>
          </w:p>
        </w:tc>
        <w:tc>
          <w:tcPr>
            <w:tcW w:w="172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0,0</w:t>
            </w:r>
          </w:p>
          <w:p w:rsidR="007044CA" w:rsidRPr="007044CA" w:rsidRDefault="007044CA" w:rsidP="007044CA">
            <w:pPr>
              <w:jc w:val="center"/>
            </w:pPr>
          </w:p>
        </w:tc>
        <w:tc>
          <w:tcPr>
            <w:tcW w:w="1025"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349,9</w:t>
            </w:r>
          </w:p>
        </w:tc>
      </w:tr>
      <w:tr w:rsidR="007044CA" w:rsidRPr="007044CA" w:rsidTr="007044CA">
        <w:tc>
          <w:tcPr>
            <w:tcW w:w="8507" w:type="dxa"/>
            <w:gridSpan w:val="4"/>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ВСЕГО</w:t>
            </w:r>
          </w:p>
        </w:tc>
        <w:tc>
          <w:tcPr>
            <w:tcW w:w="276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0,0</w:t>
            </w:r>
          </w:p>
        </w:tc>
        <w:tc>
          <w:tcPr>
            <w:tcW w:w="1757"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349,9</w:t>
            </w:r>
          </w:p>
        </w:tc>
        <w:tc>
          <w:tcPr>
            <w:tcW w:w="172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0,0</w:t>
            </w:r>
          </w:p>
        </w:tc>
        <w:tc>
          <w:tcPr>
            <w:tcW w:w="1025"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349,9</w:t>
            </w:r>
          </w:p>
        </w:tc>
      </w:tr>
      <w:tr w:rsidR="007044CA" w:rsidRPr="007044CA" w:rsidTr="007044CA">
        <w:tc>
          <w:tcPr>
            <w:tcW w:w="15775" w:type="dxa"/>
            <w:gridSpan w:val="8"/>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 Комплекс процессных мероприятий "Поддержание надлежащего технического состояния автомобильных дорог общего пользования местного значения, оценка  технического состояния, а также организация и обеспечение безопасности дорожного движения"</w:t>
            </w:r>
          </w:p>
        </w:tc>
      </w:tr>
      <w:tr w:rsidR="007044CA" w:rsidRPr="007044CA" w:rsidTr="007044CA">
        <w:tc>
          <w:tcPr>
            <w:tcW w:w="0" w:type="auto"/>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1</w:t>
            </w:r>
          </w:p>
        </w:tc>
        <w:tc>
          <w:tcPr>
            <w:tcW w:w="2529"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в целом по МО</w:t>
            </w:r>
          </w:p>
        </w:tc>
        <w:tc>
          <w:tcPr>
            <w:tcW w:w="3438"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чистка от снега, окос травы, ремонт триммеров и прочие услуги, работы</w:t>
            </w:r>
          </w:p>
        </w:tc>
        <w:tc>
          <w:tcPr>
            <w:tcW w:w="2000"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ГСМ и прочие тов</w:t>
            </w:r>
            <w:r w:rsidRPr="007044CA">
              <w:t>а</w:t>
            </w:r>
            <w:r w:rsidRPr="007044CA">
              <w:t>ры</w:t>
            </w:r>
          </w:p>
        </w:tc>
        <w:tc>
          <w:tcPr>
            <w:tcW w:w="276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0,0</w:t>
            </w:r>
          </w:p>
        </w:tc>
        <w:tc>
          <w:tcPr>
            <w:tcW w:w="175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2318,2</w:t>
            </w:r>
          </w:p>
        </w:tc>
        <w:tc>
          <w:tcPr>
            <w:tcW w:w="172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158,1</w:t>
            </w:r>
          </w:p>
        </w:tc>
        <w:tc>
          <w:tcPr>
            <w:tcW w:w="1025"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2476,3</w:t>
            </w:r>
          </w:p>
        </w:tc>
      </w:tr>
      <w:tr w:rsidR="007044CA" w:rsidRPr="007044CA" w:rsidTr="007044CA">
        <w:tc>
          <w:tcPr>
            <w:tcW w:w="8507" w:type="dxa"/>
            <w:gridSpan w:val="4"/>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ВСЕГО</w:t>
            </w:r>
          </w:p>
        </w:tc>
        <w:tc>
          <w:tcPr>
            <w:tcW w:w="276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0,0</w:t>
            </w:r>
          </w:p>
        </w:tc>
        <w:tc>
          <w:tcPr>
            <w:tcW w:w="1757"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2318,2</w:t>
            </w:r>
          </w:p>
        </w:tc>
        <w:tc>
          <w:tcPr>
            <w:tcW w:w="172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158,1</w:t>
            </w:r>
          </w:p>
        </w:tc>
        <w:tc>
          <w:tcPr>
            <w:tcW w:w="1025"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2476,3</w:t>
            </w:r>
          </w:p>
        </w:tc>
      </w:tr>
      <w:tr w:rsidR="007044CA" w:rsidRPr="007044CA" w:rsidTr="007044CA">
        <w:tc>
          <w:tcPr>
            <w:tcW w:w="8507" w:type="dxa"/>
            <w:gridSpan w:val="4"/>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ИТОГО</w:t>
            </w:r>
          </w:p>
        </w:tc>
        <w:tc>
          <w:tcPr>
            <w:tcW w:w="276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0,0</w:t>
            </w:r>
          </w:p>
        </w:tc>
        <w:tc>
          <w:tcPr>
            <w:tcW w:w="175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2318,2</w:t>
            </w:r>
          </w:p>
        </w:tc>
        <w:tc>
          <w:tcPr>
            <w:tcW w:w="172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158,1</w:t>
            </w:r>
          </w:p>
        </w:tc>
        <w:tc>
          <w:tcPr>
            <w:tcW w:w="1025"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2476,3</w:t>
            </w:r>
          </w:p>
        </w:tc>
      </w:tr>
    </w:tbl>
    <w:p w:rsidR="007044CA" w:rsidRPr="007044CA" w:rsidRDefault="007044CA" w:rsidP="007044CA">
      <w:pPr>
        <w:tabs>
          <w:tab w:val="left" w:pos="6713"/>
        </w:tabs>
        <w:jc w:val="center"/>
      </w:pPr>
      <w:r>
        <w:t xml:space="preserve">          </w:t>
      </w:r>
      <w:r w:rsidRPr="007044CA">
        <w:t>Перечень автомобильных дорог общего пользования местного значения, подлежащих ремонту, содержанию и обеспечению безопасности, описание программных меропри</w:t>
      </w:r>
      <w:r w:rsidRPr="007044CA">
        <w:t>я</w:t>
      </w:r>
      <w:r w:rsidRPr="007044CA">
        <w:t>тий на 2027 год</w:t>
      </w:r>
    </w:p>
    <w:tbl>
      <w:tblPr>
        <w:tblW w:w="14841" w:type="dxa"/>
        <w:jc w:val="center"/>
        <w:tblInd w:w="2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0"/>
        <w:gridCol w:w="3227"/>
        <w:gridCol w:w="1928"/>
        <w:gridCol w:w="2603"/>
        <w:gridCol w:w="1723"/>
        <w:gridCol w:w="1689"/>
        <w:gridCol w:w="1007"/>
      </w:tblGrid>
      <w:tr w:rsidR="007044CA" w:rsidRPr="007044CA" w:rsidTr="007044CA">
        <w:trPr>
          <w:jc w:val="center"/>
        </w:trPr>
        <w:tc>
          <w:tcPr>
            <w:tcW w:w="704"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 п/п</w:t>
            </w:r>
          </w:p>
        </w:tc>
        <w:tc>
          <w:tcPr>
            <w:tcW w:w="1960"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Наименование населенного пункта</w:t>
            </w:r>
          </w:p>
        </w:tc>
        <w:tc>
          <w:tcPr>
            <w:tcW w:w="3227"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Наименование вида работ,</w:t>
            </w:r>
          </w:p>
          <w:p w:rsidR="007044CA" w:rsidRPr="007044CA" w:rsidRDefault="007044CA" w:rsidP="007044CA">
            <w:pPr>
              <w:jc w:val="center"/>
            </w:pPr>
            <w:r w:rsidRPr="007044CA">
              <w:t>услуг</w:t>
            </w:r>
          </w:p>
        </w:tc>
        <w:tc>
          <w:tcPr>
            <w:tcW w:w="1928"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Наименование т</w:t>
            </w:r>
            <w:r w:rsidRPr="007044CA">
              <w:t>о</w:t>
            </w:r>
            <w:r w:rsidRPr="007044CA">
              <w:t>вара</w:t>
            </w:r>
          </w:p>
        </w:tc>
        <w:tc>
          <w:tcPr>
            <w:tcW w:w="6015" w:type="dxa"/>
            <w:gridSpan w:val="3"/>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Источник финансирования</w:t>
            </w:r>
          </w:p>
        </w:tc>
        <w:tc>
          <w:tcPr>
            <w:tcW w:w="1007" w:type="dxa"/>
            <w:vMerge w:val="restart"/>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ИТОГО</w:t>
            </w:r>
          </w:p>
        </w:tc>
      </w:tr>
      <w:tr w:rsidR="007044CA" w:rsidRPr="007044CA" w:rsidTr="007044CA">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1960"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3227"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1928"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c>
          <w:tcPr>
            <w:tcW w:w="260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Субсидии бюджетам сел</w:t>
            </w:r>
            <w:r w:rsidRPr="007044CA">
              <w:t>ь</w:t>
            </w:r>
            <w:r w:rsidRPr="007044CA">
              <w:t xml:space="preserve">ских поселений области на осуществление дорожной </w:t>
            </w:r>
            <w:r w:rsidRPr="007044CA">
              <w:lastRenderedPageBreak/>
              <w:t>деятельности в отношении автомобильных дорог о</w:t>
            </w:r>
            <w:r w:rsidRPr="007044CA">
              <w:t>б</w:t>
            </w:r>
            <w:r w:rsidRPr="007044CA">
              <w:t>щего пользования местного значения в границах нас</w:t>
            </w:r>
            <w:r w:rsidRPr="007044CA">
              <w:t>е</w:t>
            </w:r>
            <w:r w:rsidRPr="007044CA">
              <w:t>ленных пунктов сельских поселений</w:t>
            </w:r>
          </w:p>
        </w:tc>
        <w:tc>
          <w:tcPr>
            <w:tcW w:w="172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lastRenderedPageBreak/>
              <w:t>Акцизы по п</w:t>
            </w:r>
            <w:r w:rsidRPr="007044CA">
              <w:t>о</w:t>
            </w:r>
            <w:r w:rsidRPr="007044CA">
              <w:t>дакцизным тов</w:t>
            </w:r>
            <w:r w:rsidRPr="007044CA">
              <w:t>а</w:t>
            </w:r>
            <w:r w:rsidRPr="007044CA">
              <w:t xml:space="preserve">рам (продукции), </w:t>
            </w:r>
            <w:r w:rsidRPr="007044CA">
              <w:lastRenderedPageBreak/>
              <w:t>производимым на территории Российской Ф</w:t>
            </w:r>
            <w:r w:rsidRPr="007044CA">
              <w:t>е</w:t>
            </w:r>
            <w:r w:rsidRPr="007044CA">
              <w:t>дерации</w:t>
            </w:r>
          </w:p>
        </w:tc>
        <w:tc>
          <w:tcPr>
            <w:tcW w:w="1689"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lastRenderedPageBreak/>
              <w:t>Транспортный налог с юрид</w:t>
            </w:r>
            <w:r w:rsidRPr="007044CA">
              <w:t>и</w:t>
            </w:r>
            <w:r w:rsidRPr="007044CA">
              <w:t>ческих и физ</w:t>
            </w:r>
            <w:r w:rsidRPr="007044CA">
              <w:t>и</w:t>
            </w:r>
            <w:r w:rsidRPr="007044CA">
              <w:lastRenderedPageBreak/>
              <w:t>ческих лиц</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7044CA" w:rsidRPr="007044CA" w:rsidRDefault="007044CA" w:rsidP="007044CA"/>
        </w:tc>
      </w:tr>
      <w:tr w:rsidR="007044CA" w:rsidRPr="007044CA" w:rsidTr="007044CA">
        <w:trPr>
          <w:jc w:val="center"/>
        </w:trPr>
        <w:tc>
          <w:tcPr>
            <w:tcW w:w="14841" w:type="dxa"/>
            <w:gridSpan w:val="8"/>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lastRenderedPageBreak/>
              <w:t>1. Комплекс процессных мероприятий "Восстановление транспортно-эксплуатационных характеристик автомобильных дорог общего пользования местного значения"</w:t>
            </w:r>
          </w:p>
        </w:tc>
      </w:tr>
      <w:tr w:rsidR="007044CA" w:rsidRPr="007044CA" w:rsidTr="007044CA">
        <w:trPr>
          <w:jc w:val="center"/>
        </w:trPr>
        <w:tc>
          <w:tcPr>
            <w:tcW w:w="704"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1</w:t>
            </w:r>
          </w:p>
        </w:tc>
        <w:tc>
          <w:tcPr>
            <w:tcW w:w="1960"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в целом по МО</w:t>
            </w:r>
          </w:p>
        </w:tc>
        <w:tc>
          <w:tcPr>
            <w:tcW w:w="322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проведение негосударственной экспертизы сметной документ</w:t>
            </w:r>
            <w:r w:rsidRPr="007044CA">
              <w:t>а</w:t>
            </w:r>
            <w:r w:rsidRPr="007044CA">
              <w:t>ции;</w:t>
            </w:r>
          </w:p>
          <w:p w:rsidR="007044CA" w:rsidRPr="007044CA" w:rsidRDefault="007044CA" w:rsidP="007044CA">
            <w:pPr>
              <w:jc w:val="center"/>
            </w:pPr>
            <w:r w:rsidRPr="007044CA">
              <w:t>выполнение сметного расчета;</w:t>
            </w:r>
          </w:p>
          <w:p w:rsidR="007044CA" w:rsidRPr="007044CA" w:rsidRDefault="007044CA" w:rsidP="007044CA">
            <w:pPr>
              <w:jc w:val="center"/>
            </w:pPr>
            <w:r w:rsidRPr="007044CA">
              <w:t>корректировка сметного расчета;</w:t>
            </w:r>
          </w:p>
          <w:p w:rsidR="007044CA" w:rsidRPr="007044CA" w:rsidRDefault="007044CA" w:rsidP="007044CA">
            <w:pPr>
              <w:jc w:val="center"/>
            </w:pPr>
            <w:r w:rsidRPr="007044CA">
              <w:t>проверка объемов и качества в</w:t>
            </w:r>
            <w:r w:rsidRPr="007044CA">
              <w:t>ы</w:t>
            </w:r>
            <w:r w:rsidRPr="007044CA">
              <w:t>полненных работ (строительному контролю) и прочие работы, усл</w:t>
            </w:r>
            <w:r w:rsidRPr="007044CA">
              <w:t>у</w:t>
            </w:r>
            <w:r w:rsidRPr="007044CA">
              <w:t>ги</w:t>
            </w:r>
          </w:p>
        </w:tc>
        <w:tc>
          <w:tcPr>
            <w:tcW w:w="192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p>
        </w:tc>
        <w:tc>
          <w:tcPr>
            <w:tcW w:w="260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0,0</w:t>
            </w:r>
          </w:p>
        </w:tc>
        <w:tc>
          <w:tcPr>
            <w:tcW w:w="172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350,0</w:t>
            </w:r>
          </w:p>
        </w:tc>
        <w:tc>
          <w:tcPr>
            <w:tcW w:w="168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0,0</w:t>
            </w:r>
          </w:p>
          <w:p w:rsidR="007044CA" w:rsidRPr="007044CA" w:rsidRDefault="007044CA" w:rsidP="007044CA">
            <w:pPr>
              <w:jc w:val="center"/>
            </w:pPr>
          </w:p>
        </w:tc>
        <w:tc>
          <w:tcPr>
            <w:tcW w:w="100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350,0</w:t>
            </w:r>
          </w:p>
        </w:tc>
      </w:tr>
      <w:tr w:rsidR="007044CA" w:rsidRPr="007044CA" w:rsidTr="007044CA">
        <w:trPr>
          <w:jc w:val="center"/>
        </w:trPr>
        <w:tc>
          <w:tcPr>
            <w:tcW w:w="7819" w:type="dxa"/>
            <w:gridSpan w:val="4"/>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ВСЕГО</w:t>
            </w:r>
          </w:p>
        </w:tc>
        <w:tc>
          <w:tcPr>
            <w:tcW w:w="260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0,0</w:t>
            </w:r>
          </w:p>
        </w:tc>
        <w:tc>
          <w:tcPr>
            <w:tcW w:w="172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350,0</w:t>
            </w:r>
          </w:p>
        </w:tc>
        <w:tc>
          <w:tcPr>
            <w:tcW w:w="168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0,0</w:t>
            </w:r>
          </w:p>
        </w:tc>
        <w:tc>
          <w:tcPr>
            <w:tcW w:w="1007"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350,0</w:t>
            </w:r>
          </w:p>
        </w:tc>
      </w:tr>
      <w:tr w:rsidR="007044CA" w:rsidRPr="007044CA" w:rsidTr="007044CA">
        <w:trPr>
          <w:jc w:val="center"/>
        </w:trPr>
        <w:tc>
          <w:tcPr>
            <w:tcW w:w="14841" w:type="dxa"/>
            <w:gridSpan w:val="8"/>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 Комплекс процессных мероприятий "Поддержание надлежащего технического состояния автомобильных дорог общего пользования местного значения, оценка  те</w:t>
            </w:r>
            <w:r w:rsidRPr="007044CA">
              <w:t>х</w:t>
            </w:r>
            <w:r w:rsidRPr="007044CA">
              <w:t>нического состояния, а также организация и обеспечение безопасности дорожного движения"</w:t>
            </w:r>
          </w:p>
        </w:tc>
      </w:tr>
      <w:tr w:rsidR="007044CA" w:rsidRPr="007044CA" w:rsidTr="007044CA">
        <w:trPr>
          <w:jc w:val="center"/>
        </w:trPr>
        <w:tc>
          <w:tcPr>
            <w:tcW w:w="704"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1</w:t>
            </w:r>
          </w:p>
        </w:tc>
        <w:tc>
          <w:tcPr>
            <w:tcW w:w="1960"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в целом по МО</w:t>
            </w:r>
          </w:p>
        </w:tc>
        <w:tc>
          <w:tcPr>
            <w:tcW w:w="322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чистка от снега, окос травы, р</w:t>
            </w:r>
            <w:r w:rsidRPr="007044CA">
              <w:t>е</w:t>
            </w:r>
            <w:r w:rsidRPr="007044CA">
              <w:t>монт триммеров и прочие услуги, работы</w:t>
            </w:r>
          </w:p>
        </w:tc>
        <w:tc>
          <w:tcPr>
            <w:tcW w:w="1928"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ГСМ и прочие т</w:t>
            </w:r>
            <w:r w:rsidRPr="007044CA">
              <w:t>о</w:t>
            </w:r>
            <w:r w:rsidRPr="007044CA">
              <w:t>вары</w:t>
            </w:r>
          </w:p>
        </w:tc>
        <w:tc>
          <w:tcPr>
            <w:tcW w:w="260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0,0</w:t>
            </w:r>
          </w:p>
        </w:tc>
        <w:tc>
          <w:tcPr>
            <w:tcW w:w="172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2439,8</w:t>
            </w:r>
          </w:p>
        </w:tc>
        <w:tc>
          <w:tcPr>
            <w:tcW w:w="1689"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158,1</w:t>
            </w:r>
          </w:p>
        </w:tc>
        <w:tc>
          <w:tcPr>
            <w:tcW w:w="1007"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2597,9</w:t>
            </w:r>
          </w:p>
        </w:tc>
      </w:tr>
      <w:tr w:rsidR="007044CA" w:rsidRPr="007044CA" w:rsidTr="007044CA">
        <w:trPr>
          <w:jc w:val="center"/>
        </w:trPr>
        <w:tc>
          <w:tcPr>
            <w:tcW w:w="7819" w:type="dxa"/>
            <w:gridSpan w:val="4"/>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ВСЕГО</w:t>
            </w:r>
          </w:p>
        </w:tc>
        <w:tc>
          <w:tcPr>
            <w:tcW w:w="260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0,0</w:t>
            </w:r>
          </w:p>
        </w:tc>
        <w:tc>
          <w:tcPr>
            <w:tcW w:w="1723"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2439,8</w:t>
            </w:r>
          </w:p>
        </w:tc>
        <w:tc>
          <w:tcPr>
            <w:tcW w:w="168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158,1</w:t>
            </w:r>
          </w:p>
        </w:tc>
        <w:tc>
          <w:tcPr>
            <w:tcW w:w="1007"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2597,9</w:t>
            </w:r>
          </w:p>
        </w:tc>
      </w:tr>
      <w:tr w:rsidR="007044CA" w:rsidRPr="007044CA" w:rsidTr="007044CA">
        <w:trPr>
          <w:jc w:val="center"/>
        </w:trPr>
        <w:tc>
          <w:tcPr>
            <w:tcW w:w="7819" w:type="dxa"/>
            <w:gridSpan w:val="4"/>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ИТОГО</w:t>
            </w:r>
          </w:p>
        </w:tc>
        <w:tc>
          <w:tcPr>
            <w:tcW w:w="260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0,0</w:t>
            </w:r>
          </w:p>
        </w:tc>
        <w:tc>
          <w:tcPr>
            <w:tcW w:w="1723"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2439,8</w:t>
            </w:r>
          </w:p>
        </w:tc>
        <w:tc>
          <w:tcPr>
            <w:tcW w:w="1689" w:type="dxa"/>
            <w:tcBorders>
              <w:top w:val="single" w:sz="4" w:space="0" w:color="auto"/>
              <w:left w:val="single" w:sz="4" w:space="0" w:color="auto"/>
              <w:bottom w:val="single" w:sz="4" w:space="0" w:color="auto"/>
              <w:right w:val="single" w:sz="4" w:space="0" w:color="auto"/>
            </w:tcBorders>
            <w:hideMark/>
          </w:tcPr>
          <w:p w:rsidR="007044CA" w:rsidRPr="007044CA" w:rsidRDefault="007044CA" w:rsidP="007044CA">
            <w:pPr>
              <w:jc w:val="center"/>
            </w:pPr>
            <w:r w:rsidRPr="007044CA">
              <w:t>158,1</w:t>
            </w:r>
          </w:p>
        </w:tc>
        <w:tc>
          <w:tcPr>
            <w:tcW w:w="1007"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center"/>
            </w:pPr>
            <w:r w:rsidRPr="007044CA">
              <w:t>2597,9</w:t>
            </w:r>
          </w:p>
        </w:tc>
      </w:tr>
    </w:tbl>
    <w:p w:rsidR="007044CA" w:rsidRDefault="007044CA" w:rsidP="007044CA">
      <w:pPr>
        <w:tabs>
          <w:tab w:val="center" w:pos="4676"/>
          <w:tab w:val="left" w:pos="7755"/>
        </w:tabs>
        <w:ind w:right="-2"/>
        <w:jc w:val="center"/>
        <w:sectPr w:rsidR="007044CA" w:rsidSect="007044CA">
          <w:footerReference w:type="default" r:id="rId13"/>
          <w:pgSz w:w="16838" w:h="11906" w:orient="landscape" w:code="9"/>
          <w:pgMar w:top="1701" w:right="1134" w:bottom="851" w:left="284" w:header="851" w:footer="851" w:gutter="0"/>
          <w:cols w:space="708"/>
          <w:docGrid w:linePitch="360"/>
        </w:sectPr>
      </w:pPr>
    </w:p>
    <w:p w:rsidR="007044CA" w:rsidRPr="007044CA" w:rsidRDefault="007044CA" w:rsidP="00F46387">
      <w:pPr>
        <w:tabs>
          <w:tab w:val="center" w:pos="4676"/>
          <w:tab w:val="left" w:pos="7755"/>
        </w:tabs>
        <w:ind w:right="-2"/>
        <w:jc w:val="center"/>
      </w:pPr>
      <w:r w:rsidRPr="007044CA">
        <w:lastRenderedPageBreak/>
        <w:t>АДМИНИСТРАЦИЯ</w:t>
      </w:r>
    </w:p>
    <w:p w:rsidR="007044CA" w:rsidRPr="007044CA" w:rsidRDefault="007044CA" w:rsidP="00F46387">
      <w:pPr>
        <w:ind w:right="-2" w:firstLine="720"/>
        <w:jc w:val="center"/>
      </w:pPr>
      <w:r w:rsidRPr="007044CA">
        <w:t>КРАСНОРЕЧЕНСКОГО МУНИЦ</w:t>
      </w:r>
      <w:r w:rsidRPr="007044CA">
        <w:t>И</w:t>
      </w:r>
      <w:r w:rsidRPr="007044CA">
        <w:t>ПАЛЬНОГО ОБРАЗОВАНИЯ</w:t>
      </w:r>
    </w:p>
    <w:p w:rsidR="007044CA" w:rsidRPr="007044CA" w:rsidRDefault="007044CA" w:rsidP="00F46387">
      <w:pPr>
        <w:ind w:right="-2" w:firstLine="720"/>
        <w:jc w:val="center"/>
      </w:pPr>
      <w:r w:rsidRPr="007044CA">
        <w:t>ПУГАЧЕВСКОГО МУНИЦИПАЛ</w:t>
      </w:r>
      <w:r w:rsidRPr="007044CA">
        <w:t>Ь</w:t>
      </w:r>
      <w:r w:rsidRPr="007044CA">
        <w:t>НОГО РАЙОНА</w:t>
      </w:r>
    </w:p>
    <w:p w:rsidR="007044CA" w:rsidRPr="007044CA" w:rsidRDefault="007044CA" w:rsidP="00F46387">
      <w:pPr>
        <w:ind w:right="-2"/>
        <w:jc w:val="center"/>
      </w:pPr>
      <w:r w:rsidRPr="007044CA">
        <w:t>САРАТОВСКОЙ ОБЛАСТИ</w:t>
      </w:r>
    </w:p>
    <w:p w:rsidR="007044CA" w:rsidRPr="007044CA" w:rsidRDefault="007044CA" w:rsidP="00F46387">
      <w:pPr>
        <w:ind w:right="-2"/>
        <w:jc w:val="center"/>
      </w:pPr>
      <w:r w:rsidRPr="007044CA">
        <w:t>ПОСТАНОВЛЕНИЕ</w:t>
      </w:r>
    </w:p>
    <w:p w:rsidR="007044CA" w:rsidRPr="007044CA" w:rsidRDefault="007044CA" w:rsidP="00F46387">
      <w:pPr>
        <w:ind w:right="-2"/>
        <w:jc w:val="center"/>
      </w:pPr>
      <w:r w:rsidRPr="007044CA">
        <w:t>от 2</w:t>
      </w:r>
      <w:r w:rsidR="00C16D6C">
        <w:t>5</w:t>
      </w:r>
      <w:r w:rsidRPr="007044CA">
        <w:t xml:space="preserve"> декабря 2024 года № 93</w:t>
      </w:r>
    </w:p>
    <w:p w:rsidR="007044CA" w:rsidRPr="007044CA" w:rsidRDefault="007044CA" w:rsidP="007044CA">
      <w:pPr>
        <w:ind w:right="-2"/>
      </w:pPr>
      <w:r w:rsidRPr="007044CA">
        <w:t xml:space="preserve">О признании утратившим силу </w:t>
      </w:r>
    </w:p>
    <w:p w:rsidR="007044CA" w:rsidRPr="007044CA" w:rsidRDefault="007044CA" w:rsidP="007044CA">
      <w:pPr>
        <w:ind w:right="-2"/>
      </w:pPr>
      <w:r w:rsidRPr="007044CA">
        <w:t xml:space="preserve">постановления администрации </w:t>
      </w:r>
    </w:p>
    <w:p w:rsidR="007044CA" w:rsidRPr="007044CA" w:rsidRDefault="007044CA" w:rsidP="007044CA">
      <w:pPr>
        <w:ind w:right="-2"/>
      </w:pPr>
      <w:r w:rsidRPr="007044CA">
        <w:t xml:space="preserve">Краснореченского муниципального </w:t>
      </w:r>
    </w:p>
    <w:p w:rsidR="007044CA" w:rsidRPr="007044CA" w:rsidRDefault="007044CA" w:rsidP="007044CA">
      <w:pPr>
        <w:ind w:right="-2"/>
      </w:pPr>
      <w:r w:rsidRPr="007044CA">
        <w:t xml:space="preserve">образования Пугачевского муниципального </w:t>
      </w:r>
    </w:p>
    <w:p w:rsidR="007044CA" w:rsidRPr="007044CA" w:rsidRDefault="007044CA" w:rsidP="007044CA">
      <w:pPr>
        <w:ind w:right="-2"/>
      </w:pPr>
      <w:r w:rsidRPr="007044CA">
        <w:t>района Саратовской области</w:t>
      </w:r>
    </w:p>
    <w:p w:rsidR="007044CA" w:rsidRPr="007044CA" w:rsidRDefault="007044CA" w:rsidP="007044CA">
      <w:pPr>
        <w:ind w:right="-2"/>
      </w:pPr>
      <w:r w:rsidRPr="007044CA">
        <w:t xml:space="preserve">от 25 декабря 2023 года № 79 </w:t>
      </w:r>
    </w:p>
    <w:p w:rsidR="007044CA" w:rsidRPr="007044CA" w:rsidRDefault="007044CA" w:rsidP="007044CA">
      <w:pPr>
        <w:keepNext/>
        <w:tabs>
          <w:tab w:val="left" w:pos="0"/>
        </w:tabs>
        <w:outlineLvl w:val="0"/>
      </w:pPr>
      <w:r w:rsidRPr="007044CA">
        <w:t xml:space="preserve">«Об утверждении муниципальной </w:t>
      </w:r>
    </w:p>
    <w:p w:rsidR="007044CA" w:rsidRPr="007044CA" w:rsidRDefault="007044CA" w:rsidP="007044CA">
      <w:pPr>
        <w:keepNext/>
        <w:tabs>
          <w:tab w:val="left" w:pos="0"/>
        </w:tabs>
        <w:outlineLvl w:val="0"/>
      </w:pPr>
      <w:r w:rsidRPr="007044CA">
        <w:t>программы «Ремонт,  содержание</w:t>
      </w:r>
    </w:p>
    <w:p w:rsidR="007044CA" w:rsidRPr="007044CA" w:rsidRDefault="007044CA" w:rsidP="007044CA">
      <w:pPr>
        <w:keepNext/>
        <w:tabs>
          <w:tab w:val="left" w:pos="0"/>
        </w:tabs>
        <w:outlineLvl w:val="0"/>
      </w:pPr>
      <w:r w:rsidRPr="007044CA">
        <w:t xml:space="preserve">и безопасность автомобильных дорог </w:t>
      </w:r>
    </w:p>
    <w:p w:rsidR="007044CA" w:rsidRPr="007044CA" w:rsidRDefault="007044CA" w:rsidP="007044CA">
      <w:pPr>
        <w:rPr>
          <w:bCs/>
        </w:rPr>
      </w:pPr>
      <w:r w:rsidRPr="007044CA">
        <w:t xml:space="preserve">в границах </w:t>
      </w:r>
      <w:r w:rsidRPr="007044CA">
        <w:rPr>
          <w:bCs/>
        </w:rPr>
        <w:t xml:space="preserve">Краснореченского </w:t>
      </w:r>
    </w:p>
    <w:p w:rsidR="007044CA" w:rsidRPr="007044CA" w:rsidRDefault="007044CA" w:rsidP="007044CA">
      <w:pPr>
        <w:rPr>
          <w:bCs/>
        </w:rPr>
      </w:pPr>
      <w:r w:rsidRPr="007044CA">
        <w:rPr>
          <w:bCs/>
        </w:rPr>
        <w:t xml:space="preserve">муниципального образования </w:t>
      </w:r>
    </w:p>
    <w:p w:rsidR="007044CA" w:rsidRPr="007044CA" w:rsidRDefault="007044CA" w:rsidP="007044CA">
      <w:pPr>
        <w:rPr>
          <w:bCs/>
        </w:rPr>
      </w:pPr>
      <w:r w:rsidRPr="007044CA">
        <w:rPr>
          <w:bCs/>
        </w:rPr>
        <w:t xml:space="preserve">Пугачевского муниципального </w:t>
      </w:r>
    </w:p>
    <w:p w:rsidR="007044CA" w:rsidRPr="007044CA" w:rsidRDefault="007044CA" w:rsidP="007044CA">
      <w:r w:rsidRPr="007044CA">
        <w:rPr>
          <w:bCs/>
        </w:rPr>
        <w:t>района Саратовской области</w:t>
      </w:r>
    </w:p>
    <w:p w:rsidR="007044CA" w:rsidRPr="007044CA" w:rsidRDefault="007044CA" w:rsidP="007044CA">
      <w:pPr>
        <w:keepNext/>
        <w:tabs>
          <w:tab w:val="left" w:pos="0"/>
        </w:tabs>
        <w:outlineLvl w:val="0"/>
      </w:pPr>
      <w:r w:rsidRPr="007044CA">
        <w:t>на 2024-2026 годы»»</w:t>
      </w:r>
    </w:p>
    <w:p w:rsidR="007044CA" w:rsidRPr="007044CA" w:rsidRDefault="007044CA" w:rsidP="007044CA"/>
    <w:p w:rsidR="007044CA" w:rsidRPr="007044CA" w:rsidRDefault="007044CA" w:rsidP="007044CA">
      <w:pPr>
        <w:shd w:val="clear" w:color="auto" w:fill="FFFFFF"/>
        <w:ind w:firstLine="708"/>
        <w:jc w:val="both"/>
      </w:pPr>
      <w:r w:rsidRPr="007044CA">
        <w:t>Руководствуясь Уставом Краснореченского муниципального образования Пугачевского муниц</w:t>
      </w:r>
      <w:r w:rsidRPr="007044CA">
        <w:t>и</w:t>
      </w:r>
      <w:r w:rsidRPr="007044CA">
        <w:t>пального района Саратовской области, администрация Краснореченского муниципального образования П</w:t>
      </w:r>
      <w:r w:rsidRPr="007044CA">
        <w:t>у</w:t>
      </w:r>
      <w:r w:rsidRPr="007044CA">
        <w:t xml:space="preserve">гачевского муниципального района Саратовской области ПОСТАНОВЛЯЕТ: </w:t>
      </w:r>
    </w:p>
    <w:p w:rsidR="007044CA" w:rsidRPr="007044CA" w:rsidRDefault="007044CA" w:rsidP="007044CA">
      <w:pPr>
        <w:ind w:firstLine="567"/>
        <w:jc w:val="both"/>
      </w:pPr>
      <w:r w:rsidRPr="007044CA">
        <w:t>1. Признать утратившим силу  постановление администрации Краснореченского муниципального о</w:t>
      </w:r>
      <w:r w:rsidRPr="007044CA">
        <w:t>б</w:t>
      </w:r>
      <w:r w:rsidRPr="007044CA">
        <w:t>разования Пугачевского муниципального района Саратовской области от 25 декабря 2023 года № 79 «Об утверждении муниципальной программы «Ремонт и содержание автомобильных дорог в границах Красн</w:t>
      </w:r>
      <w:r w:rsidRPr="007044CA">
        <w:t>о</w:t>
      </w:r>
      <w:r w:rsidRPr="007044CA">
        <w:t>реченского муниципального образования Пугачевского муниципального района Саратовской области на 2024-2026 годы»» (с изменениями от 1 февраля 2024 года № 14).</w:t>
      </w:r>
    </w:p>
    <w:p w:rsidR="007044CA" w:rsidRPr="007044CA" w:rsidRDefault="007044CA" w:rsidP="007044CA">
      <w:pPr>
        <w:ind w:right="-142"/>
        <w:jc w:val="both"/>
        <w:rPr>
          <w:color w:val="000000"/>
          <w:shd w:val="clear" w:color="auto" w:fill="FFFFFF"/>
        </w:rPr>
      </w:pPr>
      <w:r w:rsidRPr="007044CA">
        <w:rPr>
          <w:rFonts w:eastAsia="Calibri"/>
        </w:rPr>
        <w:t xml:space="preserve">        2</w:t>
      </w:r>
      <w:r w:rsidRPr="007044CA">
        <w:rPr>
          <w:color w:val="000000"/>
          <w:shd w:val="clear" w:color="auto" w:fill="FFFFFF"/>
        </w:rPr>
        <w:t>.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Пугачевского муниципального района Сар</w:t>
      </w:r>
      <w:r w:rsidRPr="007044CA">
        <w:rPr>
          <w:color w:val="000000"/>
          <w:shd w:val="clear" w:color="auto" w:fill="FFFFFF"/>
        </w:rPr>
        <w:t>а</w:t>
      </w:r>
      <w:r w:rsidRPr="007044CA">
        <w:rPr>
          <w:color w:val="000000"/>
          <w:shd w:val="clear" w:color="auto" w:fill="FFFFFF"/>
        </w:rPr>
        <w:t>товской области в сети «Интернет».</w:t>
      </w:r>
    </w:p>
    <w:p w:rsidR="007044CA" w:rsidRPr="007044CA" w:rsidRDefault="007044CA" w:rsidP="007044CA">
      <w:pPr>
        <w:ind w:right="-142" w:firstLine="432"/>
        <w:jc w:val="both"/>
        <w:rPr>
          <w:color w:val="000000"/>
          <w:shd w:val="clear" w:color="auto" w:fill="FFFFFF"/>
        </w:rPr>
      </w:pPr>
      <w:r w:rsidRPr="007044CA">
        <w:rPr>
          <w:color w:val="000000"/>
          <w:shd w:val="clear" w:color="auto" w:fill="FFFFFF"/>
        </w:rPr>
        <w:t xml:space="preserve"> 3. Настоящее постановление вступает в силу со дня его обнародования.</w:t>
      </w:r>
    </w:p>
    <w:p w:rsidR="007044CA" w:rsidRPr="007044CA" w:rsidRDefault="007044CA" w:rsidP="007044CA">
      <w:pPr>
        <w:keepNext/>
        <w:tabs>
          <w:tab w:val="left" w:pos="0"/>
          <w:tab w:val="left" w:pos="432"/>
        </w:tabs>
        <w:ind w:left="432" w:right="-142" w:hanging="432"/>
        <w:contextualSpacing/>
        <w:jc w:val="both"/>
        <w:outlineLvl w:val="0"/>
        <w:rPr>
          <w:bCs/>
          <w:color w:val="000000"/>
        </w:rPr>
      </w:pPr>
    </w:p>
    <w:p w:rsidR="007044CA" w:rsidRPr="007044CA" w:rsidRDefault="007044CA" w:rsidP="007044CA">
      <w:pPr>
        <w:keepNext/>
        <w:tabs>
          <w:tab w:val="left" w:pos="0"/>
          <w:tab w:val="left" w:pos="432"/>
        </w:tabs>
        <w:ind w:left="432" w:right="-142" w:hanging="432"/>
        <w:contextualSpacing/>
        <w:jc w:val="both"/>
        <w:outlineLvl w:val="0"/>
        <w:rPr>
          <w:bCs/>
          <w:color w:val="000000"/>
        </w:rPr>
      </w:pPr>
      <w:r w:rsidRPr="007044CA">
        <w:rPr>
          <w:bCs/>
          <w:color w:val="000000"/>
        </w:rPr>
        <w:t xml:space="preserve">Глава Краснореченского </w:t>
      </w:r>
    </w:p>
    <w:p w:rsidR="00382757" w:rsidRDefault="007044CA" w:rsidP="00F46387">
      <w:pPr>
        <w:keepNext/>
        <w:tabs>
          <w:tab w:val="left" w:pos="0"/>
          <w:tab w:val="left" w:pos="432"/>
        </w:tabs>
        <w:ind w:left="432" w:right="-142" w:hanging="432"/>
        <w:contextualSpacing/>
        <w:jc w:val="both"/>
        <w:outlineLvl w:val="0"/>
        <w:rPr>
          <w:bCs/>
          <w:color w:val="000000"/>
        </w:rPr>
      </w:pPr>
      <w:r w:rsidRPr="007044CA">
        <w:rPr>
          <w:bCs/>
          <w:color w:val="000000"/>
        </w:rPr>
        <w:t>муниципального образования</w:t>
      </w:r>
      <w:r w:rsidRPr="007044CA">
        <w:rPr>
          <w:bCs/>
          <w:color w:val="000000"/>
        </w:rPr>
        <w:tab/>
      </w:r>
      <w:r w:rsidRPr="007044CA">
        <w:rPr>
          <w:bCs/>
          <w:color w:val="000000"/>
        </w:rPr>
        <w:tab/>
      </w:r>
      <w:r w:rsidRPr="007044CA">
        <w:rPr>
          <w:bCs/>
          <w:color w:val="00000A"/>
        </w:rPr>
        <w:tab/>
        <w:t xml:space="preserve">                   А</w:t>
      </w:r>
      <w:r w:rsidRPr="007044CA">
        <w:rPr>
          <w:bCs/>
          <w:color w:val="000000"/>
        </w:rPr>
        <w:t>.В.Кириенко</w:t>
      </w:r>
    </w:p>
    <w:p w:rsidR="00C16D6C" w:rsidRDefault="00C16D6C" w:rsidP="00F46387">
      <w:pPr>
        <w:keepNext/>
        <w:tabs>
          <w:tab w:val="left" w:pos="0"/>
          <w:tab w:val="left" w:pos="432"/>
        </w:tabs>
        <w:ind w:left="432" w:right="-142" w:hanging="432"/>
        <w:contextualSpacing/>
        <w:jc w:val="both"/>
        <w:outlineLvl w:val="0"/>
        <w:rPr>
          <w:bCs/>
          <w:color w:val="000000"/>
        </w:rPr>
      </w:pPr>
    </w:p>
    <w:p w:rsidR="00C16D6C" w:rsidRPr="0056633D" w:rsidRDefault="00C16D6C" w:rsidP="00C16D6C">
      <w:pPr>
        <w:jc w:val="right"/>
      </w:pPr>
      <w:r w:rsidRPr="0056633D">
        <w:br w:type="textWrapping" w:clear="all"/>
      </w:r>
    </w:p>
    <w:p w:rsidR="00C16D6C" w:rsidRPr="00C16D6C" w:rsidRDefault="00C16D6C" w:rsidP="00C16D6C">
      <w:pPr>
        <w:tabs>
          <w:tab w:val="left" w:pos="7575"/>
        </w:tabs>
        <w:jc w:val="center"/>
      </w:pPr>
      <w:r w:rsidRPr="00C16D6C">
        <w:t>СОВЕТ</w:t>
      </w:r>
    </w:p>
    <w:p w:rsidR="00C16D6C" w:rsidRPr="00C16D6C" w:rsidRDefault="00C16D6C" w:rsidP="00C16D6C">
      <w:pPr>
        <w:jc w:val="center"/>
      </w:pPr>
      <w:r w:rsidRPr="00C16D6C">
        <w:t xml:space="preserve">КРАСНОРЕЧЕНСКОГО МУНИЦИПАЛЬНОГО ОБРАЗОВАНИЯ </w:t>
      </w:r>
    </w:p>
    <w:p w:rsidR="00C16D6C" w:rsidRPr="00C16D6C" w:rsidRDefault="00C16D6C" w:rsidP="00C16D6C">
      <w:pPr>
        <w:jc w:val="center"/>
      </w:pPr>
      <w:r w:rsidRPr="00C16D6C">
        <w:t>ПУГАЧЕВСКОГО МУНИЦИПАЛЬНОГО РАЙОНА</w:t>
      </w:r>
    </w:p>
    <w:p w:rsidR="00C16D6C" w:rsidRPr="00C16D6C" w:rsidRDefault="00C16D6C" w:rsidP="00C16D6C">
      <w:pPr>
        <w:jc w:val="center"/>
      </w:pPr>
      <w:r w:rsidRPr="00C16D6C">
        <w:t>САРАТОВСКОЙ ОБЛАСТИ</w:t>
      </w:r>
    </w:p>
    <w:p w:rsidR="00C16D6C" w:rsidRPr="00C16D6C" w:rsidRDefault="00C16D6C" w:rsidP="00C16D6C">
      <w:pPr>
        <w:pStyle w:val="ConsTitle"/>
        <w:widowControl/>
        <w:ind w:right="0"/>
        <w:jc w:val="center"/>
        <w:rPr>
          <w:rFonts w:ascii="Times New Roman" w:hAnsi="Times New Roman" w:cs="Times New Roman"/>
          <w:b w:val="0"/>
          <w:sz w:val="20"/>
          <w:szCs w:val="20"/>
        </w:rPr>
      </w:pPr>
      <w:r w:rsidRPr="00C16D6C">
        <w:rPr>
          <w:rFonts w:ascii="Times New Roman" w:hAnsi="Times New Roman" w:cs="Times New Roman"/>
          <w:b w:val="0"/>
          <w:sz w:val="20"/>
          <w:szCs w:val="20"/>
        </w:rPr>
        <w:t>РЕШЕНИЕ</w:t>
      </w:r>
    </w:p>
    <w:p w:rsidR="00C16D6C" w:rsidRPr="00C16D6C" w:rsidRDefault="00C16D6C" w:rsidP="00C16D6C">
      <w:pPr>
        <w:pStyle w:val="ConsTitle"/>
        <w:widowControl/>
        <w:ind w:right="0"/>
        <w:jc w:val="center"/>
        <w:rPr>
          <w:rFonts w:ascii="Times New Roman" w:hAnsi="Times New Roman" w:cs="Times New Roman"/>
          <w:b w:val="0"/>
          <w:sz w:val="20"/>
          <w:szCs w:val="20"/>
        </w:rPr>
      </w:pPr>
      <w:r w:rsidRPr="00C16D6C">
        <w:rPr>
          <w:rFonts w:ascii="Times New Roman" w:hAnsi="Times New Roman" w:cs="Times New Roman"/>
          <w:b w:val="0"/>
          <w:sz w:val="20"/>
          <w:szCs w:val="20"/>
        </w:rPr>
        <w:t xml:space="preserve">от 25 декабря 2024 года № 57 </w:t>
      </w:r>
    </w:p>
    <w:p w:rsidR="00C16D6C" w:rsidRPr="00C16D6C" w:rsidRDefault="00C16D6C" w:rsidP="00C16D6C">
      <w:pPr>
        <w:pStyle w:val="ConsTitle"/>
        <w:widowControl/>
        <w:ind w:right="0"/>
        <w:jc w:val="center"/>
        <w:rPr>
          <w:rFonts w:ascii="Times New Roman" w:hAnsi="Times New Roman" w:cs="Times New Roman"/>
          <w:b w:val="0"/>
          <w:sz w:val="20"/>
          <w:szCs w:val="20"/>
        </w:rPr>
      </w:pPr>
    </w:p>
    <w:p w:rsidR="00C16D6C" w:rsidRPr="00C16D6C" w:rsidRDefault="00C16D6C" w:rsidP="00C16D6C">
      <w:r w:rsidRPr="00C16D6C">
        <w:t xml:space="preserve">О внесении изменений и дополнений в </w:t>
      </w:r>
    </w:p>
    <w:p w:rsidR="00C16D6C" w:rsidRPr="00C16D6C" w:rsidRDefault="00C16D6C" w:rsidP="00C16D6C">
      <w:r w:rsidRPr="00C16D6C">
        <w:t xml:space="preserve">решение Совета Краснореченского </w:t>
      </w:r>
    </w:p>
    <w:p w:rsidR="00C16D6C" w:rsidRPr="00C16D6C" w:rsidRDefault="00C16D6C" w:rsidP="00C16D6C">
      <w:r w:rsidRPr="00C16D6C">
        <w:t xml:space="preserve">муниципального образования Пугачевского </w:t>
      </w:r>
    </w:p>
    <w:p w:rsidR="00C16D6C" w:rsidRPr="00C16D6C" w:rsidRDefault="00C16D6C" w:rsidP="00C16D6C">
      <w:r w:rsidRPr="00C16D6C">
        <w:t xml:space="preserve">муниципального района Саратовской области </w:t>
      </w:r>
    </w:p>
    <w:p w:rsidR="00C16D6C" w:rsidRPr="00C16D6C" w:rsidRDefault="00C16D6C" w:rsidP="00C16D6C">
      <w:pPr>
        <w:pStyle w:val="a4"/>
        <w:tabs>
          <w:tab w:val="left" w:pos="708"/>
        </w:tabs>
        <w:rPr>
          <w:rFonts w:ascii="Times New Roman" w:hAnsi="Times New Roman" w:cs="Times New Roman"/>
          <w:bCs/>
          <w:sz w:val="20"/>
          <w:szCs w:val="20"/>
          <w:lang w:eastAsia="en-US"/>
        </w:rPr>
      </w:pPr>
      <w:r w:rsidRPr="00C16D6C">
        <w:rPr>
          <w:rFonts w:ascii="Times New Roman" w:hAnsi="Times New Roman" w:cs="Times New Roman"/>
          <w:bCs/>
          <w:sz w:val="20"/>
          <w:szCs w:val="20"/>
          <w:lang w:eastAsia="en-US"/>
        </w:rPr>
        <w:t xml:space="preserve">от 25 декабря 2023 года № 20 </w:t>
      </w:r>
    </w:p>
    <w:p w:rsidR="00C16D6C" w:rsidRPr="00C16D6C" w:rsidRDefault="00C16D6C" w:rsidP="00C16D6C">
      <w:pPr>
        <w:pStyle w:val="a4"/>
        <w:tabs>
          <w:tab w:val="left" w:pos="708"/>
        </w:tabs>
        <w:rPr>
          <w:rFonts w:ascii="Times New Roman" w:hAnsi="Times New Roman" w:cs="Times New Roman"/>
          <w:bCs/>
          <w:sz w:val="20"/>
          <w:szCs w:val="20"/>
          <w:lang w:eastAsia="en-US"/>
        </w:rPr>
      </w:pPr>
      <w:r w:rsidRPr="00C16D6C">
        <w:rPr>
          <w:rFonts w:ascii="Times New Roman" w:hAnsi="Times New Roman" w:cs="Times New Roman"/>
          <w:bCs/>
          <w:sz w:val="20"/>
          <w:szCs w:val="20"/>
          <w:lang w:eastAsia="en-US"/>
        </w:rPr>
        <w:t xml:space="preserve">«О бюджете Краснореченского </w:t>
      </w:r>
    </w:p>
    <w:p w:rsidR="00C16D6C" w:rsidRPr="00C16D6C" w:rsidRDefault="00C16D6C" w:rsidP="00C16D6C">
      <w:pPr>
        <w:pStyle w:val="a4"/>
        <w:tabs>
          <w:tab w:val="left" w:pos="708"/>
        </w:tabs>
        <w:rPr>
          <w:rFonts w:ascii="Times New Roman" w:hAnsi="Times New Roman" w:cs="Times New Roman"/>
          <w:bCs/>
          <w:sz w:val="20"/>
          <w:szCs w:val="20"/>
          <w:lang w:eastAsia="en-US"/>
        </w:rPr>
      </w:pPr>
      <w:r w:rsidRPr="00C16D6C">
        <w:rPr>
          <w:rFonts w:ascii="Times New Roman" w:hAnsi="Times New Roman" w:cs="Times New Roman"/>
          <w:bCs/>
          <w:sz w:val="20"/>
          <w:szCs w:val="20"/>
          <w:lang w:eastAsia="en-US"/>
        </w:rPr>
        <w:t xml:space="preserve">муниципального образования </w:t>
      </w:r>
    </w:p>
    <w:p w:rsidR="00C16D6C" w:rsidRPr="00C16D6C" w:rsidRDefault="00C16D6C" w:rsidP="00C16D6C">
      <w:pPr>
        <w:pStyle w:val="a4"/>
        <w:tabs>
          <w:tab w:val="left" w:pos="708"/>
        </w:tabs>
        <w:rPr>
          <w:rFonts w:ascii="Times New Roman" w:hAnsi="Times New Roman" w:cs="Times New Roman"/>
          <w:bCs/>
          <w:sz w:val="20"/>
          <w:szCs w:val="20"/>
          <w:lang w:eastAsia="en-US"/>
        </w:rPr>
      </w:pPr>
      <w:r w:rsidRPr="00C16D6C">
        <w:rPr>
          <w:rFonts w:ascii="Times New Roman" w:hAnsi="Times New Roman" w:cs="Times New Roman"/>
          <w:bCs/>
          <w:sz w:val="20"/>
          <w:szCs w:val="20"/>
          <w:lang w:eastAsia="en-US"/>
        </w:rPr>
        <w:t>Пугачевского муниципального района</w:t>
      </w:r>
    </w:p>
    <w:p w:rsidR="00C16D6C" w:rsidRPr="00C16D6C" w:rsidRDefault="00C16D6C" w:rsidP="00C16D6C">
      <w:pPr>
        <w:pStyle w:val="a4"/>
        <w:tabs>
          <w:tab w:val="left" w:pos="708"/>
        </w:tabs>
        <w:rPr>
          <w:rFonts w:ascii="Times New Roman" w:hAnsi="Times New Roman" w:cs="Times New Roman"/>
          <w:bCs/>
          <w:sz w:val="20"/>
          <w:szCs w:val="20"/>
          <w:lang w:eastAsia="en-US"/>
        </w:rPr>
      </w:pPr>
      <w:r w:rsidRPr="00C16D6C">
        <w:rPr>
          <w:rFonts w:ascii="Times New Roman" w:hAnsi="Times New Roman" w:cs="Times New Roman"/>
          <w:bCs/>
          <w:sz w:val="20"/>
          <w:szCs w:val="20"/>
          <w:lang w:eastAsia="en-US"/>
        </w:rPr>
        <w:t>Саратовской области на 2024 год</w:t>
      </w:r>
    </w:p>
    <w:p w:rsidR="00C16D6C" w:rsidRPr="00C16D6C" w:rsidRDefault="00C16D6C" w:rsidP="00C16D6C">
      <w:pPr>
        <w:pStyle w:val="a4"/>
        <w:tabs>
          <w:tab w:val="left" w:pos="708"/>
        </w:tabs>
        <w:rPr>
          <w:rFonts w:ascii="Times New Roman" w:hAnsi="Times New Roman" w:cs="Times New Roman"/>
          <w:bCs/>
          <w:sz w:val="20"/>
          <w:szCs w:val="20"/>
        </w:rPr>
      </w:pPr>
      <w:r w:rsidRPr="00C16D6C">
        <w:rPr>
          <w:rFonts w:ascii="Times New Roman" w:hAnsi="Times New Roman" w:cs="Times New Roman"/>
          <w:bCs/>
          <w:sz w:val="20"/>
          <w:szCs w:val="20"/>
          <w:lang w:eastAsia="en-US"/>
        </w:rPr>
        <w:t>и на плановый период 2025 и 2026 годов»</w:t>
      </w:r>
    </w:p>
    <w:p w:rsidR="00C16D6C" w:rsidRPr="00C16D6C" w:rsidRDefault="00C16D6C" w:rsidP="00C16D6C">
      <w:pPr>
        <w:pStyle w:val="a4"/>
        <w:tabs>
          <w:tab w:val="left" w:pos="708"/>
        </w:tabs>
        <w:rPr>
          <w:rFonts w:ascii="Times New Roman" w:hAnsi="Times New Roman" w:cs="Times New Roman"/>
          <w:bCs/>
          <w:sz w:val="20"/>
          <w:szCs w:val="20"/>
        </w:rPr>
      </w:pPr>
    </w:p>
    <w:p w:rsidR="00C16D6C" w:rsidRPr="00C16D6C" w:rsidRDefault="00C16D6C" w:rsidP="00C16D6C">
      <w:pPr>
        <w:ind w:firstLine="708"/>
        <w:jc w:val="both"/>
      </w:pPr>
      <w:r w:rsidRPr="00C16D6C">
        <w:t>В соответствии с Уставом  Краснореченского муниципального образования Пугачевского муниц</w:t>
      </w:r>
      <w:r w:rsidRPr="00C16D6C">
        <w:t>и</w:t>
      </w:r>
      <w:r w:rsidRPr="00C16D6C">
        <w:t>пального района Саратовской  области,  Совет Краснореченского муниципального образования Пугачевск</w:t>
      </w:r>
      <w:r w:rsidRPr="00C16D6C">
        <w:t>о</w:t>
      </w:r>
      <w:r w:rsidRPr="00C16D6C">
        <w:t>го района Саратовской области  РЕШИЛ:</w:t>
      </w:r>
    </w:p>
    <w:p w:rsidR="00C16D6C" w:rsidRPr="00C16D6C" w:rsidRDefault="00C16D6C" w:rsidP="00C16D6C">
      <w:pPr>
        <w:ind w:firstLine="708"/>
        <w:jc w:val="both"/>
        <w:rPr>
          <w:bCs/>
        </w:rPr>
      </w:pPr>
      <w:r w:rsidRPr="00C16D6C">
        <w:rPr>
          <w:bCs/>
        </w:rPr>
        <w:t>1. Внести в решение Совета Краснореченского муниципального образования Пугачевского муниц</w:t>
      </w:r>
      <w:r w:rsidRPr="00C16D6C">
        <w:rPr>
          <w:bCs/>
        </w:rPr>
        <w:t>и</w:t>
      </w:r>
      <w:r w:rsidRPr="00C16D6C">
        <w:rPr>
          <w:bCs/>
        </w:rPr>
        <w:t>пального района Саратовской  области от 25 декабря 2023 года № 20 «О бюджете Краснореченского мун</w:t>
      </w:r>
      <w:r w:rsidRPr="00C16D6C">
        <w:rPr>
          <w:bCs/>
        </w:rPr>
        <w:t>и</w:t>
      </w:r>
      <w:r w:rsidRPr="00C16D6C">
        <w:rPr>
          <w:bCs/>
        </w:rPr>
        <w:lastRenderedPageBreak/>
        <w:t>ципального образования Пугачевского муниципального района Саратовской области на 2024 год и на пл</w:t>
      </w:r>
      <w:r w:rsidRPr="00C16D6C">
        <w:rPr>
          <w:bCs/>
        </w:rPr>
        <w:t>а</w:t>
      </w:r>
      <w:r w:rsidRPr="00C16D6C">
        <w:rPr>
          <w:bCs/>
        </w:rPr>
        <w:t xml:space="preserve">новый период 2025 и 2026 годов» (с изменениями </w:t>
      </w:r>
      <w:r w:rsidRPr="00C16D6C">
        <w:t xml:space="preserve">от 1 февраля 2024 года № 28, от 10 июня 2024 года № 43)  </w:t>
      </w:r>
      <w:r w:rsidRPr="00C16D6C">
        <w:rPr>
          <w:bCs/>
        </w:rPr>
        <w:t>следующие изменения и дополнения:</w:t>
      </w:r>
    </w:p>
    <w:p w:rsidR="00C16D6C" w:rsidRPr="00C16D6C" w:rsidRDefault="00C16D6C" w:rsidP="00C16D6C">
      <w:pPr>
        <w:jc w:val="both"/>
        <w:rPr>
          <w:bCs/>
        </w:rPr>
      </w:pPr>
      <w:r w:rsidRPr="00C16D6C">
        <w:rPr>
          <w:bCs/>
        </w:rPr>
        <w:t xml:space="preserve">1.1. Изложить пункт 1 указанного решения в следующей редакции:  </w:t>
      </w:r>
    </w:p>
    <w:p w:rsidR="00C16D6C" w:rsidRPr="00C16D6C" w:rsidRDefault="00C16D6C" w:rsidP="00C16D6C">
      <w:pPr>
        <w:widowControl/>
        <w:suppressAutoHyphens/>
        <w:autoSpaceDE/>
        <w:autoSpaceDN/>
        <w:adjustRightInd/>
        <w:ind w:firstLine="708"/>
        <w:jc w:val="both"/>
      </w:pPr>
      <w:r w:rsidRPr="00C16D6C">
        <w:rPr>
          <w:bCs/>
        </w:rPr>
        <w:t>«</w:t>
      </w:r>
      <w:r w:rsidRPr="00C16D6C">
        <w:t>1.1. общий объем доходов в сумме 16 375,6 тыс. рублей;</w:t>
      </w:r>
    </w:p>
    <w:p w:rsidR="00C16D6C" w:rsidRPr="00C16D6C" w:rsidRDefault="00C16D6C" w:rsidP="00C16D6C">
      <w:pPr>
        <w:widowControl/>
        <w:suppressAutoHyphens/>
        <w:autoSpaceDE/>
        <w:autoSpaceDN/>
        <w:adjustRightInd/>
        <w:ind w:firstLine="708"/>
        <w:jc w:val="both"/>
      </w:pPr>
      <w:r w:rsidRPr="00C16D6C">
        <w:t>1.2. общий объем расходов в сумме 21 228,9 тыс. рублей;</w:t>
      </w:r>
    </w:p>
    <w:p w:rsidR="00C16D6C" w:rsidRPr="00C16D6C" w:rsidRDefault="00C16D6C" w:rsidP="00C16D6C">
      <w:pPr>
        <w:pStyle w:val="21"/>
        <w:ind w:firstLine="708"/>
        <w:rPr>
          <w:sz w:val="20"/>
          <w:szCs w:val="20"/>
        </w:rPr>
      </w:pPr>
      <w:r w:rsidRPr="00C16D6C">
        <w:rPr>
          <w:sz w:val="20"/>
          <w:szCs w:val="20"/>
        </w:rPr>
        <w:t>1.3. дефицит бюджета в сумме 4 853,3 тыс. рублей;</w:t>
      </w:r>
    </w:p>
    <w:p w:rsidR="00C16D6C" w:rsidRPr="00C16D6C" w:rsidRDefault="00C16D6C" w:rsidP="00C16D6C">
      <w:pPr>
        <w:ind w:firstLine="708"/>
        <w:jc w:val="both"/>
      </w:pPr>
      <w:r w:rsidRPr="00C16D6C">
        <w:t>1.4. остатки бюджетных средств, сложившихся  на 1 января 2024 года, в сумме 4 853,3 тыс. рублей направить на увеличение расходной части бюджета Краснореченского муниципального образования Пуг</w:t>
      </w:r>
      <w:r w:rsidRPr="00C16D6C">
        <w:t>а</w:t>
      </w:r>
      <w:r w:rsidRPr="00C16D6C">
        <w:t>чевского муниципального района Саратовской области на 2024 год».</w:t>
      </w:r>
    </w:p>
    <w:p w:rsidR="00C16D6C" w:rsidRPr="00C16D6C" w:rsidRDefault="00C16D6C" w:rsidP="00C16D6C">
      <w:pPr>
        <w:ind w:firstLine="708"/>
        <w:jc w:val="both"/>
      </w:pPr>
    </w:p>
    <w:p w:rsidR="00C16D6C" w:rsidRPr="00C16D6C" w:rsidRDefault="00C16D6C" w:rsidP="00C16D6C">
      <w:pPr>
        <w:jc w:val="both"/>
        <w:rPr>
          <w:bCs/>
        </w:rPr>
      </w:pPr>
      <w:r w:rsidRPr="00C16D6C">
        <w:rPr>
          <w:bCs/>
        </w:rPr>
        <w:t xml:space="preserve">1.2. Изложить пункт 5 указанного решения в следующей редакции:  </w:t>
      </w:r>
    </w:p>
    <w:p w:rsidR="00C16D6C" w:rsidRPr="00C16D6C" w:rsidRDefault="00C16D6C" w:rsidP="00C16D6C">
      <w:pPr>
        <w:widowControl/>
        <w:suppressAutoHyphens/>
        <w:autoSpaceDE/>
        <w:autoSpaceDN/>
        <w:adjustRightInd/>
        <w:ind w:firstLine="708"/>
        <w:jc w:val="both"/>
      </w:pPr>
      <w:r w:rsidRPr="00C16D6C">
        <w:t>«5.</w:t>
      </w:r>
      <w:r w:rsidRPr="00C16D6C">
        <w:tab/>
        <w:t>Утвердить общий объем бюджетных ассигнований на исполнение публичных нормативных обязательств, в том числе:</w:t>
      </w:r>
    </w:p>
    <w:p w:rsidR="00C16D6C" w:rsidRPr="00C16D6C" w:rsidRDefault="00C16D6C" w:rsidP="00C16D6C">
      <w:pPr>
        <w:widowControl/>
        <w:suppressAutoHyphens/>
        <w:autoSpaceDE/>
        <w:autoSpaceDN/>
        <w:adjustRightInd/>
        <w:jc w:val="both"/>
      </w:pPr>
      <w:r w:rsidRPr="00C16D6C">
        <w:t>- доплата к пенсиям муниципальных служащих на 2024 год – 138,3 тыс. рублей;</w:t>
      </w:r>
    </w:p>
    <w:p w:rsidR="00C16D6C" w:rsidRPr="00C16D6C" w:rsidRDefault="00C16D6C" w:rsidP="00C16D6C">
      <w:pPr>
        <w:widowControl/>
        <w:suppressAutoHyphens/>
        <w:autoSpaceDE/>
        <w:autoSpaceDN/>
        <w:adjustRightInd/>
        <w:jc w:val="both"/>
      </w:pPr>
      <w:r w:rsidRPr="00C16D6C">
        <w:t>- доплата к пенсиям муниципальных служащих на 2025 год – 156,5 тыс. рублей;</w:t>
      </w:r>
    </w:p>
    <w:p w:rsidR="00C16D6C" w:rsidRPr="00C16D6C" w:rsidRDefault="00C16D6C" w:rsidP="00C16D6C">
      <w:pPr>
        <w:widowControl/>
        <w:suppressAutoHyphens/>
        <w:autoSpaceDE/>
        <w:autoSpaceDN/>
        <w:adjustRightInd/>
        <w:jc w:val="both"/>
      </w:pPr>
      <w:r w:rsidRPr="00C16D6C">
        <w:t>- доплата к пенсиям муниципальных служащих на 2026 год – 198,4 тыс. рублей.».</w:t>
      </w:r>
    </w:p>
    <w:p w:rsidR="00C16D6C" w:rsidRPr="00C16D6C" w:rsidRDefault="00C16D6C" w:rsidP="00C16D6C">
      <w:pPr>
        <w:widowControl/>
        <w:suppressAutoHyphens/>
        <w:autoSpaceDE/>
        <w:autoSpaceDN/>
        <w:adjustRightInd/>
        <w:jc w:val="both"/>
      </w:pPr>
    </w:p>
    <w:p w:rsidR="00C16D6C" w:rsidRPr="00C16D6C" w:rsidRDefault="00C16D6C" w:rsidP="00C16D6C">
      <w:pPr>
        <w:jc w:val="both"/>
      </w:pPr>
      <w:r w:rsidRPr="00C16D6C">
        <w:rPr>
          <w:bCs/>
        </w:rPr>
        <w:t xml:space="preserve">1.3. Изложить пункт 9 указанного решения в следующей редакции:  </w:t>
      </w:r>
    </w:p>
    <w:p w:rsidR="00C16D6C" w:rsidRPr="00C16D6C" w:rsidRDefault="00C16D6C" w:rsidP="00C16D6C">
      <w:pPr>
        <w:widowControl/>
        <w:suppressAutoHyphens/>
        <w:autoSpaceDE/>
        <w:autoSpaceDN/>
        <w:adjustRightInd/>
        <w:ind w:firstLine="708"/>
        <w:jc w:val="both"/>
      </w:pPr>
      <w:r w:rsidRPr="00C16D6C">
        <w:t xml:space="preserve">«9. Утвердить общий объем бюджетных ассигнований муниципального дорожного фонда </w:t>
      </w:r>
      <w:r w:rsidRPr="00C16D6C">
        <w:rPr>
          <w:bCs/>
          <w:color w:val="000000"/>
        </w:rPr>
        <w:t>Краснореченского муниципального образования  Пугачевского муниципального района  Саратовской области</w:t>
      </w:r>
      <w:r w:rsidRPr="00C16D6C">
        <w:t>:</w:t>
      </w:r>
    </w:p>
    <w:p w:rsidR="00C16D6C" w:rsidRPr="00C16D6C" w:rsidRDefault="00C16D6C" w:rsidP="00C16D6C">
      <w:pPr>
        <w:widowControl/>
        <w:suppressAutoHyphens/>
        <w:autoSpaceDE/>
        <w:autoSpaceDN/>
        <w:adjustRightInd/>
        <w:ind w:firstLine="708"/>
        <w:jc w:val="both"/>
      </w:pPr>
      <w:r w:rsidRPr="00C16D6C">
        <w:t>на 2024 год в сумме 7052,1 тыс. рублей:</w:t>
      </w:r>
    </w:p>
    <w:p w:rsidR="00C16D6C" w:rsidRPr="00C16D6C" w:rsidRDefault="00C16D6C" w:rsidP="00C16D6C">
      <w:pPr>
        <w:widowControl/>
        <w:suppressAutoHyphens/>
        <w:autoSpaceDE/>
        <w:autoSpaceDN/>
        <w:adjustRightInd/>
        <w:ind w:firstLine="708"/>
        <w:jc w:val="both"/>
      </w:pPr>
      <w:r w:rsidRPr="00C16D6C">
        <w:t>на 2025 год в сумме 2436,8 тыс. рублей;</w:t>
      </w:r>
    </w:p>
    <w:p w:rsidR="00C16D6C" w:rsidRPr="00C16D6C" w:rsidRDefault="00C16D6C" w:rsidP="00C16D6C">
      <w:pPr>
        <w:widowControl/>
        <w:suppressAutoHyphens/>
        <w:autoSpaceDE/>
        <w:autoSpaceDN/>
        <w:adjustRightInd/>
        <w:ind w:firstLine="708"/>
        <w:jc w:val="both"/>
      </w:pPr>
      <w:r w:rsidRPr="00C16D6C">
        <w:t>на 2026 год в сумме 3234,3 тыс. рублей.».</w:t>
      </w:r>
    </w:p>
    <w:p w:rsidR="00C16D6C" w:rsidRPr="00C16D6C" w:rsidRDefault="00C16D6C" w:rsidP="00C16D6C">
      <w:pPr>
        <w:jc w:val="both"/>
        <w:rPr>
          <w:bCs/>
        </w:rPr>
      </w:pPr>
    </w:p>
    <w:p w:rsidR="00C16D6C" w:rsidRPr="00C16D6C" w:rsidRDefault="00C16D6C" w:rsidP="00C16D6C">
      <w:pPr>
        <w:jc w:val="both"/>
        <w:rPr>
          <w:bCs/>
        </w:rPr>
      </w:pPr>
      <w:r w:rsidRPr="00C16D6C">
        <w:rPr>
          <w:bCs/>
        </w:rPr>
        <w:t xml:space="preserve">1.4. Изложить пункт 10 указанного решения в следующей редакции:  </w:t>
      </w:r>
    </w:p>
    <w:p w:rsidR="00C16D6C" w:rsidRPr="00C16D6C" w:rsidRDefault="00C16D6C" w:rsidP="00C16D6C">
      <w:pPr>
        <w:widowControl/>
        <w:suppressAutoHyphens/>
        <w:autoSpaceDE/>
        <w:autoSpaceDN/>
        <w:adjustRightInd/>
        <w:ind w:firstLine="708"/>
        <w:jc w:val="both"/>
      </w:pPr>
      <w:r w:rsidRPr="00C16D6C">
        <w:t>«10. Утвердить объёмы резервного фонда:</w:t>
      </w:r>
    </w:p>
    <w:p w:rsidR="00C16D6C" w:rsidRPr="00C16D6C" w:rsidRDefault="00C16D6C" w:rsidP="00C16D6C">
      <w:pPr>
        <w:widowControl/>
        <w:suppressAutoHyphens/>
        <w:autoSpaceDE/>
        <w:autoSpaceDN/>
        <w:adjustRightInd/>
        <w:ind w:firstLine="708"/>
        <w:jc w:val="both"/>
      </w:pPr>
      <w:r w:rsidRPr="00C16D6C">
        <w:t>на 2024 год в сумме 0,0 тыс. рублей.».</w:t>
      </w:r>
    </w:p>
    <w:p w:rsidR="00C16D6C" w:rsidRPr="00C16D6C" w:rsidRDefault="00C16D6C" w:rsidP="00C16D6C">
      <w:pPr>
        <w:ind w:firstLine="709"/>
        <w:jc w:val="both"/>
      </w:pPr>
    </w:p>
    <w:p w:rsidR="00C16D6C" w:rsidRPr="00C16D6C" w:rsidRDefault="00C16D6C" w:rsidP="00C16D6C">
      <w:pPr>
        <w:jc w:val="both"/>
      </w:pPr>
      <w:r w:rsidRPr="00C16D6C">
        <w:t>1.5. Изложить приложение 1 к указанному решению в следующей редакции:</w:t>
      </w:r>
    </w:p>
    <w:p w:rsidR="00C16D6C" w:rsidRPr="00C16D6C" w:rsidRDefault="00C16D6C" w:rsidP="00C16D6C">
      <w:pPr>
        <w:ind w:left="4248" w:firstLine="708"/>
      </w:pPr>
    </w:p>
    <w:p w:rsidR="00C16D6C" w:rsidRPr="00C16D6C" w:rsidRDefault="00C16D6C" w:rsidP="00C16D6C">
      <w:pPr>
        <w:ind w:left="4248" w:firstLine="708"/>
      </w:pPr>
      <w:r w:rsidRPr="00C16D6C">
        <w:t xml:space="preserve">«Приложение 1 к решению Совета </w:t>
      </w:r>
    </w:p>
    <w:p w:rsidR="00C16D6C" w:rsidRPr="00C16D6C" w:rsidRDefault="00C16D6C" w:rsidP="00C16D6C">
      <w:r w:rsidRPr="00C16D6C">
        <w:tab/>
      </w:r>
      <w:r w:rsidRPr="00C16D6C">
        <w:tab/>
      </w:r>
      <w:r w:rsidRPr="00C16D6C">
        <w:tab/>
      </w:r>
      <w:r w:rsidRPr="00C16D6C">
        <w:tab/>
      </w:r>
      <w:r w:rsidRPr="00C16D6C">
        <w:tab/>
      </w:r>
      <w:r w:rsidRPr="00C16D6C">
        <w:tab/>
      </w:r>
      <w:r w:rsidRPr="00C16D6C">
        <w:tab/>
        <w:t xml:space="preserve">Краснореченского муниципального </w:t>
      </w:r>
    </w:p>
    <w:p w:rsidR="00C16D6C" w:rsidRPr="00C16D6C" w:rsidRDefault="00C16D6C" w:rsidP="00C16D6C">
      <w:pPr>
        <w:ind w:left="4959"/>
      </w:pPr>
      <w:r w:rsidRPr="00C16D6C">
        <w:t>образования    Пугачевского муниципального ра</w:t>
      </w:r>
      <w:r w:rsidRPr="00C16D6C">
        <w:t>й</w:t>
      </w:r>
      <w:r w:rsidRPr="00C16D6C">
        <w:t>она Саратовской области  «О бюджете Краснор</w:t>
      </w:r>
      <w:r w:rsidRPr="00C16D6C">
        <w:t>е</w:t>
      </w:r>
      <w:r w:rsidRPr="00C16D6C">
        <w:t>ченского муниципального образования Пугаче</w:t>
      </w:r>
      <w:r w:rsidRPr="00C16D6C">
        <w:t>в</w:t>
      </w:r>
      <w:r w:rsidRPr="00C16D6C">
        <w:t>ского муниципального района Саратовской обл</w:t>
      </w:r>
      <w:r w:rsidRPr="00C16D6C">
        <w:t>а</w:t>
      </w:r>
      <w:r w:rsidRPr="00C16D6C">
        <w:t xml:space="preserve">сти на 2024 год и на плановый период 2025 и 2026 годов»   </w:t>
      </w:r>
    </w:p>
    <w:p w:rsidR="00C16D6C" w:rsidRPr="00C16D6C" w:rsidRDefault="00C16D6C" w:rsidP="00C16D6C">
      <w:pPr>
        <w:ind w:left="4956"/>
      </w:pPr>
      <w:r w:rsidRPr="00C16D6C">
        <w:t xml:space="preserve">                                         </w:t>
      </w:r>
    </w:p>
    <w:p w:rsidR="00C16D6C" w:rsidRPr="00C16D6C" w:rsidRDefault="00C16D6C" w:rsidP="00C16D6C">
      <w:pPr>
        <w:jc w:val="center"/>
      </w:pPr>
      <w:r w:rsidRPr="00C16D6C">
        <w:rPr>
          <w:bCs/>
        </w:rPr>
        <w:t>Поступление доходов в бюджет Краснореченского муниципального образования  Пугачевского муниц</w:t>
      </w:r>
      <w:r w:rsidRPr="00C16D6C">
        <w:rPr>
          <w:bCs/>
        </w:rPr>
        <w:t>и</w:t>
      </w:r>
      <w:r w:rsidRPr="00C16D6C">
        <w:rPr>
          <w:bCs/>
        </w:rPr>
        <w:t>пального района  Саратовской области на 2024 год и на плановый период 2025 и 2026 годов</w:t>
      </w:r>
    </w:p>
    <w:p w:rsidR="00C16D6C" w:rsidRPr="00C16D6C" w:rsidRDefault="00C16D6C" w:rsidP="00C16D6C">
      <w:pPr>
        <w:jc w:val="right"/>
      </w:pPr>
      <w:r w:rsidRPr="00C16D6C">
        <w:t>тыс. руб.</w:t>
      </w:r>
    </w:p>
    <w:p w:rsidR="00C16D6C" w:rsidRPr="00C16D6C" w:rsidRDefault="00C16D6C" w:rsidP="00C16D6C">
      <w:pPr>
        <w:ind w:left="4248" w:firstLine="708"/>
        <w:jc w:val="right"/>
      </w:pPr>
      <w:r w:rsidRPr="00C16D6C">
        <w:fldChar w:fldCharType="begin"/>
      </w:r>
      <w:r w:rsidRPr="00C16D6C">
        <w:instrText xml:space="preserve"> LINK Excel.Sheet.12 "C:\\Users\\User\\Desktop\\бюджет  2024\\бюджет все этапы\\ДОКУМЕНТЫ К ПРОЕКТУ БЮДЖЕТУ\\проект решения 2024-2026\\Лист Microsoft Excel.xlsx" "прил. 1!R1C1:R29C5" \a \f 4 \h  \* MERGEFORMAT </w:instrText>
      </w:r>
      <w:r w:rsidRPr="00C16D6C">
        <w:fldChar w:fldCharType="separate"/>
      </w:r>
    </w:p>
    <w:tbl>
      <w:tblPr>
        <w:tblW w:w="10119" w:type="dxa"/>
        <w:tblInd w:w="-318" w:type="dxa"/>
        <w:tblLook w:val="04A0" w:firstRow="1" w:lastRow="0" w:firstColumn="1" w:lastColumn="0" w:noHBand="0" w:noVBand="1"/>
      </w:tblPr>
      <w:tblGrid>
        <w:gridCol w:w="3402"/>
        <w:gridCol w:w="2977"/>
        <w:gridCol w:w="1300"/>
        <w:gridCol w:w="1200"/>
        <w:gridCol w:w="1240"/>
      </w:tblGrid>
      <w:tr w:rsidR="00C16D6C" w:rsidRPr="00C16D6C" w:rsidTr="00417B6A">
        <w:trPr>
          <w:trHeight w:val="390"/>
        </w:trPr>
        <w:tc>
          <w:tcPr>
            <w:tcW w:w="34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jc w:val="center"/>
              <w:rPr>
                <w:color w:val="000000"/>
              </w:rPr>
            </w:pPr>
            <w:r w:rsidRPr="00C16D6C">
              <w:rPr>
                <w:color w:val="000000"/>
              </w:rPr>
              <w:t>Наименование</w:t>
            </w:r>
          </w:p>
        </w:tc>
        <w:tc>
          <w:tcPr>
            <w:tcW w:w="2977" w:type="dxa"/>
            <w:tcBorders>
              <w:top w:val="single" w:sz="8" w:space="0" w:color="auto"/>
              <w:left w:val="nil"/>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jc w:val="center"/>
              <w:rPr>
                <w:color w:val="000000"/>
              </w:rPr>
            </w:pPr>
            <w:r w:rsidRPr="00C16D6C">
              <w:rPr>
                <w:color w:val="000000"/>
              </w:rPr>
              <w:t>Код</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jc w:val="center"/>
              <w:rPr>
                <w:color w:val="000000"/>
              </w:rPr>
            </w:pPr>
            <w:r w:rsidRPr="00C16D6C">
              <w:rPr>
                <w:color w:val="000000"/>
              </w:rPr>
              <w:t xml:space="preserve">2024 </w:t>
            </w:r>
          </w:p>
          <w:p w:rsidR="00C16D6C" w:rsidRPr="00C16D6C" w:rsidRDefault="00C16D6C" w:rsidP="00417B6A">
            <w:pPr>
              <w:widowControl/>
              <w:autoSpaceDE/>
              <w:autoSpaceDN/>
              <w:adjustRightInd/>
              <w:jc w:val="center"/>
              <w:rPr>
                <w:color w:val="000000"/>
              </w:rPr>
            </w:pPr>
            <w:r w:rsidRPr="00C16D6C">
              <w:rPr>
                <w:color w:val="000000"/>
              </w:rPr>
              <w:t>год</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jc w:val="center"/>
              <w:rPr>
                <w:color w:val="000000"/>
              </w:rPr>
            </w:pPr>
            <w:r w:rsidRPr="00C16D6C">
              <w:rPr>
                <w:color w:val="000000"/>
              </w:rPr>
              <w:t>2025 год</w:t>
            </w:r>
          </w:p>
        </w:tc>
        <w:tc>
          <w:tcPr>
            <w:tcW w:w="1240" w:type="dxa"/>
            <w:tcBorders>
              <w:top w:val="single" w:sz="8" w:space="0" w:color="auto"/>
              <w:left w:val="nil"/>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jc w:val="center"/>
              <w:rPr>
                <w:color w:val="000000"/>
              </w:rPr>
            </w:pPr>
            <w:r w:rsidRPr="00C16D6C">
              <w:rPr>
                <w:color w:val="000000"/>
              </w:rPr>
              <w:t>2026 год</w:t>
            </w:r>
          </w:p>
        </w:tc>
      </w:tr>
      <w:tr w:rsidR="00C16D6C" w:rsidRPr="00C16D6C" w:rsidTr="00417B6A">
        <w:trPr>
          <w:trHeight w:val="765"/>
        </w:trPr>
        <w:tc>
          <w:tcPr>
            <w:tcW w:w="3402" w:type="dxa"/>
            <w:tcBorders>
              <w:top w:val="nil"/>
              <w:left w:val="single" w:sz="8" w:space="0" w:color="auto"/>
              <w:bottom w:val="single" w:sz="4"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Налоговые и неналоговые доходы</w:t>
            </w:r>
          </w:p>
        </w:tc>
        <w:tc>
          <w:tcPr>
            <w:tcW w:w="2977"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1 00 00000 00 0000 000</w:t>
            </w:r>
          </w:p>
        </w:tc>
        <w:tc>
          <w:tcPr>
            <w:tcW w:w="1300"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6 780,0</w:t>
            </w:r>
          </w:p>
        </w:tc>
        <w:tc>
          <w:tcPr>
            <w:tcW w:w="1200"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6 076,0</w:t>
            </w:r>
          </w:p>
        </w:tc>
        <w:tc>
          <w:tcPr>
            <w:tcW w:w="1240"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7 002,9</w:t>
            </w:r>
          </w:p>
        </w:tc>
      </w:tr>
      <w:tr w:rsidR="00C16D6C" w:rsidRPr="00C16D6C" w:rsidTr="00417B6A">
        <w:trPr>
          <w:trHeight w:val="390"/>
        </w:trPr>
        <w:tc>
          <w:tcPr>
            <w:tcW w:w="3402"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Налоги на прибыль, доходы</w:t>
            </w:r>
          </w:p>
        </w:tc>
        <w:tc>
          <w:tcPr>
            <w:tcW w:w="2977"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1 01 00000 00 0000 000</w:t>
            </w:r>
          </w:p>
        </w:tc>
        <w:tc>
          <w:tcPr>
            <w:tcW w:w="130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461,7</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401,3</w:t>
            </w:r>
          </w:p>
        </w:tc>
        <w:tc>
          <w:tcPr>
            <w:tcW w:w="124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431,4</w:t>
            </w:r>
          </w:p>
        </w:tc>
      </w:tr>
      <w:tr w:rsidR="00C16D6C" w:rsidRPr="00C16D6C" w:rsidTr="00417B6A">
        <w:trPr>
          <w:trHeight w:val="765"/>
        </w:trPr>
        <w:tc>
          <w:tcPr>
            <w:tcW w:w="340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Налог на доходы физических лиц</w:t>
            </w:r>
          </w:p>
        </w:tc>
        <w:tc>
          <w:tcPr>
            <w:tcW w:w="2977"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1 01 02000 01 0000 110</w:t>
            </w:r>
          </w:p>
        </w:tc>
        <w:tc>
          <w:tcPr>
            <w:tcW w:w="13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461,7</w:t>
            </w:r>
          </w:p>
        </w:tc>
        <w:tc>
          <w:tcPr>
            <w:tcW w:w="12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401,3</w:t>
            </w:r>
          </w:p>
        </w:tc>
        <w:tc>
          <w:tcPr>
            <w:tcW w:w="124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431,4</w:t>
            </w:r>
          </w:p>
        </w:tc>
      </w:tr>
      <w:tr w:rsidR="00C16D6C" w:rsidRPr="00C16D6C" w:rsidTr="00C16D6C">
        <w:trPr>
          <w:trHeight w:val="972"/>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Налоги на товары (работы, услуги), реализуемые на территории Росси</w:t>
            </w:r>
            <w:r w:rsidRPr="00C16D6C">
              <w:rPr>
                <w:color w:val="000000"/>
              </w:rPr>
              <w:t>й</w:t>
            </w:r>
            <w:r w:rsidRPr="00C16D6C">
              <w:rPr>
                <w:color w:val="000000"/>
              </w:rPr>
              <w:t>ской Федерации</w:t>
            </w:r>
          </w:p>
        </w:tc>
        <w:tc>
          <w:tcPr>
            <w:tcW w:w="2977"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1 03 00000 00 0000 000</w:t>
            </w:r>
          </w:p>
        </w:tc>
        <w:tc>
          <w:tcPr>
            <w:tcW w:w="13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2 239,2</w:t>
            </w:r>
          </w:p>
        </w:tc>
        <w:tc>
          <w:tcPr>
            <w:tcW w:w="12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2 287,4</w:t>
            </w:r>
          </w:p>
        </w:tc>
        <w:tc>
          <w:tcPr>
            <w:tcW w:w="124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3 084,9</w:t>
            </w:r>
          </w:p>
        </w:tc>
      </w:tr>
      <w:tr w:rsidR="00C16D6C" w:rsidRPr="00C16D6C" w:rsidTr="00C16D6C">
        <w:trPr>
          <w:trHeight w:val="1114"/>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lastRenderedPageBreak/>
              <w:t>Акцизы по подакцизным товарам (продукции), производимым на те</w:t>
            </w:r>
            <w:r w:rsidRPr="00C16D6C">
              <w:rPr>
                <w:color w:val="000000"/>
              </w:rPr>
              <w:t>р</w:t>
            </w:r>
            <w:r w:rsidRPr="00C16D6C">
              <w:rPr>
                <w:color w:val="000000"/>
              </w:rPr>
              <w:t>ритории Российской Федерации</w:t>
            </w:r>
          </w:p>
        </w:tc>
        <w:tc>
          <w:tcPr>
            <w:tcW w:w="2977"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1 03 02000 01 0000 110</w:t>
            </w:r>
          </w:p>
        </w:tc>
        <w:tc>
          <w:tcPr>
            <w:tcW w:w="13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2 239,2</w:t>
            </w:r>
          </w:p>
        </w:tc>
        <w:tc>
          <w:tcPr>
            <w:tcW w:w="12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2 287,4</w:t>
            </w:r>
          </w:p>
        </w:tc>
        <w:tc>
          <w:tcPr>
            <w:tcW w:w="124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3 084,9</w:t>
            </w:r>
          </w:p>
        </w:tc>
      </w:tr>
      <w:tr w:rsidR="00C16D6C" w:rsidRPr="00C16D6C" w:rsidTr="00417B6A">
        <w:trPr>
          <w:trHeight w:val="39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Налоги на совокупный доход</w:t>
            </w:r>
          </w:p>
        </w:tc>
        <w:tc>
          <w:tcPr>
            <w:tcW w:w="2977"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1 05 00000 00 0000 000</w:t>
            </w:r>
          </w:p>
        </w:tc>
        <w:tc>
          <w:tcPr>
            <w:tcW w:w="1300"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475,4</w:t>
            </w:r>
          </w:p>
        </w:tc>
        <w:tc>
          <w:tcPr>
            <w:tcW w:w="12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555,9</w:t>
            </w:r>
          </w:p>
        </w:tc>
        <w:tc>
          <w:tcPr>
            <w:tcW w:w="124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589,2</w:t>
            </w:r>
          </w:p>
        </w:tc>
      </w:tr>
      <w:tr w:rsidR="00C16D6C" w:rsidRPr="00C16D6C" w:rsidTr="00417B6A">
        <w:trPr>
          <w:trHeight w:val="765"/>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Единый сельскохозяйственный налог</w:t>
            </w:r>
          </w:p>
        </w:tc>
        <w:tc>
          <w:tcPr>
            <w:tcW w:w="2977"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1 05 03000 01 0000 110</w:t>
            </w:r>
          </w:p>
        </w:tc>
        <w:tc>
          <w:tcPr>
            <w:tcW w:w="1300"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475,4</w:t>
            </w:r>
          </w:p>
        </w:tc>
        <w:tc>
          <w:tcPr>
            <w:tcW w:w="12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555,9</w:t>
            </w:r>
          </w:p>
        </w:tc>
        <w:tc>
          <w:tcPr>
            <w:tcW w:w="124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589,2</w:t>
            </w:r>
          </w:p>
        </w:tc>
      </w:tr>
      <w:tr w:rsidR="00C16D6C" w:rsidRPr="00C16D6C" w:rsidTr="00417B6A">
        <w:trPr>
          <w:trHeight w:val="39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Налоги на имущество</w:t>
            </w:r>
          </w:p>
        </w:tc>
        <w:tc>
          <w:tcPr>
            <w:tcW w:w="2977"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1 06 00000 00 0000 000</w:t>
            </w:r>
          </w:p>
        </w:tc>
        <w:tc>
          <w:tcPr>
            <w:tcW w:w="13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2 712,0</w:t>
            </w:r>
          </w:p>
        </w:tc>
        <w:tc>
          <w:tcPr>
            <w:tcW w:w="12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2 830,4</w:t>
            </w:r>
          </w:p>
        </w:tc>
        <w:tc>
          <w:tcPr>
            <w:tcW w:w="124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2 896,4</w:t>
            </w:r>
          </w:p>
        </w:tc>
      </w:tr>
      <w:tr w:rsidR="00C16D6C" w:rsidRPr="00C16D6C" w:rsidTr="00417B6A">
        <w:trPr>
          <w:trHeight w:val="765"/>
        </w:trPr>
        <w:tc>
          <w:tcPr>
            <w:tcW w:w="34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Налог на имущество физических лиц</w:t>
            </w:r>
          </w:p>
        </w:tc>
        <w:tc>
          <w:tcPr>
            <w:tcW w:w="2977"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1 06 01000 00 0000 110</w:t>
            </w:r>
          </w:p>
        </w:tc>
        <w:tc>
          <w:tcPr>
            <w:tcW w:w="1300"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244,2</w:t>
            </w:r>
          </w:p>
        </w:tc>
        <w:tc>
          <w:tcPr>
            <w:tcW w:w="1200"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481,0</w:t>
            </w:r>
          </w:p>
        </w:tc>
        <w:tc>
          <w:tcPr>
            <w:tcW w:w="1240"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529,0</w:t>
            </w:r>
          </w:p>
        </w:tc>
      </w:tr>
      <w:tr w:rsidR="00C16D6C" w:rsidRPr="00C16D6C" w:rsidTr="00417B6A">
        <w:trPr>
          <w:trHeight w:val="390"/>
        </w:trPr>
        <w:tc>
          <w:tcPr>
            <w:tcW w:w="340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Транспортный налог</w:t>
            </w:r>
          </w:p>
        </w:tc>
        <w:tc>
          <w:tcPr>
            <w:tcW w:w="2977"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1 06 04000 02 0000 110</w:t>
            </w:r>
          </w:p>
        </w:tc>
        <w:tc>
          <w:tcPr>
            <w:tcW w:w="13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149,4</w:t>
            </w:r>
          </w:p>
        </w:tc>
        <w:tc>
          <w:tcPr>
            <w:tcW w:w="12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149,4</w:t>
            </w:r>
          </w:p>
        </w:tc>
        <w:tc>
          <w:tcPr>
            <w:tcW w:w="124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149,4</w:t>
            </w:r>
          </w:p>
        </w:tc>
      </w:tr>
      <w:tr w:rsidR="00C16D6C" w:rsidRPr="00C16D6C" w:rsidTr="00417B6A">
        <w:trPr>
          <w:trHeight w:val="390"/>
        </w:trPr>
        <w:tc>
          <w:tcPr>
            <w:tcW w:w="34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Земельный налог</w:t>
            </w:r>
          </w:p>
        </w:tc>
        <w:tc>
          <w:tcPr>
            <w:tcW w:w="2977"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1 06 06000 00 0000 110</w:t>
            </w:r>
          </w:p>
        </w:tc>
        <w:tc>
          <w:tcPr>
            <w:tcW w:w="1300"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2 318,4</w:t>
            </w:r>
          </w:p>
        </w:tc>
        <w:tc>
          <w:tcPr>
            <w:tcW w:w="1200"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2 200,0</w:t>
            </w:r>
          </w:p>
        </w:tc>
        <w:tc>
          <w:tcPr>
            <w:tcW w:w="1240"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2 218,0</w:t>
            </w:r>
          </w:p>
        </w:tc>
      </w:tr>
      <w:tr w:rsidR="00C16D6C" w:rsidRPr="00C16D6C" w:rsidTr="00417B6A">
        <w:trPr>
          <w:trHeight w:val="390"/>
        </w:trPr>
        <w:tc>
          <w:tcPr>
            <w:tcW w:w="3402"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Государственная пошлина</w:t>
            </w:r>
          </w:p>
        </w:tc>
        <w:tc>
          <w:tcPr>
            <w:tcW w:w="2977"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1 08 00000 00 0000 000</w:t>
            </w:r>
          </w:p>
        </w:tc>
        <w:tc>
          <w:tcPr>
            <w:tcW w:w="130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1,7</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124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r>
      <w:tr w:rsidR="00C16D6C" w:rsidRPr="00C16D6C" w:rsidTr="00C16D6C">
        <w:trPr>
          <w:trHeight w:val="1232"/>
        </w:trPr>
        <w:tc>
          <w:tcPr>
            <w:tcW w:w="340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Государственная пошлина за сове</w:t>
            </w:r>
            <w:r w:rsidRPr="00C16D6C">
              <w:rPr>
                <w:color w:val="000000"/>
              </w:rPr>
              <w:t>р</w:t>
            </w:r>
            <w:r w:rsidRPr="00C16D6C">
              <w:rPr>
                <w:color w:val="000000"/>
              </w:rPr>
              <w:t>шение нотариальных действий должностными лицами органов местного самоуправления, уполн</w:t>
            </w:r>
            <w:r w:rsidRPr="00C16D6C">
              <w:rPr>
                <w:color w:val="000000"/>
              </w:rPr>
              <w:t>о</w:t>
            </w:r>
            <w:r w:rsidRPr="00C16D6C">
              <w:rPr>
                <w:color w:val="000000"/>
              </w:rPr>
              <w:t>моченными в соответствии с зак</w:t>
            </w:r>
            <w:r w:rsidRPr="00C16D6C">
              <w:rPr>
                <w:color w:val="000000"/>
              </w:rPr>
              <w:t>о</w:t>
            </w:r>
            <w:r w:rsidRPr="00C16D6C">
              <w:rPr>
                <w:color w:val="000000"/>
              </w:rPr>
              <w:t>нодательными актами Российской Федерации на совершение нотар</w:t>
            </w:r>
            <w:r w:rsidRPr="00C16D6C">
              <w:rPr>
                <w:color w:val="000000"/>
              </w:rPr>
              <w:t>и</w:t>
            </w:r>
            <w:r w:rsidRPr="00C16D6C">
              <w:rPr>
                <w:color w:val="000000"/>
              </w:rPr>
              <w:t>альных действий</w:t>
            </w:r>
          </w:p>
        </w:tc>
        <w:tc>
          <w:tcPr>
            <w:tcW w:w="2977"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1 08 04020 00 0000 110</w:t>
            </w:r>
          </w:p>
        </w:tc>
        <w:tc>
          <w:tcPr>
            <w:tcW w:w="13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1,7</w:t>
            </w:r>
          </w:p>
        </w:tc>
        <w:tc>
          <w:tcPr>
            <w:tcW w:w="12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124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r>
      <w:tr w:rsidR="00C16D6C" w:rsidRPr="00C16D6C" w:rsidTr="00417B6A">
        <w:trPr>
          <w:trHeight w:val="1140"/>
        </w:trPr>
        <w:tc>
          <w:tcPr>
            <w:tcW w:w="3402" w:type="dxa"/>
            <w:tcBorders>
              <w:top w:val="nil"/>
              <w:left w:val="single" w:sz="8" w:space="0" w:color="auto"/>
              <w:bottom w:val="single" w:sz="4"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Доходы от продажи материальных и нематериальных активов</w:t>
            </w:r>
          </w:p>
        </w:tc>
        <w:tc>
          <w:tcPr>
            <w:tcW w:w="2977"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1 14 00000 00 0000 000</w:t>
            </w:r>
          </w:p>
        </w:tc>
        <w:tc>
          <w:tcPr>
            <w:tcW w:w="1300"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829,0</w:t>
            </w:r>
          </w:p>
        </w:tc>
        <w:tc>
          <w:tcPr>
            <w:tcW w:w="1200"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765"/>
        </w:trPr>
        <w:tc>
          <w:tcPr>
            <w:tcW w:w="340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Доходы от продажи земельных участков, находящихся в госуда</w:t>
            </w:r>
            <w:r w:rsidRPr="00C16D6C">
              <w:rPr>
                <w:color w:val="000000"/>
              </w:rPr>
              <w:t>р</w:t>
            </w:r>
            <w:r w:rsidRPr="00C16D6C">
              <w:rPr>
                <w:color w:val="000000"/>
              </w:rPr>
              <w:t>ственной и муниципальной со</w:t>
            </w:r>
            <w:r w:rsidRPr="00C16D6C">
              <w:rPr>
                <w:color w:val="000000"/>
              </w:rPr>
              <w:t>б</w:t>
            </w:r>
            <w:r w:rsidRPr="00C16D6C">
              <w:rPr>
                <w:color w:val="000000"/>
              </w:rPr>
              <w:t>ственности</w:t>
            </w:r>
          </w:p>
        </w:tc>
        <w:tc>
          <w:tcPr>
            <w:tcW w:w="2977"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1 14 06000 00 0000 430</w:t>
            </w:r>
          </w:p>
        </w:tc>
        <w:tc>
          <w:tcPr>
            <w:tcW w:w="13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829,0</w:t>
            </w:r>
          </w:p>
        </w:tc>
        <w:tc>
          <w:tcPr>
            <w:tcW w:w="12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1378"/>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Доходы от продажи земельных участков, находящихся в собстве</w:t>
            </w:r>
            <w:r w:rsidRPr="00C16D6C">
              <w:rPr>
                <w:color w:val="000000"/>
              </w:rPr>
              <w:t>н</w:t>
            </w:r>
            <w:r w:rsidRPr="00C16D6C">
              <w:rPr>
                <w:color w:val="000000"/>
              </w:rPr>
              <w:t>ности сельских поселений (за и</w:t>
            </w:r>
            <w:r w:rsidRPr="00C16D6C">
              <w:rPr>
                <w:color w:val="000000"/>
              </w:rPr>
              <w:t>с</w:t>
            </w:r>
            <w:r w:rsidRPr="00C16D6C">
              <w:rPr>
                <w:color w:val="000000"/>
              </w:rPr>
              <w:t>ключением земельных участков м</w:t>
            </w:r>
            <w:r w:rsidRPr="00C16D6C">
              <w:rPr>
                <w:color w:val="000000"/>
              </w:rPr>
              <w:t>у</w:t>
            </w:r>
            <w:r w:rsidRPr="00C16D6C">
              <w:rPr>
                <w:color w:val="000000"/>
              </w:rPr>
              <w:t>ниципальных бюджетных и авт</w:t>
            </w:r>
            <w:r w:rsidRPr="00C16D6C">
              <w:rPr>
                <w:color w:val="000000"/>
              </w:rPr>
              <w:t>о</w:t>
            </w:r>
            <w:r w:rsidRPr="00C16D6C">
              <w:rPr>
                <w:color w:val="000000"/>
              </w:rPr>
              <w:t>номных учреждений)</w:t>
            </w:r>
          </w:p>
        </w:tc>
        <w:tc>
          <w:tcPr>
            <w:tcW w:w="2977"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1 14 06025 10 0000 430</w:t>
            </w:r>
          </w:p>
        </w:tc>
        <w:tc>
          <w:tcPr>
            <w:tcW w:w="13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829,0</w:t>
            </w:r>
          </w:p>
        </w:tc>
        <w:tc>
          <w:tcPr>
            <w:tcW w:w="12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402" w:type="dxa"/>
            <w:tcBorders>
              <w:top w:val="nil"/>
              <w:left w:val="single" w:sz="8" w:space="0" w:color="auto"/>
              <w:bottom w:val="single" w:sz="8" w:space="0" w:color="auto"/>
              <w:right w:val="single" w:sz="8" w:space="0" w:color="auto"/>
            </w:tcBorders>
            <w:shd w:val="clear" w:color="000000" w:fill="FFFFFF"/>
          </w:tcPr>
          <w:p w:rsidR="00C16D6C" w:rsidRPr="00C16D6C" w:rsidRDefault="00C16D6C" w:rsidP="00417B6A">
            <w:pPr>
              <w:widowControl/>
              <w:autoSpaceDE/>
              <w:autoSpaceDN/>
              <w:adjustRightInd/>
            </w:pPr>
            <w:r w:rsidRPr="00C16D6C">
              <w:t>Прочие неналоговые доходы</w:t>
            </w:r>
          </w:p>
          <w:p w:rsidR="00C16D6C" w:rsidRPr="00C16D6C" w:rsidRDefault="00C16D6C" w:rsidP="00417B6A">
            <w:pPr>
              <w:widowControl/>
              <w:autoSpaceDE/>
              <w:autoSpaceDN/>
              <w:adjustRightInd/>
            </w:pPr>
          </w:p>
        </w:tc>
        <w:tc>
          <w:tcPr>
            <w:tcW w:w="2977" w:type="dxa"/>
            <w:tcBorders>
              <w:top w:val="nil"/>
              <w:left w:val="nil"/>
              <w:bottom w:val="single" w:sz="8" w:space="0" w:color="auto"/>
              <w:right w:val="single" w:sz="8" w:space="0" w:color="auto"/>
            </w:tcBorders>
            <w:shd w:val="clear" w:color="000000" w:fill="FFFFFF"/>
            <w:noWrap/>
          </w:tcPr>
          <w:p w:rsidR="00C16D6C" w:rsidRPr="00C16D6C" w:rsidRDefault="00C16D6C" w:rsidP="00417B6A">
            <w:pPr>
              <w:widowControl/>
              <w:autoSpaceDE/>
              <w:autoSpaceDN/>
              <w:adjustRightInd/>
              <w:jc w:val="center"/>
            </w:pPr>
            <w:r w:rsidRPr="00C16D6C">
              <w:t>1 17 00000 00 0000 000</w:t>
            </w:r>
          </w:p>
        </w:tc>
        <w:tc>
          <w:tcPr>
            <w:tcW w:w="1300"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61,0</w:t>
            </w:r>
          </w:p>
        </w:tc>
        <w:tc>
          <w:tcPr>
            <w:tcW w:w="1200"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402" w:type="dxa"/>
            <w:tcBorders>
              <w:top w:val="nil"/>
              <w:left w:val="single" w:sz="8" w:space="0" w:color="auto"/>
              <w:bottom w:val="single" w:sz="8" w:space="0" w:color="auto"/>
              <w:right w:val="single" w:sz="8" w:space="0" w:color="auto"/>
            </w:tcBorders>
            <w:shd w:val="clear" w:color="000000" w:fill="FFFFFF"/>
          </w:tcPr>
          <w:p w:rsidR="00C16D6C" w:rsidRPr="00C16D6C" w:rsidRDefault="00C16D6C" w:rsidP="00417B6A">
            <w:pPr>
              <w:outlineLvl w:val="1"/>
            </w:pPr>
            <w:r w:rsidRPr="00C16D6C">
              <w:t>Инициативные платежи</w:t>
            </w:r>
          </w:p>
          <w:p w:rsidR="00C16D6C" w:rsidRPr="00C16D6C" w:rsidRDefault="00C16D6C" w:rsidP="00417B6A">
            <w:pPr>
              <w:outlineLvl w:val="1"/>
            </w:pPr>
          </w:p>
        </w:tc>
        <w:tc>
          <w:tcPr>
            <w:tcW w:w="2977" w:type="dxa"/>
            <w:tcBorders>
              <w:top w:val="nil"/>
              <w:left w:val="nil"/>
              <w:bottom w:val="single" w:sz="8" w:space="0" w:color="auto"/>
              <w:right w:val="single" w:sz="8" w:space="0" w:color="auto"/>
            </w:tcBorders>
            <w:shd w:val="clear" w:color="000000" w:fill="FFFFFF"/>
            <w:noWrap/>
          </w:tcPr>
          <w:p w:rsidR="00C16D6C" w:rsidRPr="00C16D6C" w:rsidRDefault="00C16D6C" w:rsidP="00417B6A">
            <w:pPr>
              <w:jc w:val="center"/>
              <w:outlineLvl w:val="1"/>
            </w:pPr>
            <w:r w:rsidRPr="00C16D6C">
              <w:t>1 17 15000 00 0000 150</w:t>
            </w:r>
          </w:p>
        </w:tc>
        <w:tc>
          <w:tcPr>
            <w:tcW w:w="1300"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61,0</w:t>
            </w:r>
          </w:p>
        </w:tc>
        <w:tc>
          <w:tcPr>
            <w:tcW w:w="1200"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402" w:type="dxa"/>
            <w:tcBorders>
              <w:top w:val="nil"/>
              <w:left w:val="single" w:sz="8" w:space="0" w:color="auto"/>
              <w:bottom w:val="single" w:sz="4" w:space="0" w:color="auto"/>
              <w:right w:val="single" w:sz="8" w:space="0" w:color="auto"/>
            </w:tcBorders>
            <w:shd w:val="clear" w:color="000000" w:fill="FFFFFF"/>
          </w:tcPr>
          <w:p w:rsidR="00C16D6C" w:rsidRPr="00C16D6C" w:rsidRDefault="00C16D6C" w:rsidP="00417B6A">
            <w:pPr>
              <w:outlineLvl w:val="1"/>
            </w:pPr>
            <w:r w:rsidRPr="00C16D6C">
              <w:t>Инициативные платежи, зачисля</w:t>
            </w:r>
            <w:r w:rsidRPr="00C16D6C">
              <w:t>е</w:t>
            </w:r>
            <w:r w:rsidRPr="00C16D6C">
              <w:t>мые в бюджеты сельских поселений</w:t>
            </w:r>
          </w:p>
          <w:p w:rsidR="00C16D6C" w:rsidRPr="00C16D6C" w:rsidRDefault="00C16D6C" w:rsidP="00417B6A">
            <w:pPr>
              <w:outlineLvl w:val="1"/>
            </w:pPr>
          </w:p>
        </w:tc>
        <w:tc>
          <w:tcPr>
            <w:tcW w:w="2977" w:type="dxa"/>
            <w:tcBorders>
              <w:top w:val="nil"/>
              <w:left w:val="nil"/>
              <w:bottom w:val="single" w:sz="4" w:space="0" w:color="auto"/>
              <w:right w:val="single" w:sz="8" w:space="0" w:color="auto"/>
            </w:tcBorders>
            <w:shd w:val="clear" w:color="000000" w:fill="FFFFFF"/>
            <w:noWrap/>
          </w:tcPr>
          <w:p w:rsidR="00C16D6C" w:rsidRPr="00C16D6C" w:rsidRDefault="00C16D6C" w:rsidP="00417B6A">
            <w:pPr>
              <w:jc w:val="center"/>
              <w:outlineLvl w:val="1"/>
            </w:pPr>
            <w:r w:rsidRPr="00C16D6C">
              <w:t>1 17 15030 10 0000 150</w:t>
            </w:r>
          </w:p>
        </w:tc>
        <w:tc>
          <w:tcPr>
            <w:tcW w:w="1300" w:type="dxa"/>
            <w:tcBorders>
              <w:top w:val="nil"/>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61,0</w:t>
            </w:r>
          </w:p>
        </w:tc>
        <w:tc>
          <w:tcPr>
            <w:tcW w:w="1200" w:type="dxa"/>
            <w:tcBorders>
              <w:top w:val="nil"/>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nil"/>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402" w:type="dxa"/>
            <w:tcBorders>
              <w:top w:val="single" w:sz="4" w:space="0" w:color="auto"/>
              <w:left w:val="single" w:sz="8" w:space="0" w:color="auto"/>
              <w:bottom w:val="single" w:sz="8" w:space="0" w:color="auto"/>
              <w:right w:val="single" w:sz="8" w:space="0" w:color="auto"/>
            </w:tcBorders>
            <w:shd w:val="clear" w:color="000000" w:fill="FFFFFF"/>
          </w:tcPr>
          <w:p w:rsidR="00C16D6C" w:rsidRPr="00C16D6C" w:rsidRDefault="00C16D6C" w:rsidP="00417B6A">
            <w:pPr>
              <w:outlineLvl w:val="1"/>
            </w:pPr>
            <w:r w:rsidRPr="00C16D6C">
              <w:t>Инициативные платежи, зачисля</w:t>
            </w:r>
            <w:r w:rsidRPr="00C16D6C">
              <w:t>е</w:t>
            </w:r>
            <w:r w:rsidRPr="00C16D6C">
              <w:t>мые в бюджеты сельских поселений (инициативные платежи граждан на реализацию проекта  «Чистая л</w:t>
            </w:r>
            <w:r w:rsidRPr="00C16D6C">
              <w:t>и</w:t>
            </w:r>
            <w:r w:rsidRPr="00C16D6C">
              <w:t>ния» (замена участка водопроводной сети п. Бажановский от водонапо</w:t>
            </w:r>
            <w:r w:rsidRPr="00C16D6C">
              <w:t>р</w:t>
            </w:r>
            <w:r w:rsidRPr="00C16D6C">
              <w:t>ной башни до ул. Новая д.11)» с и</w:t>
            </w:r>
            <w:r w:rsidRPr="00C16D6C">
              <w:t>с</w:t>
            </w:r>
            <w:r w:rsidRPr="00C16D6C">
              <w:t>пользованием средств областного бюджета)</w:t>
            </w:r>
          </w:p>
        </w:tc>
        <w:tc>
          <w:tcPr>
            <w:tcW w:w="2977" w:type="dxa"/>
            <w:tcBorders>
              <w:top w:val="single" w:sz="4" w:space="0" w:color="auto"/>
              <w:left w:val="nil"/>
              <w:bottom w:val="single" w:sz="8" w:space="0" w:color="auto"/>
              <w:right w:val="single" w:sz="8" w:space="0" w:color="auto"/>
            </w:tcBorders>
            <w:shd w:val="clear" w:color="000000" w:fill="FFFFFF"/>
            <w:noWrap/>
          </w:tcPr>
          <w:p w:rsidR="00C16D6C" w:rsidRPr="00C16D6C" w:rsidRDefault="00C16D6C" w:rsidP="00417B6A">
            <w:pPr>
              <w:jc w:val="center"/>
              <w:outlineLvl w:val="1"/>
            </w:pPr>
            <w:r w:rsidRPr="00C16D6C">
              <w:t>1 17 15030 10 2091 150</w:t>
            </w:r>
          </w:p>
        </w:tc>
        <w:tc>
          <w:tcPr>
            <w:tcW w:w="1300" w:type="dxa"/>
            <w:tcBorders>
              <w:top w:val="single" w:sz="4" w:space="0" w:color="auto"/>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61,0</w:t>
            </w:r>
          </w:p>
        </w:tc>
        <w:tc>
          <w:tcPr>
            <w:tcW w:w="1200" w:type="dxa"/>
            <w:tcBorders>
              <w:top w:val="single" w:sz="4" w:space="0" w:color="auto"/>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single" w:sz="4" w:space="0" w:color="auto"/>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Безвозмездные поступления</w:t>
            </w:r>
          </w:p>
        </w:tc>
        <w:tc>
          <w:tcPr>
            <w:tcW w:w="2977"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2 00 00000 00 0000 000</w:t>
            </w:r>
          </w:p>
        </w:tc>
        <w:tc>
          <w:tcPr>
            <w:tcW w:w="13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9 595,6</w:t>
            </w:r>
          </w:p>
        </w:tc>
        <w:tc>
          <w:tcPr>
            <w:tcW w:w="12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477,4</w:t>
            </w:r>
          </w:p>
        </w:tc>
        <w:tc>
          <w:tcPr>
            <w:tcW w:w="124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517,1</w:t>
            </w:r>
          </w:p>
        </w:tc>
      </w:tr>
      <w:tr w:rsidR="00C16D6C" w:rsidRPr="00C16D6C" w:rsidTr="00C16D6C">
        <w:trPr>
          <w:trHeight w:val="547"/>
        </w:trPr>
        <w:tc>
          <w:tcPr>
            <w:tcW w:w="34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lastRenderedPageBreak/>
              <w:t>Безвозмездные поступления от др</w:t>
            </w:r>
            <w:r w:rsidRPr="00C16D6C">
              <w:rPr>
                <w:color w:val="000000"/>
              </w:rPr>
              <w:t>у</w:t>
            </w:r>
            <w:r w:rsidRPr="00C16D6C">
              <w:rPr>
                <w:color w:val="000000"/>
              </w:rPr>
              <w:t>гих бюджетов бюджетной системы Российской Федерации</w:t>
            </w:r>
          </w:p>
        </w:tc>
        <w:tc>
          <w:tcPr>
            <w:tcW w:w="2977"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2 02 00000 00 0000 000</w:t>
            </w:r>
          </w:p>
        </w:tc>
        <w:tc>
          <w:tcPr>
            <w:tcW w:w="1300"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9 595,6</w:t>
            </w:r>
          </w:p>
        </w:tc>
        <w:tc>
          <w:tcPr>
            <w:tcW w:w="1200"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477,4</w:t>
            </w:r>
          </w:p>
        </w:tc>
        <w:tc>
          <w:tcPr>
            <w:tcW w:w="1240" w:type="dxa"/>
            <w:tcBorders>
              <w:top w:val="single" w:sz="8"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517,1</w:t>
            </w:r>
          </w:p>
        </w:tc>
      </w:tr>
      <w:tr w:rsidR="00C16D6C" w:rsidRPr="00C16D6C" w:rsidTr="00417B6A">
        <w:trPr>
          <w:trHeight w:val="1125"/>
        </w:trPr>
        <w:tc>
          <w:tcPr>
            <w:tcW w:w="3402"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Дотации бюджетам бюджетной с</w:t>
            </w:r>
            <w:r w:rsidRPr="00C16D6C">
              <w:rPr>
                <w:color w:val="000000"/>
              </w:rPr>
              <w:t>и</w:t>
            </w:r>
            <w:r w:rsidRPr="00C16D6C">
              <w:rPr>
                <w:color w:val="000000"/>
              </w:rPr>
              <w:t>стемы  Российской Федерации</w:t>
            </w:r>
          </w:p>
        </w:tc>
        <w:tc>
          <w:tcPr>
            <w:tcW w:w="2977"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2 02 10000 00 0000 150</w:t>
            </w:r>
          </w:p>
        </w:tc>
        <w:tc>
          <w:tcPr>
            <w:tcW w:w="130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88,6</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93,9</w:t>
            </w:r>
          </w:p>
        </w:tc>
        <w:tc>
          <w:tcPr>
            <w:tcW w:w="124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98,3</w:t>
            </w:r>
          </w:p>
        </w:tc>
      </w:tr>
      <w:tr w:rsidR="00C16D6C" w:rsidRPr="00C16D6C" w:rsidTr="00417B6A">
        <w:trPr>
          <w:trHeight w:val="765"/>
        </w:trPr>
        <w:tc>
          <w:tcPr>
            <w:tcW w:w="340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Дотации на выравнивание бюдже</w:t>
            </w:r>
            <w:r w:rsidRPr="00C16D6C">
              <w:rPr>
                <w:color w:val="000000"/>
              </w:rPr>
              <w:t>т</w:t>
            </w:r>
            <w:r w:rsidRPr="00C16D6C">
              <w:rPr>
                <w:color w:val="000000"/>
              </w:rPr>
              <w:t>ной обеспеченности</w:t>
            </w:r>
          </w:p>
        </w:tc>
        <w:tc>
          <w:tcPr>
            <w:tcW w:w="2977"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2 02 16001 00 0000 150</w:t>
            </w:r>
          </w:p>
        </w:tc>
        <w:tc>
          <w:tcPr>
            <w:tcW w:w="13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88,6</w:t>
            </w:r>
          </w:p>
        </w:tc>
        <w:tc>
          <w:tcPr>
            <w:tcW w:w="12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93,9</w:t>
            </w:r>
          </w:p>
        </w:tc>
        <w:tc>
          <w:tcPr>
            <w:tcW w:w="124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98,3</w:t>
            </w:r>
          </w:p>
        </w:tc>
      </w:tr>
      <w:tr w:rsidR="00C16D6C" w:rsidRPr="00C16D6C" w:rsidTr="00C16D6C">
        <w:trPr>
          <w:trHeight w:val="625"/>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16D6C" w:rsidRPr="00C16D6C" w:rsidRDefault="00C16D6C" w:rsidP="00C16D6C">
            <w:pPr>
              <w:widowControl/>
              <w:autoSpaceDE/>
              <w:autoSpaceDN/>
              <w:adjustRightInd/>
              <w:rPr>
                <w:color w:val="000000"/>
              </w:rPr>
            </w:pPr>
            <w:r w:rsidRPr="00C16D6C">
              <w:rPr>
                <w:color w:val="000000"/>
              </w:rPr>
              <w:t>Дотации бюджетам сельских пос</w:t>
            </w:r>
            <w:r w:rsidRPr="00C16D6C">
              <w:rPr>
                <w:color w:val="000000"/>
              </w:rPr>
              <w:t>е</w:t>
            </w:r>
            <w:r w:rsidRPr="00C16D6C">
              <w:rPr>
                <w:color w:val="000000"/>
              </w:rPr>
              <w:t>лений на выравнивание бюджетной обеспеченности из бюджетов мун</w:t>
            </w:r>
            <w:r w:rsidRPr="00C16D6C">
              <w:rPr>
                <w:color w:val="000000"/>
              </w:rPr>
              <w:t>и</w:t>
            </w:r>
            <w:r w:rsidRPr="00C16D6C">
              <w:rPr>
                <w:color w:val="000000"/>
              </w:rPr>
              <w:t>ципальных районов (за счет субве</w:t>
            </w:r>
            <w:r w:rsidRPr="00C16D6C">
              <w:rPr>
                <w:color w:val="000000"/>
              </w:rPr>
              <w:t>н</w:t>
            </w:r>
            <w:r w:rsidRPr="00C16D6C">
              <w:rPr>
                <w:color w:val="000000"/>
              </w:rPr>
              <w:t>ции из областного бюджета)</w:t>
            </w:r>
          </w:p>
        </w:tc>
        <w:tc>
          <w:tcPr>
            <w:tcW w:w="2977"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2 02 16001 10 0001 150</w:t>
            </w:r>
          </w:p>
        </w:tc>
        <w:tc>
          <w:tcPr>
            <w:tcW w:w="1300" w:type="dxa"/>
            <w:tcBorders>
              <w:top w:val="nil"/>
              <w:left w:val="nil"/>
              <w:bottom w:val="single" w:sz="8" w:space="0" w:color="auto"/>
              <w:right w:val="single" w:sz="8" w:space="0" w:color="000000"/>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w:t>
            </w:r>
          </w:p>
        </w:tc>
        <w:tc>
          <w:tcPr>
            <w:tcW w:w="1200" w:type="dxa"/>
            <w:tcBorders>
              <w:top w:val="nil"/>
              <w:left w:val="nil"/>
              <w:bottom w:val="single" w:sz="8" w:space="0" w:color="auto"/>
              <w:right w:val="nil"/>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93,9</w:t>
            </w:r>
          </w:p>
        </w:tc>
        <w:tc>
          <w:tcPr>
            <w:tcW w:w="1240" w:type="dxa"/>
            <w:tcBorders>
              <w:top w:val="nil"/>
              <w:left w:val="single" w:sz="8" w:space="0" w:color="000000"/>
              <w:bottom w:val="single" w:sz="8" w:space="0" w:color="auto"/>
              <w:right w:val="single" w:sz="8" w:space="0" w:color="000000"/>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98,3</w:t>
            </w:r>
          </w:p>
        </w:tc>
      </w:tr>
      <w:tr w:rsidR="00C16D6C" w:rsidRPr="00C16D6C" w:rsidTr="00C16D6C">
        <w:trPr>
          <w:trHeight w:val="301"/>
        </w:trPr>
        <w:tc>
          <w:tcPr>
            <w:tcW w:w="3402" w:type="dxa"/>
            <w:tcBorders>
              <w:top w:val="nil"/>
              <w:left w:val="single" w:sz="8" w:space="0" w:color="auto"/>
              <w:bottom w:val="single" w:sz="4" w:space="0" w:color="auto"/>
              <w:right w:val="single" w:sz="8" w:space="0" w:color="auto"/>
            </w:tcBorders>
            <w:shd w:val="clear" w:color="000000" w:fill="FFFFFF"/>
            <w:vAlign w:val="center"/>
            <w:hideMark/>
          </w:tcPr>
          <w:p w:rsidR="00C16D6C" w:rsidRPr="00C16D6C" w:rsidRDefault="00C16D6C" w:rsidP="00C16D6C">
            <w:pPr>
              <w:widowControl/>
              <w:autoSpaceDE/>
              <w:autoSpaceDN/>
              <w:adjustRightInd/>
              <w:rPr>
                <w:color w:val="000000"/>
              </w:rPr>
            </w:pPr>
            <w:r w:rsidRPr="00C16D6C">
              <w:rPr>
                <w:color w:val="000000"/>
              </w:rPr>
              <w:t>Субсидии бюджетам бюджетной системы Российской Федерации (межбюджетные субсидии)</w:t>
            </w:r>
          </w:p>
        </w:tc>
        <w:tc>
          <w:tcPr>
            <w:tcW w:w="2977"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2 02 20000 00 0000 150</w:t>
            </w:r>
          </w:p>
        </w:tc>
        <w:tc>
          <w:tcPr>
            <w:tcW w:w="1300"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9 159,5</w:t>
            </w:r>
          </w:p>
        </w:tc>
        <w:tc>
          <w:tcPr>
            <w:tcW w:w="1200"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nil"/>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402" w:type="dxa"/>
            <w:tcBorders>
              <w:top w:val="single" w:sz="4" w:space="0" w:color="auto"/>
              <w:left w:val="single" w:sz="8" w:space="0" w:color="auto"/>
              <w:bottom w:val="single" w:sz="4" w:space="0" w:color="auto"/>
              <w:right w:val="single" w:sz="8" w:space="0" w:color="auto"/>
            </w:tcBorders>
            <w:shd w:val="clear" w:color="000000" w:fill="FFFFFF"/>
            <w:vAlign w:val="center"/>
          </w:tcPr>
          <w:p w:rsidR="00C16D6C" w:rsidRPr="00C16D6C" w:rsidRDefault="00C16D6C" w:rsidP="00417B6A">
            <w:pPr>
              <w:widowControl/>
              <w:autoSpaceDE/>
              <w:autoSpaceDN/>
              <w:adjustRightInd/>
              <w:rPr>
                <w:color w:val="000000"/>
              </w:rPr>
            </w:pPr>
            <w:r w:rsidRPr="00C16D6C">
              <w:rPr>
                <w:color w:val="000000"/>
              </w:rPr>
              <w:t>Субсидии бюджетам сельских пос</w:t>
            </w:r>
            <w:r w:rsidRPr="00C16D6C">
              <w:rPr>
                <w:color w:val="000000"/>
              </w:rPr>
              <w:t>е</w:t>
            </w:r>
            <w:r w:rsidRPr="00C16D6C">
              <w:rPr>
                <w:color w:val="000000"/>
              </w:rPr>
              <w:t>лений на подготовку проектов м</w:t>
            </w:r>
            <w:r w:rsidRPr="00C16D6C">
              <w:rPr>
                <w:color w:val="000000"/>
              </w:rPr>
              <w:t>е</w:t>
            </w:r>
            <w:r w:rsidRPr="00C16D6C">
              <w:rPr>
                <w:color w:val="000000"/>
              </w:rPr>
              <w:t>жевания земельных участков и на проведение кадастровых работ</w:t>
            </w:r>
          </w:p>
        </w:tc>
        <w:tc>
          <w:tcPr>
            <w:tcW w:w="2977" w:type="dxa"/>
            <w:tcBorders>
              <w:top w:val="single" w:sz="4"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2 02 25599 10 0000 150</w:t>
            </w:r>
          </w:p>
        </w:tc>
        <w:tc>
          <w:tcPr>
            <w:tcW w:w="1300" w:type="dxa"/>
            <w:tcBorders>
              <w:top w:val="single" w:sz="4"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95,9</w:t>
            </w:r>
          </w:p>
        </w:tc>
        <w:tc>
          <w:tcPr>
            <w:tcW w:w="1200" w:type="dxa"/>
            <w:tcBorders>
              <w:top w:val="single" w:sz="4"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single" w:sz="4"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402"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Прочие субсидии бюджетам сел</w:t>
            </w:r>
            <w:r w:rsidRPr="00C16D6C">
              <w:rPr>
                <w:color w:val="000000"/>
              </w:rPr>
              <w:t>ь</w:t>
            </w:r>
            <w:r w:rsidRPr="00C16D6C">
              <w:rPr>
                <w:color w:val="000000"/>
              </w:rPr>
              <w:t>ских поселений</w:t>
            </w:r>
          </w:p>
        </w:tc>
        <w:tc>
          <w:tcPr>
            <w:tcW w:w="2977"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2 02 29999 10 0000 150</w:t>
            </w:r>
          </w:p>
        </w:tc>
        <w:tc>
          <w:tcPr>
            <w:tcW w:w="130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9 063,6</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single" w:sz="4" w:space="0" w:color="auto"/>
              <w:left w:val="nil"/>
              <w:bottom w:val="single" w:sz="4"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728"/>
        </w:trPr>
        <w:tc>
          <w:tcPr>
            <w:tcW w:w="3402" w:type="dxa"/>
            <w:tcBorders>
              <w:top w:val="single" w:sz="4" w:space="0" w:color="auto"/>
              <w:left w:val="single" w:sz="8" w:space="0" w:color="auto"/>
              <w:bottom w:val="single" w:sz="8" w:space="0" w:color="auto"/>
              <w:right w:val="single" w:sz="8" w:space="0" w:color="auto"/>
            </w:tcBorders>
            <w:shd w:val="clear" w:color="000000" w:fill="FFFFFF"/>
            <w:vAlign w:val="center"/>
          </w:tcPr>
          <w:p w:rsidR="00C16D6C" w:rsidRPr="00C16D6C" w:rsidRDefault="00C16D6C" w:rsidP="00417B6A">
            <w:pPr>
              <w:widowControl/>
              <w:autoSpaceDE/>
              <w:autoSpaceDN/>
              <w:adjustRightInd/>
              <w:rPr>
                <w:color w:val="000000"/>
              </w:rPr>
            </w:pPr>
            <w:r w:rsidRPr="00C16D6C">
              <w:rPr>
                <w:color w:val="000000"/>
              </w:rPr>
              <w:t>Субсидии бюджетам сельских пос</w:t>
            </w:r>
            <w:r w:rsidRPr="00C16D6C">
              <w:rPr>
                <w:color w:val="000000"/>
              </w:rPr>
              <w:t>е</w:t>
            </w:r>
            <w:r w:rsidRPr="00C16D6C">
              <w:rPr>
                <w:color w:val="000000"/>
              </w:rPr>
              <w:t>лений области на реализацию ин</w:t>
            </w:r>
            <w:r w:rsidRPr="00C16D6C">
              <w:rPr>
                <w:color w:val="000000"/>
              </w:rPr>
              <w:t>и</w:t>
            </w:r>
            <w:r w:rsidRPr="00C16D6C">
              <w:rPr>
                <w:color w:val="000000"/>
              </w:rPr>
              <w:t>циативных проектов</w:t>
            </w:r>
          </w:p>
        </w:tc>
        <w:tc>
          <w:tcPr>
            <w:tcW w:w="2977" w:type="dxa"/>
            <w:tcBorders>
              <w:top w:val="single" w:sz="4" w:space="0" w:color="auto"/>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 xml:space="preserve">2 02 29999 10 0073 150 </w:t>
            </w:r>
          </w:p>
        </w:tc>
        <w:tc>
          <w:tcPr>
            <w:tcW w:w="1300" w:type="dxa"/>
            <w:tcBorders>
              <w:top w:val="single" w:sz="4" w:space="0" w:color="auto"/>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486,2</w:t>
            </w:r>
          </w:p>
        </w:tc>
        <w:tc>
          <w:tcPr>
            <w:tcW w:w="1200" w:type="dxa"/>
            <w:tcBorders>
              <w:top w:val="single" w:sz="4" w:space="0" w:color="auto"/>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single" w:sz="4" w:space="0" w:color="auto"/>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402" w:type="dxa"/>
            <w:tcBorders>
              <w:top w:val="nil"/>
              <w:left w:val="single" w:sz="8" w:space="0" w:color="auto"/>
              <w:bottom w:val="single" w:sz="8" w:space="0" w:color="auto"/>
              <w:right w:val="single" w:sz="8" w:space="0" w:color="auto"/>
            </w:tcBorders>
            <w:shd w:val="clear" w:color="000000" w:fill="FFFFFF"/>
            <w:vAlign w:val="center"/>
          </w:tcPr>
          <w:p w:rsidR="00C16D6C" w:rsidRPr="00C16D6C" w:rsidRDefault="00C16D6C" w:rsidP="00417B6A">
            <w:pPr>
              <w:widowControl/>
              <w:autoSpaceDE/>
              <w:autoSpaceDN/>
              <w:adjustRightInd/>
              <w:rPr>
                <w:color w:val="000000"/>
              </w:rPr>
            </w:pPr>
            <w:r w:rsidRPr="00C16D6C">
              <w:rPr>
                <w:color w:val="000000"/>
              </w:rPr>
              <w:t>Субсидии бюджетам сельских пос</w:t>
            </w:r>
            <w:r w:rsidRPr="00C16D6C">
              <w:rPr>
                <w:color w:val="000000"/>
              </w:rPr>
              <w:t>е</w:t>
            </w:r>
            <w:r w:rsidRPr="00C16D6C">
              <w:rPr>
                <w:color w:val="000000"/>
              </w:rPr>
              <w:t>лений области на ремонт и развитие водопроводной сети</w:t>
            </w:r>
          </w:p>
        </w:tc>
        <w:tc>
          <w:tcPr>
            <w:tcW w:w="2977"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2 02 29999 10 0102 150</w:t>
            </w:r>
          </w:p>
        </w:tc>
        <w:tc>
          <w:tcPr>
            <w:tcW w:w="1300"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4 254,4</w:t>
            </w:r>
          </w:p>
        </w:tc>
        <w:tc>
          <w:tcPr>
            <w:tcW w:w="1200"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nil"/>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1817"/>
        </w:trPr>
        <w:tc>
          <w:tcPr>
            <w:tcW w:w="340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Субсидии бюджетам сельских пос</w:t>
            </w:r>
            <w:r w:rsidRPr="00C16D6C">
              <w:rPr>
                <w:color w:val="000000"/>
              </w:rPr>
              <w:t>е</w:t>
            </w:r>
            <w:r w:rsidRPr="00C16D6C">
              <w:rPr>
                <w:color w:val="000000"/>
              </w:rPr>
              <w:t>лений области на осуществление дорожной деятельности в отнош</w:t>
            </w:r>
            <w:r w:rsidRPr="00C16D6C">
              <w:rPr>
                <w:color w:val="000000"/>
              </w:rPr>
              <w:t>е</w:t>
            </w:r>
            <w:r w:rsidRPr="00C16D6C">
              <w:rPr>
                <w:color w:val="000000"/>
              </w:rPr>
              <w:t>нии автомобильных дорог общего пользования местного значения в границах населенных пунктов сел</w:t>
            </w:r>
            <w:r w:rsidRPr="00C16D6C">
              <w:rPr>
                <w:color w:val="000000"/>
              </w:rPr>
              <w:t>ь</w:t>
            </w:r>
            <w:r w:rsidRPr="00C16D6C">
              <w:rPr>
                <w:color w:val="000000"/>
              </w:rPr>
              <w:t>ских поселений</w:t>
            </w:r>
          </w:p>
        </w:tc>
        <w:tc>
          <w:tcPr>
            <w:tcW w:w="2977"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2 02 29999 10 0118 150</w:t>
            </w:r>
          </w:p>
        </w:tc>
        <w:tc>
          <w:tcPr>
            <w:tcW w:w="13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4 323,0</w:t>
            </w:r>
          </w:p>
        </w:tc>
        <w:tc>
          <w:tcPr>
            <w:tcW w:w="120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240" w:type="dxa"/>
            <w:tcBorders>
              <w:top w:val="single" w:sz="4" w:space="0" w:color="auto"/>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C16D6C" w:rsidRPr="00C16D6C" w:rsidRDefault="00C16D6C" w:rsidP="00417B6A">
            <w:pPr>
              <w:widowControl/>
              <w:autoSpaceDE/>
              <w:autoSpaceDN/>
              <w:adjustRightInd/>
              <w:rPr>
                <w:color w:val="000000"/>
              </w:rPr>
            </w:pPr>
            <w:r w:rsidRPr="00C16D6C">
              <w:rPr>
                <w:color w:val="000000"/>
              </w:rPr>
              <w:t>Субвенции бюджетам бюджетной системы Российской Федерации</w:t>
            </w:r>
          </w:p>
        </w:tc>
        <w:tc>
          <w:tcPr>
            <w:tcW w:w="2977"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2 02 30000 00 0000 150</w:t>
            </w:r>
          </w:p>
        </w:tc>
        <w:tc>
          <w:tcPr>
            <w:tcW w:w="13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20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240" w:type="dxa"/>
            <w:tcBorders>
              <w:top w:val="nil"/>
              <w:left w:val="nil"/>
              <w:bottom w:val="single" w:sz="8" w:space="0" w:color="auto"/>
              <w:right w:val="single" w:sz="8" w:space="0" w:color="auto"/>
            </w:tcBorders>
            <w:shd w:val="clear" w:color="000000" w:fill="FFFFFF"/>
            <w:noWrap/>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390"/>
        </w:trPr>
        <w:tc>
          <w:tcPr>
            <w:tcW w:w="3402" w:type="dxa"/>
            <w:tcBorders>
              <w:top w:val="single" w:sz="8" w:space="0" w:color="auto"/>
              <w:left w:val="single" w:sz="8" w:space="0" w:color="auto"/>
              <w:bottom w:val="single" w:sz="4" w:space="0" w:color="auto"/>
              <w:right w:val="single" w:sz="8" w:space="0" w:color="auto"/>
            </w:tcBorders>
            <w:shd w:val="clear" w:color="000000" w:fill="FFFFFF"/>
            <w:vAlign w:val="center"/>
          </w:tcPr>
          <w:p w:rsidR="00C16D6C" w:rsidRPr="00C16D6C" w:rsidRDefault="00C16D6C" w:rsidP="00417B6A">
            <w:pPr>
              <w:widowControl/>
              <w:autoSpaceDE/>
              <w:autoSpaceDN/>
              <w:adjustRightInd/>
              <w:rPr>
                <w:color w:val="000000"/>
              </w:rPr>
            </w:pPr>
            <w:r w:rsidRPr="00C16D6C">
              <w:rPr>
                <w:color w:val="000000"/>
              </w:rPr>
              <w:t>Субвенции бюджетам на осущест</w:t>
            </w:r>
            <w:r w:rsidRPr="00C16D6C">
              <w:rPr>
                <w:color w:val="000000"/>
              </w:rPr>
              <w:t>в</w:t>
            </w:r>
            <w:r w:rsidRPr="00C16D6C">
              <w:rPr>
                <w:color w:val="000000"/>
              </w:rPr>
              <w:t>ление первичного воинского учета на территориях, где отсутствуют военные комиссариаты</w:t>
            </w:r>
          </w:p>
        </w:tc>
        <w:tc>
          <w:tcPr>
            <w:tcW w:w="2977" w:type="dxa"/>
            <w:tcBorders>
              <w:top w:val="single" w:sz="8"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2 02 35118 00 0000 150</w:t>
            </w:r>
          </w:p>
        </w:tc>
        <w:tc>
          <w:tcPr>
            <w:tcW w:w="1300" w:type="dxa"/>
            <w:tcBorders>
              <w:top w:val="single" w:sz="8"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347,5</w:t>
            </w:r>
          </w:p>
        </w:tc>
        <w:tc>
          <w:tcPr>
            <w:tcW w:w="1200" w:type="dxa"/>
            <w:tcBorders>
              <w:top w:val="single" w:sz="8"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383,5</w:t>
            </w:r>
          </w:p>
        </w:tc>
        <w:tc>
          <w:tcPr>
            <w:tcW w:w="1240" w:type="dxa"/>
            <w:tcBorders>
              <w:top w:val="single" w:sz="8"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390"/>
        </w:trPr>
        <w:tc>
          <w:tcPr>
            <w:tcW w:w="3402" w:type="dxa"/>
            <w:tcBorders>
              <w:top w:val="single" w:sz="4" w:space="0" w:color="auto"/>
              <w:left w:val="single" w:sz="8" w:space="0" w:color="auto"/>
              <w:bottom w:val="single" w:sz="4" w:space="0" w:color="auto"/>
              <w:right w:val="single" w:sz="8" w:space="0" w:color="auto"/>
            </w:tcBorders>
            <w:shd w:val="clear" w:color="000000" w:fill="FFFFFF"/>
            <w:vAlign w:val="center"/>
          </w:tcPr>
          <w:p w:rsidR="00C16D6C" w:rsidRPr="00C16D6C" w:rsidRDefault="00C16D6C" w:rsidP="00417B6A">
            <w:pPr>
              <w:widowControl/>
              <w:autoSpaceDE/>
              <w:autoSpaceDN/>
              <w:adjustRightInd/>
              <w:rPr>
                <w:color w:val="000000"/>
              </w:rPr>
            </w:pPr>
            <w:r w:rsidRPr="00C16D6C">
              <w:rPr>
                <w:color w:val="000000"/>
              </w:rPr>
              <w:t>Субвенции бюджетам сельских п</w:t>
            </w:r>
            <w:r w:rsidRPr="00C16D6C">
              <w:rPr>
                <w:color w:val="000000"/>
              </w:rPr>
              <w:t>о</w:t>
            </w:r>
            <w:r w:rsidRPr="00C16D6C">
              <w:rPr>
                <w:color w:val="000000"/>
              </w:rPr>
              <w:t>селений на осуществление перви</w:t>
            </w:r>
            <w:r w:rsidRPr="00C16D6C">
              <w:rPr>
                <w:color w:val="000000"/>
              </w:rPr>
              <w:t>ч</w:t>
            </w:r>
            <w:r w:rsidRPr="00C16D6C">
              <w:rPr>
                <w:color w:val="000000"/>
              </w:rPr>
              <w:t>ного воинского учета органами местного самоуправления посел</w:t>
            </w:r>
            <w:r w:rsidRPr="00C16D6C">
              <w:rPr>
                <w:color w:val="000000"/>
              </w:rPr>
              <w:t>е</w:t>
            </w:r>
            <w:r w:rsidRPr="00C16D6C">
              <w:rPr>
                <w:color w:val="000000"/>
              </w:rPr>
              <w:t>ний, муниципальных и городских округов</w:t>
            </w:r>
          </w:p>
        </w:tc>
        <w:tc>
          <w:tcPr>
            <w:tcW w:w="2977" w:type="dxa"/>
            <w:tcBorders>
              <w:top w:val="single" w:sz="4"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2 02 35118 10 0000 150</w:t>
            </w:r>
          </w:p>
        </w:tc>
        <w:tc>
          <w:tcPr>
            <w:tcW w:w="1300" w:type="dxa"/>
            <w:tcBorders>
              <w:top w:val="single" w:sz="4"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347,5</w:t>
            </w:r>
          </w:p>
        </w:tc>
        <w:tc>
          <w:tcPr>
            <w:tcW w:w="1200" w:type="dxa"/>
            <w:tcBorders>
              <w:top w:val="single" w:sz="4"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383,5</w:t>
            </w:r>
          </w:p>
        </w:tc>
        <w:tc>
          <w:tcPr>
            <w:tcW w:w="1240" w:type="dxa"/>
            <w:tcBorders>
              <w:top w:val="single" w:sz="4" w:space="0" w:color="auto"/>
              <w:left w:val="nil"/>
              <w:bottom w:val="single" w:sz="4"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390"/>
        </w:trPr>
        <w:tc>
          <w:tcPr>
            <w:tcW w:w="3402" w:type="dxa"/>
            <w:tcBorders>
              <w:top w:val="single" w:sz="4" w:space="0" w:color="auto"/>
              <w:left w:val="single" w:sz="8" w:space="0" w:color="auto"/>
              <w:bottom w:val="single" w:sz="8" w:space="0" w:color="auto"/>
              <w:right w:val="single" w:sz="8" w:space="0" w:color="auto"/>
            </w:tcBorders>
            <w:shd w:val="clear" w:color="000000" w:fill="FFFFFF"/>
            <w:vAlign w:val="center"/>
          </w:tcPr>
          <w:p w:rsidR="00C16D6C" w:rsidRPr="00C16D6C" w:rsidRDefault="00C16D6C" w:rsidP="00417B6A">
            <w:pPr>
              <w:widowControl/>
              <w:autoSpaceDE/>
              <w:autoSpaceDN/>
              <w:adjustRightInd/>
              <w:rPr>
                <w:color w:val="000000"/>
              </w:rPr>
            </w:pPr>
            <w:r w:rsidRPr="00C16D6C">
              <w:rPr>
                <w:color w:val="000000"/>
              </w:rPr>
              <w:t>Всего доходов</w:t>
            </w:r>
          </w:p>
        </w:tc>
        <w:tc>
          <w:tcPr>
            <w:tcW w:w="2977" w:type="dxa"/>
            <w:tcBorders>
              <w:top w:val="single" w:sz="4" w:space="0" w:color="auto"/>
              <w:left w:val="nil"/>
              <w:bottom w:val="single" w:sz="8" w:space="0" w:color="auto"/>
              <w:right w:val="single" w:sz="8" w:space="0" w:color="auto"/>
            </w:tcBorders>
            <w:shd w:val="clear" w:color="000000" w:fill="FFFFFF"/>
            <w:noWrap/>
          </w:tcPr>
          <w:p w:rsidR="00C16D6C" w:rsidRPr="00C16D6C" w:rsidRDefault="00C16D6C" w:rsidP="00417B6A">
            <w:pPr>
              <w:widowControl/>
              <w:autoSpaceDE/>
              <w:autoSpaceDN/>
              <w:adjustRightInd/>
              <w:rPr>
                <w:color w:val="000000"/>
              </w:rPr>
            </w:pPr>
            <w:r w:rsidRPr="00C16D6C">
              <w:rPr>
                <w:color w:val="000000"/>
              </w:rPr>
              <w:t> </w:t>
            </w:r>
          </w:p>
        </w:tc>
        <w:tc>
          <w:tcPr>
            <w:tcW w:w="1300" w:type="dxa"/>
            <w:tcBorders>
              <w:top w:val="single" w:sz="4" w:space="0" w:color="auto"/>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16 375,6</w:t>
            </w:r>
          </w:p>
        </w:tc>
        <w:tc>
          <w:tcPr>
            <w:tcW w:w="1200" w:type="dxa"/>
            <w:tcBorders>
              <w:top w:val="single" w:sz="4" w:space="0" w:color="auto"/>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6 553,4</w:t>
            </w:r>
          </w:p>
        </w:tc>
        <w:tc>
          <w:tcPr>
            <w:tcW w:w="1240" w:type="dxa"/>
            <w:tcBorders>
              <w:top w:val="single" w:sz="4" w:space="0" w:color="auto"/>
              <w:left w:val="nil"/>
              <w:bottom w:val="single" w:sz="8" w:space="0" w:color="auto"/>
              <w:right w:val="single" w:sz="8" w:space="0" w:color="auto"/>
            </w:tcBorders>
            <w:shd w:val="clear" w:color="000000" w:fill="FFFFFF"/>
            <w:noWrap/>
            <w:vAlign w:val="center"/>
          </w:tcPr>
          <w:p w:rsidR="00C16D6C" w:rsidRPr="00C16D6C" w:rsidRDefault="00C16D6C" w:rsidP="00417B6A">
            <w:pPr>
              <w:widowControl/>
              <w:autoSpaceDE/>
              <w:autoSpaceDN/>
              <w:adjustRightInd/>
              <w:jc w:val="center"/>
              <w:rPr>
                <w:color w:val="000000"/>
              </w:rPr>
            </w:pPr>
            <w:r w:rsidRPr="00C16D6C">
              <w:rPr>
                <w:color w:val="000000"/>
              </w:rPr>
              <w:t>7 520,0</w:t>
            </w:r>
          </w:p>
        </w:tc>
      </w:tr>
    </w:tbl>
    <w:p w:rsidR="00C16D6C" w:rsidRPr="00C16D6C" w:rsidRDefault="00C16D6C" w:rsidP="00C16D6C">
      <w:pPr>
        <w:ind w:left="4248" w:firstLine="708"/>
        <w:jc w:val="right"/>
      </w:pPr>
      <w:r w:rsidRPr="00C16D6C">
        <w:fldChar w:fldCharType="end"/>
      </w:r>
      <w:r w:rsidRPr="00C16D6C">
        <w:t xml:space="preserve">                  ».</w:t>
      </w:r>
    </w:p>
    <w:p w:rsidR="00C16D6C" w:rsidRPr="00C16D6C" w:rsidRDefault="00C16D6C" w:rsidP="00C16D6C">
      <w:pPr>
        <w:pStyle w:val="21"/>
        <w:ind w:firstLine="0"/>
        <w:rPr>
          <w:sz w:val="20"/>
          <w:szCs w:val="20"/>
        </w:rPr>
      </w:pPr>
    </w:p>
    <w:p w:rsidR="00C16D6C" w:rsidRPr="00C16D6C" w:rsidRDefault="00C16D6C" w:rsidP="00C16D6C">
      <w:pPr>
        <w:pStyle w:val="21"/>
        <w:ind w:firstLine="0"/>
        <w:rPr>
          <w:sz w:val="20"/>
          <w:szCs w:val="20"/>
        </w:rPr>
      </w:pPr>
      <w:r w:rsidRPr="00C16D6C">
        <w:rPr>
          <w:sz w:val="20"/>
          <w:szCs w:val="20"/>
        </w:rPr>
        <w:t>1.6. Изложить приложение 2 к указанному решению в следующей редакции:</w:t>
      </w:r>
    </w:p>
    <w:p w:rsidR="00C16D6C" w:rsidRPr="00C16D6C" w:rsidRDefault="00C16D6C" w:rsidP="00C16D6C">
      <w:pPr>
        <w:ind w:left="4248" w:firstLine="708"/>
      </w:pPr>
      <w:r w:rsidRPr="00C16D6C">
        <w:t xml:space="preserve">«Приложение 2 к решению Совета </w:t>
      </w:r>
    </w:p>
    <w:p w:rsidR="00C16D6C" w:rsidRPr="00C16D6C" w:rsidRDefault="00C16D6C" w:rsidP="00C16D6C">
      <w:r w:rsidRPr="00C16D6C">
        <w:tab/>
      </w:r>
      <w:r w:rsidRPr="00C16D6C">
        <w:tab/>
      </w:r>
      <w:r w:rsidRPr="00C16D6C">
        <w:tab/>
      </w:r>
      <w:r w:rsidRPr="00C16D6C">
        <w:tab/>
      </w:r>
      <w:r w:rsidRPr="00C16D6C">
        <w:tab/>
      </w:r>
      <w:r w:rsidRPr="00C16D6C">
        <w:tab/>
      </w:r>
      <w:r w:rsidRPr="00C16D6C">
        <w:tab/>
        <w:t xml:space="preserve">Краснореченского муниципального </w:t>
      </w:r>
    </w:p>
    <w:p w:rsidR="00C16D6C" w:rsidRPr="00C16D6C" w:rsidRDefault="00C16D6C" w:rsidP="00C16D6C">
      <w:r w:rsidRPr="00C16D6C">
        <w:tab/>
      </w:r>
      <w:r w:rsidRPr="00C16D6C">
        <w:tab/>
      </w:r>
      <w:r w:rsidRPr="00C16D6C">
        <w:tab/>
      </w:r>
      <w:r w:rsidRPr="00C16D6C">
        <w:tab/>
      </w:r>
      <w:r w:rsidRPr="00C16D6C">
        <w:tab/>
      </w:r>
      <w:r w:rsidRPr="00C16D6C">
        <w:tab/>
      </w:r>
      <w:r w:rsidRPr="00C16D6C">
        <w:tab/>
        <w:t xml:space="preserve">образования    Пугачевского </w:t>
      </w:r>
    </w:p>
    <w:p w:rsidR="00C16D6C" w:rsidRPr="00C16D6C" w:rsidRDefault="00C16D6C" w:rsidP="00C16D6C">
      <w:pPr>
        <w:ind w:left="4956"/>
      </w:pPr>
      <w:r w:rsidRPr="00C16D6C">
        <w:lastRenderedPageBreak/>
        <w:t>муниципального района Саратовской области  «О бюджете Краснореченского муниципального обр</w:t>
      </w:r>
      <w:r w:rsidRPr="00C16D6C">
        <w:t>а</w:t>
      </w:r>
      <w:r w:rsidRPr="00C16D6C">
        <w:t>зования Пугачевского муниципального района С</w:t>
      </w:r>
      <w:r w:rsidRPr="00C16D6C">
        <w:t>а</w:t>
      </w:r>
      <w:r w:rsidRPr="00C16D6C">
        <w:t>ратовской области на 2024 год и на плановый п</w:t>
      </w:r>
      <w:r w:rsidRPr="00C16D6C">
        <w:t>е</w:t>
      </w:r>
      <w:r w:rsidRPr="00C16D6C">
        <w:t xml:space="preserve">риод 2025 и 2026 годов»   </w:t>
      </w:r>
    </w:p>
    <w:p w:rsidR="00C16D6C" w:rsidRPr="00C16D6C" w:rsidRDefault="00C16D6C" w:rsidP="00C16D6C">
      <w:pPr>
        <w:ind w:left="4956"/>
      </w:pPr>
    </w:p>
    <w:p w:rsidR="00C16D6C" w:rsidRPr="00C16D6C" w:rsidRDefault="00C16D6C" w:rsidP="00C16D6C">
      <w:pPr>
        <w:ind w:left="4956"/>
      </w:pPr>
      <w:r w:rsidRPr="00C16D6C">
        <w:t xml:space="preserve">                                          </w:t>
      </w:r>
    </w:p>
    <w:p w:rsidR="00C16D6C" w:rsidRPr="00C16D6C" w:rsidRDefault="00C16D6C" w:rsidP="00C16D6C">
      <w:pPr>
        <w:ind w:left="4956"/>
      </w:pPr>
      <w:r w:rsidRPr="00C16D6C">
        <w:t xml:space="preserve">                                           </w:t>
      </w:r>
    </w:p>
    <w:p w:rsidR="00C16D6C" w:rsidRPr="00C16D6C" w:rsidRDefault="00C16D6C" w:rsidP="00C16D6C">
      <w:pPr>
        <w:jc w:val="center"/>
        <w:rPr>
          <w:bCs/>
        </w:rPr>
      </w:pPr>
      <w:r w:rsidRPr="00C16D6C">
        <w:rPr>
          <w:bCs/>
        </w:rPr>
        <w:t>Ведомственная структура расходов бюджета Краснореченского муниципального образования  Пугачевского муниципального района  Саратовской области на 2024 год и на плановый период 2025 и 2026 годов</w:t>
      </w:r>
    </w:p>
    <w:p w:rsidR="00C16D6C" w:rsidRPr="00C16D6C" w:rsidRDefault="00C16D6C" w:rsidP="00C16D6C">
      <w:pPr>
        <w:ind w:left="4248" w:firstLine="708"/>
        <w:jc w:val="right"/>
        <w:rPr>
          <w:bCs/>
        </w:rPr>
      </w:pPr>
      <w:r w:rsidRPr="00C16D6C">
        <w:rPr>
          <w:bCs/>
        </w:rPr>
        <w:t>тыс. рублей</w:t>
      </w:r>
    </w:p>
    <w:tbl>
      <w:tblPr>
        <w:tblW w:w="10775" w:type="dxa"/>
        <w:tblInd w:w="-743" w:type="dxa"/>
        <w:tblLayout w:type="fixed"/>
        <w:tblLook w:val="04A0" w:firstRow="1" w:lastRow="0" w:firstColumn="1" w:lastColumn="0" w:noHBand="0" w:noVBand="1"/>
      </w:tblPr>
      <w:tblGrid>
        <w:gridCol w:w="2269"/>
        <w:gridCol w:w="709"/>
        <w:gridCol w:w="708"/>
        <w:gridCol w:w="851"/>
        <w:gridCol w:w="1844"/>
        <w:gridCol w:w="850"/>
        <w:gridCol w:w="1276"/>
        <w:gridCol w:w="1134"/>
        <w:gridCol w:w="1134"/>
      </w:tblGrid>
      <w:tr w:rsidR="00C16D6C" w:rsidRPr="00C16D6C" w:rsidTr="00417B6A">
        <w:trPr>
          <w:trHeight w:val="1140"/>
        </w:trPr>
        <w:tc>
          <w:tcPr>
            <w:tcW w:w="2269" w:type="dxa"/>
            <w:tcBorders>
              <w:top w:val="single" w:sz="8"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Наименование</w:t>
            </w:r>
          </w:p>
        </w:tc>
        <w:tc>
          <w:tcPr>
            <w:tcW w:w="709" w:type="dxa"/>
            <w:tcBorders>
              <w:top w:val="single" w:sz="8" w:space="0" w:color="auto"/>
              <w:left w:val="nil"/>
              <w:bottom w:val="single" w:sz="8" w:space="0" w:color="auto"/>
              <w:right w:val="single" w:sz="4" w:space="0" w:color="auto"/>
            </w:tcBorders>
          </w:tcPr>
          <w:p w:rsidR="00C16D6C" w:rsidRPr="00C16D6C" w:rsidRDefault="00C16D6C" w:rsidP="00417B6A">
            <w:pPr>
              <w:widowControl/>
              <w:autoSpaceDE/>
              <w:autoSpaceDN/>
              <w:adjustRightInd/>
              <w:jc w:val="center"/>
              <w:rPr>
                <w:color w:val="000000"/>
              </w:rPr>
            </w:pPr>
            <w:r w:rsidRPr="00C16D6C">
              <w:rPr>
                <w:color w:val="000000"/>
              </w:rPr>
              <w:t>Код</w:t>
            </w:r>
          </w:p>
        </w:tc>
        <w:tc>
          <w:tcPr>
            <w:tcW w:w="708" w:type="dxa"/>
            <w:tcBorders>
              <w:top w:val="single" w:sz="8" w:space="0" w:color="auto"/>
              <w:left w:val="single" w:sz="4"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Раз-дел</w:t>
            </w:r>
          </w:p>
        </w:tc>
        <w:tc>
          <w:tcPr>
            <w:tcW w:w="851"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Под-раз-дел</w:t>
            </w:r>
          </w:p>
        </w:tc>
        <w:tc>
          <w:tcPr>
            <w:tcW w:w="1844"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Целевая статья</w:t>
            </w:r>
          </w:p>
        </w:tc>
        <w:tc>
          <w:tcPr>
            <w:tcW w:w="850"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Вид расхо- дов</w:t>
            </w:r>
          </w:p>
        </w:tc>
        <w:tc>
          <w:tcPr>
            <w:tcW w:w="1276"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2024</w:t>
            </w:r>
          </w:p>
          <w:p w:rsidR="00C16D6C" w:rsidRPr="00C16D6C" w:rsidRDefault="00C16D6C" w:rsidP="00417B6A">
            <w:pPr>
              <w:widowControl/>
              <w:autoSpaceDE/>
              <w:autoSpaceDN/>
              <w:adjustRightInd/>
              <w:jc w:val="center"/>
              <w:rPr>
                <w:color w:val="000000"/>
              </w:rPr>
            </w:pPr>
            <w:r w:rsidRPr="00C16D6C">
              <w:rPr>
                <w:color w:val="000000"/>
              </w:rPr>
              <w:t>год</w:t>
            </w:r>
          </w:p>
        </w:tc>
        <w:tc>
          <w:tcPr>
            <w:tcW w:w="1134"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2025 год</w:t>
            </w:r>
          </w:p>
        </w:tc>
        <w:tc>
          <w:tcPr>
            <w:tcW w:w="1134"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2026 год</w:t>
            </w:r>
          </w:p>
        </w:tc>
      </w:tr>
      <w:tr w:rsidR="00C16D6C" w:rsidRPr="00C16D6C" w:rsidTr="00417B6A">
        <w:trPr>
          <w:trHeight w:val="15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Администрация Кра</w:t>
            </w:r>
            <w:r w:rsidRPr="00C16D6C">
              <w:rPr>
                <w:color w:val="000000"/>
              </w:rPr>
              <w:t>с</w:t>
            </w:r>
            <w:r w:rsidRPr="00C16D6C">
              <w:rPr>
                <w:color w:val="000000"/>
              </w:rPr>
              <w:t>нореченского муниц</w:t>
            </w:r>
            <w:r w:rsidRPr="00C16D6C">
              <w:rPr>
                <w:color w:val="000000"/>
              </w:rPr>
              <w:t>и</w:t>
            </w:r>
            <w:r w:rsidRPr="00C16D6C">
              <w:rPr>
                <w:color w:val="000000"/>
              </w:rPr>
              <w:t>пального образования</w:t>
            </w:r>
          </w:p>
        </w:tc>
        <w:tc>
          <w:tcPr>
            <w:tcW w:w="709" w:type="dxa"/>
            <w:tcBorders>
              <w:top w:val="nil"/>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nil"/>
              <w:left w:val="single" w:sz="4"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1"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844"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ind w:left="-107" w:right="-108"/>
              <w:rPr>
                <w:color w:val="000000"/>
              </w:rPr>
            </w:pPr>
            <w:r w:rsidRPr="00C16D6C">
              <w:rPr>
                <w:color w:val="000000"/>
              </w:rPr>
              <w:t> </w:t>
            </w:r>
          </w:p>
        </w:tc>
        <w:tc>
          <w:tcPr>
            <w:tcW w:w="850"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21 228,9</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6 399,2</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7 164,9</w:t>
            </w:r>
          </w:p>
        </w:tc>
      </w:tr>
      <w:tr w:rsidR="00C16D6C" w:rsidRPr="00C16D6C" w:rsidTr="00417B6A">
        <w:trPr>
          <w:trHeight w:val="76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Общегосударственные вопросы</w:t>
            </w:r>
          </w:p>
        </w:tc>
        <w:tc>
          <w:tcPr>
            <w:tcW w:w="709" w:type="dxa"/>
            <w:tcBorders>
              <w:top w:val="nil"/>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844"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4 211,9</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3 422,4</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3 313,4</w:t>
            </w:r>
          </w:p>
        </w:tc>
      </w:tr>
      <w:tr w:rsidR="00C16D6C" w:rsidRPr="00C16D6C" w:rsidTr="00417B6A">
        <w:trPr>
          <w:trHeight w:val="547"/>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Функционирование высшего должностного лица субъекта Росси</w:t>
            </w:r>
            <w:r w:rsidRPr="00C16D6C">
              <w:rPr>
                <w:color w:val="000000"/>
              </w:rPr>
              <w:t>й</w:t>
            </w:r>
            <w:r w:rsidRPr="00C16D6C">
              <w:rPr>
                <w:color w:val="000000"/>
              </w:rPr>
              <w:t>ской Федерации и м</w:t>
            </w:r>
            <w:r w:rsidRPr="00C16D6C">
              <w:rPr>
                <w:color w:val="000000"/>
              </w:rPr>
              <w:t>у</w:t>
            </w:r>
            <w:r w:rsidRPr="00C16D6C">
              <w:rPr>
                <w:color w:val="000000"/>
              </w:rPr>
              <w:t>ниципального образ</w:t>
            </w:r>
            <w:r w:rsidRPr="00C16D6C">
              <w:rPr>
                <w:color w:val="000000"/>
              </w:rPr>
              <w:t>о</w:t>
            </w:r>
            <w:r w:rsidRPr="00C16D6C">
              <w:rPr>
                <w:color w:val="000000"/>
              </w:rPr>
              <w:t>вания</w:t>
            </w:r>
          </w:p>
        </w:tc>
        <w:tc>
          <w:tcPr>
            <w:tcW w:w="709" w:type="dxa"/>
            <w:tcBorders>
              <w:top w:val="nil"/>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nil"/>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nil"/>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Выполнение функций органами муниципал</w:t>
            </w:r>
            <w:r w:rsidRPr="00C16D6C">
              <w:rPr>
                <w:color w:val="000000"/>
              </w:rPr>
              <w:t>ь</w:t>
            </w:r>
            <w:r w:rsidRPr="00C16D6C">
              <w:rPr>
                <w:color w:val="000000"/>
              </w:rPr>
              <w:t>ной власти</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71 0 00 00000</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Обеспечение деятел</w:t>
            </w:r>
            <w:r w:rsidRPr="00C16D6C">
              <w:rPr>
                <w:color w:val="000000"/>
              </w:rPr>
              <w:t>ь</w:t>
            </w:r>
            <w:r w:rsidRPr="00C16D6C">
              <w:rPr>
                <w:color w:val="000000"/>
              </w:rPr>
              <w:t>ности органов испо</w:t>
            </w:r>
            <w:r w:rsidRPr="00C16D6C">
              <w:rPr>
                <w:color w:val="000000"/>
              </w:rPr>
              <w:t>л</w:t>
            </w:r>
            <w:r w:rsidRPr="00C16D6C">
              <w:rPr>
                <w:color w:val="000000"/>
              </w:rPr>
              <w:t>нительной власти</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71 3 00 00000</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обеспеч</w:t>
            </w:r>
            <w:r w:rsidRPr="00C16D6C">
              <w:rPr>
                <w:color w:val="000000"/>
              </w:rPr>
              <w:t>е</w:t>
            </w:r>
            <w:r w:rsidRPr="00C16D6C">
              <w:rPr>
                <w:color w:val="000000"/>
              </w:rPr>
              <w:t>ние деятельности главы муниципального обр</w:t>
            </w:r>
            <w:r w:rsidRPr="00C16D6C">
              <w:rPr>
                <w:color w:val="000000"/>
              </w:rPr>
              <w:t>а</w:t>
            </w:r>
            <w:r w:rsidRPr="00C16D6C">
              <w:rPr>
                <w:color w:val="000000"/>
              </w:rPr>
              <w:t>зования</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71 3 00 02000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C16D6C">
        <w:trPr>
          <w:trHeight w:val="2531"/>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в целях обеспечения выполн</w:t>
            </w:r>
            <w:r w:rsidRPr="00C16D6C">
              <w:rPr>
                <w:color w:val="000000"/>
              </w:rPr>
              <w:t>е</w:t>
            </w:r>
            <w:r w:rsidRPr="00C16D6C">
              <w:rPr>
                <w:color w:val="000000"/>
              </w:rPr>
              <w:t>ния функций госуда</w:t>
            </w:r>
            <w:r w:rsidRPr="00C16D6C">
              <w:rPr>
                <w:color w:val="000000"/>
              </w:rPr>
              <w:t>р</w:t>
            </w:r>
            <w:r w:rsidRPr="00C16D6C">
              <w:rPr>
                <w:color w:val="000000"/>
              </w:rPr>
              <w:t>ственными (муниц</w:t>
            </w:r>
            <w:r w:rsidRPr="00C16D6C">
              <w:rPr>
                <w:color w:val="000000"/>
              </w:rPr>
              <w:t>и</w:t>
            </w:r>
            <w:r w:rsidRPr="00C16D6C">
              <w:rPr>
                <w:color w:val="000000"/>
              </w:rPr>
              <w:t>пальными) органами, казенными учрежден</w:t>
            </w:r>
            <w:r w:rsidRPr="00C16D6C">
              <w:rPr>
                <w:color w:val="000000"/>
              </w:rPr>
              <w:t>и</w:t>
            </w:r>
            <w:r w:rsidRPr="00C16D6C">
              <w:rPr>
                <w:color w:val="000000"/>
              </w:rPr>
              <w:t>ями, органами упра</w:t>
            </w:r>
            <w:r w:rsidRPr="00C16D6C">
              <w:rPr>
                <w:color w:val="000000"/>
              </w:rPr>
              <w:t>в</w:t>
            </w:r>
            <w:r w:rsidRPr="00C16D6C">
              <w:rPr>
                <w:color w:val="000000"/>
              </w:rPr>
              <w:t>ления государственн</w:t>
            </w:r>
            <w:r w:rsidRPr="00C16D6C">
              <w:rPr>
                <w:color w:val="000000"/>
              </w:rPr>
              <w:t>ы</w:t>
            </w:r>
            <w:r w:rsidRPr="00C16D6C">
              <w:rPr>
                <w:color w:val="000000"/>
              </w:rPr>
              <w:t>ми внебюджетными фондами</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151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Расходы на выплаты персоналу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органов</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120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273"/>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Функционирование Правительства Росси</w:t>
            </w:r>
            <w:r w:rsidRPr="00C16D6C">
              <w:rPr>
                <w:color w:val="000000"/>
              </w:rPr>
              <w:t>й</w:t>
            </w:r>
            <w:r w:rsidRPr="00C16D6C">
              <w:rPr>
                <w:color w:val="000000"/>
              </w:rPr>
              <w:t>ской Федерации, вы</w:t>
            </w:r>
            <w:r w:rsidRPr="00C16D6C">
              <w:rPr>
                <w:color w:val="000000"/>
              </w:rPr>
              <w:t>с</w:t>
            </w:r>
            <w:r w:rsidRPr="00C16D6C">
              <w:rPr>
                <w:color w:val="000000"/>
              </w:rPr>
              <w:t>ших исполнительных органов субъектов Ро</w:t>
            </w:r>
            <w:r w:rsidRPr="00C16D6C">
              <w:rPr>
                <w:color w:val="000000"/>
              </w:rPr>
              <w:t>с</w:t>
            </w:r>
            <w:r w:rsidRPr="00C16D6C">
              <w:rPr>
                <w:color w:val="000000"/>
              </w:rPr>
              <w:t>сийской Федерации, местных администр</w:t>
            </w:r>
            <w:r w:rsidRPr="00C16D6C">
              <w:rPr>
                <w:color w:val="000000"/>
              </w:rPr>
              <w:t>а</w:t>
            </w:r>
            <w:r w:rsidRPr="00C16D6C">
              <w:rPr>
                <w:color w:val="000000"/>
              </w:rPr>
              <w:t>ций</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3 139,0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2 427,1</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Выполнение функций органами муниципал</w:t>
            </w:r>
            <w:r w:rsidRPr="00C16D6C">
              <w:rPr>
                <w:color w:val="000000"/>
              </w:rPr>
              <w:t>ь</w:t>
            </w:r>
            <w:r w:rsidRPr="00C16D6C">
              <w:rPr>
                <w:color w:val="000000"/>
              </w:rPr>
              <w:t>ной власти</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71 0 00 00000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3 139,0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2 427,1</w:t>
            </w:r>
          </w:p>
        </w:tc>
      </w:tr>
      <w:tr w:rsidR="00C16D6C" w:rsidRPr="00C16D6C" w:rsidTr="00417B6A">
        <w:trPr>
          <w:trHeight w:val="1140"/>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Обеспечение деятел</w:t>
            </w:r>
            <w:r w:rsidRPr="00C16D6C">
              <w:rPr>
                <w:color w:val="000000"/>
              </w:rPr>
              <w:t>ь</w:t>
            </w:r>
            <w:r w:rsidRPr="00C16D6C">
              <w:rPr>
                <w:color w:val="000000"/>
              </w:rPr>
              <w:t>ности органов испо</w:t>
            </w:r>
            <w:r w:rsidRPr="00C16D6C">
              <w:rPr>
                <w:color w:val="000000"/>
              </w:rPr>
              <w:t>л</w:t>
            </w:r>
            <w:r w:rsidRPr="00C16D6C">
              <w:rPr>
                <w:color w:val="000000"/>
              </w:rPr>
              <w:t>нительной власти</w:t>
            </w:r>
          </w:p>
          <w:p w:rsidR="00C16D6C" w:rsidRPr="00C16D6C" w:rsidRDefault="00C16D6C" w:rsidP="00417B6A">
            <w:pPr>
              <w:widowControl/>
              <w:autoSpaceDE/>
              <w:autoSpaceDN/>
              <w:adjustRightInd/>
              <w:rPr>
                <w:color w:val="000000"/>
              </w:rPr>
            </w:pPr>
          </w:p>
        </w:tc>
        <w:tc>
          <w:tcPr>
            <w:tcW w:w="709" w:type="dxa"/>
            <w:tcBorders>
              <w:top w:val="nil"/>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71 3 00 00000</w:t>
            </w:r>
          </w:p>
        </w:tc>
        <w:tc>
          <w:tcPr>
            <w:tcW w:w="850" w:type="dxa"/>
            <w:tcBorders>
              <w:top w:val="nil"/>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3 139,0</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2 427,1</w:t>
            </w:r>
          </w:p>
        </w:tc>
      </w:tr>
      <w:tr w:rsidR="00C16D6C" w:rsidRPr="00C16D6C" w:rsidTr="00417B6A">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обеспеч</w:t>
            </w:r>
            <w:r w:rsidRPr="00C16D6C">
              <w:rPr>
                <w:color w:val="000000"/>
              </w:rPr>
              <w:t>е</w:t>
            </w:r>
            <w:r w:rsidRPr="00C16D6C">
              <w:rPr>
                <w:color w:val="000000"/>
              </w:rPr>
              <w:t>ние функций централ</w:t>
            </w:r>
            <w:r w:rsidRPr="00C16D6C">
              <w:rPr>
                <w:color w:val="000000"/>
              </w:rPr>
              <w:t>ь</w:t>
            </w:r>
            <w:r w:rsidRPr="00C16D6C">
              <w:rPr>
                <w:color w:val="000000"/>
              </w:rPr>
              <w:t>ного аппарата</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3 134,8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2 427,1</w:t>
            </w:r>
          </w:p>
        </w:tc>
      </w:tr>
      <w:tr w:rsidR="00C16D6C" w:rsidRPr="00C16D6C" w:rsidTr="00C16D6C">
        <w:trPr>
          <w:trHeight w:val="2368"/>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в целях обеспечения выполн</w:t>
            </w:r>
            <w:r w:rsidRPr="00C16D6C">
              <w:rPr>
                <w:color w:val="000000"/>
              </w:rPr>
              <w:t>е</w:t>
            </w:r>
            <w:r w:rsidRPr="00C16D6C">
              <w:rPr>
                <w:color w:val="000000"/>
              </w:rPr>
              <w:t>ния функций госуда</w:t>
            </w:r>
            <w:r w:rsidRPr="00C16D6C">
              <w:rPr>
                <w:color w:val="000000"/>
              </w:rPr>
              <w:t>р</w:t>
            </w:r>
            <w:r w:rsidRPr="00C16D6C">
              <w:rPr>
                <w:color w:val="000000"/>
              </w:rPr>
              <w:t>ственными (муниц</w:t>
            </w:r>
            <w:r w:rsidRPr="00C16D6C">
              <w:rPr>
                <w:color w:val="000000"/>
              </w:rPr>
              <w:t>и</w:t>
            </w:r>
            <w:r w:rsidRPr="00C16D6C">
              <w:rPr>
                <w:color w:val="000000"/>
              </w:rPr>
              <w:t>пальными) органами, казенными учрежден</w:t>
            </w:r>
            <w:r w:rsidRPr="00C16D6C">
              <w:rPr>
                <w:color w:val="000000"/>
              </w:rPr>
              <w:t>и</w:t>
            </w:r>
            <w:r w:rsidRPr="00C16D6C">
              <w:rPr>
                <w:color w:val="000000"/>
              </w:rPr>
              <w:t>ями, органами упра</w:t>
            </w:r>
            <w:r w:rsidRPr="00C16D6C">
              <w:rPr>
                <w:color w:val="000000"/>
              </w:rPr>
              <w:t>в</w:t>
            </w:r>
            <w:r w:rsidRPr="00C16D6C">
              <w:rPr>
                <w:color w:val="000000"/>
              </w:rPr>
              <w:t>ления государственн</w:t>
            </w:r>
            <w:r w:rsidRPr="00C16D6C">
              <w:rPr>
                <w:color w:val="000000"/>
              </w:rPr>
              <w:t>ы</w:t>
            </w:r>
            <w:r w:rsidRPr="00C16D6C">
              <w:rPr>
                <w:color w:val="000000"/>
              </w:rPr>
              <w:t>ми внебюджетными фондами</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2 505,6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2 368,5</w:t>
            </w:r>
          </w:p>
        </w:tc>
      </w:tr>
      <w:tr w:rsidR="00C16D6C" w:rsidRPr="00C16D6C" w:rsidTr="00417B6A">
        <w:trPr>
          <w:trHeight w:val="151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органов</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120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2 505,6</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2 368,5</w:t>
            </w:r>
          </w:p>
        </w:tc>
      </w:tr>
      <w:tr w:rsidR="00C16D6C" w:rsidRPr="00C16D6C" w:rsidTr="00417B6A">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629,2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58,6</w:t>
            </w:r>
          </w:p>
        </w:tc>
      </w:tr>
      <w:tr w:rsidR="00C16D6C" w:rsidRPr="00C16D6C" w:rsidTr="00417B6A">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629,2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58,6</w:t>
            </w:r>
          </w:p>
        </w:tc>
      </w:tr>
      <w:tr w:rsidR="00C16D6C" w:rsidRPr="00C16D6C" w:rsidTr="00417B6A">
        <w:trPr>
          <w:trHeight w:val="18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Уплата земельного налога, налога на им</w:t>
            </w:r>
            <w:r w:rsidRPr="00C16D6C">
              <w:rPr>
                <w:color w:val="000000"/>
              </w:rPr>
              <w:t>у</w:t>
            </w:r>
            <w:r w:rsidRPr="00C16D6C">
              <w:rPr>
                <w:color w:val="000000"/>
              </w:rPr>
              <w:t>щество и транспортн</w:t>
            </w:r>
            <w:r w:rsidRPr="00C16D6C">
              <w:rPr>
                <w:color w:val="000000"/>
              </w:rPr>
              <w:t>о</w:t>
            </w:r>
            <w:r w:rsidRPr="00C16D6C">
              <w:rPr>
                <w:color w:val="000000"/>
              </w:rPr>
              <w:t>го налога органами муниципальной власти</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71 3 00 06100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бюджетные а</w:t>
            </w:r>
            <w:r w:rsidRPr="00C16D6C">
              <w:rPr>
                <w:color w:val="000000"/>
              </w:rPr>
              <w:t>с</w:t>
            </w:r>
            <w:r w:rsidRPr="00C16D6C">
              <w:rPr>
                <w:color w:val="000000"/>
              </w:rPr>
              <w:t>сигнования</w:t>
            </w:r>
          </w:p>
        </w:tc>
        <w:tc>
          <w:tcPr>
            <w:tcW w:w="709" w:type="dxa"/>
            <w:tcBorders>
              <w:top w:val="nil"/>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71 3 00 06100</w:t>
            </w:r>
          </w:p>
        </w:tc>
        <w:tc>
          <w:tcPr>
            <w:tcW w:w="850"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800</w:t>
            </w:r>
          </w:p>
        </w:tc>
        <w:tc>
          <w:tcPr>
            <w:tcW w:w="1276"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4,2</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Уплата налогов, сборов и иных платежей</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71 3 00 06100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850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Другие общегосуда</w:t>
            </w:r>
            <w:r w:rsidRPr="00C16D6C">
              <w:rPr>
                <w:color w:val="000000"/>
              </w:rPr>
              <w:t>р</w:t>
            </w:r>
            <w:r w:rsidRPr="00C16D6C">
              <w:rPr>
                <w:color w:val="000000"/>
              </w:rPr>
              <w:t>ственные вопросы</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по исполн</w:t>
            </w:r>
            <w:r w:rsidRPr="00C16D6C">
              <w:rPr>
                <w:color w:val="000000"/>
              </w:rPr>
              <w:t>е</w:t>
            </w:r>
            <w:r w:rsidRPr="00C16D6C">
              <w:rPr>
                <w:color w:val="000000"/>
              </w:rPr>
              <w:t>нию отдельных обяз</w:t>
            </w:r>
            <w:r w:rsidRPr="00C16D6C">
              <w:rPr>
                <w:color w:val="000000"/>
              </w:rPr>
              <w:t>а</w:t>
            </w:r>
            <w:r w:rsidRPr="00C16D6C">
              <w:rPr>
                <w:color w:val="000000"/>
              </w:rPr>
              <w:t>тельств</w:t>
            </w:r>
          </w:p>
        </w:tc>
        <w:tc>
          <w:tcPr>
            <w:tcW w:w="709" w:type="dxa"/>
            <w:tcBorders>
              <w:top w:val="nil"/>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nil"/>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75 0 00 00000</w:t>
            </w:r>
          </w:p>
        </w:tc>
        <w:tc>
          <w:tcPr>
            <w:tcW w:w="850" w:type="dxa"/>
            <w:tcBorders>
              <w:top w:val="nil"/>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Внепрограммные м</w:t>
            </w:r>
            <w:r w:rsidRPr="00C16D6C">
              <w:rPr>
                <w:color w:val="000000"/>
              </w:rPr>
              <w:t>е</w:t>
            </w:r>
            <w:r w:rsidRPr="00C16D6C">
              <w:rPr>
                <w:color w:val="000000"/>
              </w:rPr>
              <w:t>роприятия</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75 3 00 00000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226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Мероприятия на реал</w:t>
            </w:r>
            <w:r w:rsidRPr="00C16D6C">
              <w:rPr>
                <w:color w:val="000000"/>
              </w:rPr>
              <w:t>и</w:t>
            </w:r>
            <w:r w:rsidRPr="00C16D6C">
              <w:rPr>
                <w:color w:val="000000"/>
              </w:rPr>
              <w:t>зацию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nil"/>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75 3 00 00800</w:t>
            </w:r>
          </w:p>
        </w:tc>
        <w:tc>
          <w:tcPr>
            <w:tcW w:w="850" w:type="dxa"/>
            <w:tcBorders>
              <w:top w:val="nil"/>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бюджетные а</w:t>
            </w:r>
            <w:r w:rsidRPr="00C16D6C">
              <w:rPr>
                <w:color w:val="000000"/>
              </w:rPr>
              <w:t>с</w:t>
            </w:r>
            <w:r w:rsidRPr="00C16D6C">
              <w:rPr>
                <w:color w:val="000000"/>
              </w:rPr>
              <w:t>сигнования</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75 3 00 00800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Уплата налогов, сборов и иных платежей</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nil"/>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single" w:sz="8" w:space="0" w:color="auto"/>
              <w:left w:val="nil"/>
              <w:bottom w:val="nil"/>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75 3 00 00800</w:t>
            </w:r>
          </w:p>
        </w:tc>
        <w:tc>
          <w:tcPr>
            <w:tcW w:w="850"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850</w:t>
            </w:r>
          </w:p>
        </w:tc>
        <w:tc>
          <w:tcPr>
            <w:tcW w:w="1276"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Национальная оборона</w:t>
            </w: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Мобилизационная и вневойсковая подг</w:t>
            </w:r>
            <w:r w:rsidRPr="00C16D6C">
              <w:rPr>
                <w:color w:val="000000"/>
              </w:rPr>
              <w:t>о</w:t>
            </w:r>
            <w:r w:rsidRPr="00C16D6C">
              <w:rPr>
                <w:color w:val="000000"/>
              </w:rPr>
              <w:t>товка</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Осуществление пер</w:t>
            </w:r>
            <w:r w:rsidRPr="00C16D6C">
              <w:rPr>
                <w:color w:val="000000"/>
              </w:rPr>
              <w:t>е</w:t>
            </w:r>
            <w:r w:rsidRPr="00C16D6C">
              <w:rPr>
                <w:color w:val="000000"/>
              </w:rPr>
              <w:t>данных полномочий Российской Федерации</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Осуществление пер</w:t>
            </w:r>
            <w:r w:rsidRPr="00C16D6C">
              <w:rPr>
                <w:color w:val="000000"/>
              </w:rPr>
              <w:t>е</w:t>
            </w:r>
            <w:r w:rsidRPr="00C16D6C">
              <w:rPr>
                <w:color w:val="000000"/>
              </w:rPr>
              <w:t>данных полномочий Российской Федерации за счет субвенций из федерального бюджета</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77 1 00 00000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Осуществление пе</w:t>
            </w:r>
            <w:r w:rsidRPr="00C16D6C">
              <w:rPr>
                <w:color w:val="000000"/>
              </w:rPr>
              <w:t>р</w:t>
            </w:r>
            <w:r w:rsidRPr="00C16D6C">
              <w:rPr>
                <w:color w:val="000000"/>
              </w:rPr>
              <w:t>вичного воинского уч</w:t>
            </w:r>
            <w:r w:rsidRPr="00C16D6C">
              <w:rPr>
                <w:color w:val="000000"/>
              </w:rPr>
              <w:t>е</w:t>
            </w:r>
            <w:r w:rsidRPr="00C16D6C">
              <w:rPr>
                <w:color w:val="000000"/>
              </w:rPr>
              <w:t>та органами местного самоуправления пос</w:t>
            </w:r>
            <w:r w:rsidRPr="00C16D6C">
              <w:rPr>
                <w:color w:val="000000"/>
              </w:rPr>
              <w:t>е</w:t>
            </w:r>
            <w:r w:rsidRPr="00C16D6C">
              <w:rPr>
                <w:color w:val="000000"/>
              </w:rPr>
              <w:t>лений, муниципальных и городских округов</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698"/>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в целях обеспечения выполн</w:t>
            </w:r>
            <w:r w:rsidRPr="00C16D6C">
              <w:rPr>
                <w:color w:val="000000"/>
              </w:rPr>
              <w:t>е</w:t>
            </w:r>
            <w:r w:rsidRPr="00C16D6C">
              <w:rPr>
                <w:color w:val="000000"/>
              </w:rPr>
              <w:t>ния функций госуда</w:t>
            </w:r>
            <w:r w:rsidRPr="00C16D6C">
              <w:rPr>
                <w:color w:val="000000"/>
              </w:rPr>
              <w:t>р</w:t>
            </w:r>
            <w:r w:rsidRPr="00C16D6C">
              <w:rPr>
                <w:color w:val="000000"/>
              </w:rPr>
              <w:t>ственными (муниц</w:t>
            </w:r>
            <w:r w:rsidRPr="00C16D6C">
              <w:rPr>
                <w:color w:val="000000"/>
              </w:rPr>
              <w:t>и</w:t>
            </w:r>
            <w:r w:rsidRPr="00C16D6C">
              <w:rPr>
                <w:color w:val="000000"/>
              </w:rPr>
              <w:t>пальными) органами, казенными учрежден</w:t>
            </w:r>
            <w:r w:rsidRPr="00C16D6C">
              <w:rPr>
                <w:color w:val="000000"/>
              </w:rPr>
              <w:t>и</w:t>
            </w:r>
            <w:r w:rsidRPr="00C16D6C">
              <w:rPr>
                <w:color w:val="000000"/>
              </w:rPr>
              <w:t>ями, органами упра</w:t>
            </w:r>
            <w:r w:rsidRPr="00C16D6C">
              <w:rPr>
                <w:color w:val="000000"/>
              </w:rPr>
              <w:t>в</w:t>
            </w:r>
            <w:r w:rsidRPr="00C16D6C">
              <w:rPr>
                <w:color w:val="000000"/>
              </w:rPr>
              <w:t>ления государственн</w:t>
            </w:r>
            <w:r w:rsidRPr="00C16D6C">
              <w:rPr>
                <w:color w:val="000000"/>
              </w:rPr>
              <w:t>ы</w:t>
            </w:r>
            <w:r w:rsidRPr="00C16D6C">
              <w:rPr>
                <w:color w:val="000000"/>
              </w:rPr>
              <w:t>ми внебюджетными фондами</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308,6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310,9</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311,3</w:t>
            </w:r>
          </w:p>
        </w:tc>
      </w:tr>
      <w:tr w:rsidR="00C16D6C" w:rsidRPr="00C16D6C" w:rsidTr="00417B6A">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органов</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308,6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310,9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311,3</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72,6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107,5</w:t>
            </w:r>
          </w:p>
        </w:tc>
      </w:tr>
      <w:tr w:rsidR="00C16D6C" w:rsidRPr="00C16D6C" w:rsidTr="00417B6A">
        <w:trPr>
          <w:trHeight w:val="1890"/>
        </w:trPr>
        <w:tc>
          <w:tcPr>
            <w:tcW w:w="2269" w:type="dxa"/>
            <w:tcBorders>
              <w:top w:val="single" w:sz="4" w:space="0" w:color="auto"/>
              <w:left w:val="single" w:sz="8"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9" w:type="dxa"/>
            <w:tcBorders>
              <w:top w:val="single" w:sz="4" w:space="0" w:color="auto"/>
              <w:left w:val="nil"/>
              <w:bottom w:val="nil"/>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50"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38,9</w:t>
            </w:r>
          </w:p>
        </w:tc>
        <w:tc>
          <w:tcPr>
            <w:tcW w:w="1134"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72,6</w:t>
            </w:r>
          </w:p>
        </w:tc>
        <w:tc>
          <w:tcPr>
            <w:tcW w:w="1134"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107,5</w:t>
            </w:r>
          </w:p>
        </w:tc>
      </w:tr>
      <w:tr w:rsidR="00C16D6C" w:rsidRPr="00C16D6C" w:rsidTr="00417B6A">
        <w:trPr>
          <w:trHeight w:val="390"/>
        </w:trPr>
        <w:tc>
          <w:tcPr>
            <w:tcW w:w="2269" w:type="dxa"/>
            <w:tcBorders>
              <w:top w:val="single" w:sz="8" w:space="0" w:color="auto"/>
              <w:left w:val="single" w:sz="8"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Национальная экон</w:t>
            </w:r>
            <w:r w:rsidRPr="00C16D6C">
              <w:rPr>
                <w:color w:val="000000"/>
              </w:rPr>
              <w:t>о</w:t>
            </w:r>
            <w:r w:rsidRPr="00C16D6C">
              <w:rPr>
                <w:color w:val="000000"/>
              </w:rPr>
              <w:t>мика</w:t>
            </w:r>
          </w:p>
        </w:tc>
        <w:tc>
          <w:tcPr>
            <w:tcW w:w="709" w:type="dxa"/>
            <w:tcBorders>
              <w:top w:val="single" w:sz="8" w:space="0" w:color="auto"/>
              <w:left w:val="nil"/>
              <w:bottom w:val="nil"/>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844"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850"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7 148,0</w:t>
            </w:r>
          </w:p>
        </w:tc>
        <w:tc>
          <w:tcPr>
            <w:tcW w:w="1134"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2 436,8</w:t>
            </w:r>
          </w:p>
        </w:tc>
        <w:tc>
          <w:tcPr>
            <w:tcW w:w="1134"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3 234,3</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Сельское хозяйство и рыболовство</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95,9</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Муниципальная пр</w:t>
            </w:r>
            <w:r w:rsidRPr="00C16D6C">
              <w:rPr>
                <w:color w:val="000000"/>
              </w:rPr>
              <w:t>о</w:t>
            </w:r>
            <w:r w:rsidRPr="00C16D6C">
              <w:rPr>
                <w:color w:val="000000"/>
              </w:rPr>
              <w:t>грамма "Оформление невостребованных з</w:t>
            </w:r>
            <w:r w:rsidRPr="00C16D6C">
              <w:rPr>
                <w:color w:val="000000"/>
              </w:rPr>
              <w:t>е</w:t>
            </w:r>
            <w:r w:rsidRPr="00C16D6C">
              <w:rPr>
                <w:color w:val="000000"/>
              </w:rPr>
              <w:t>мельных долей Кра</w:t>
            </w:r>
            <w:r w:rsidRPr="00C16D6C">
              <w:rPr>
                <w:color w:val="000000"/>
              </w:rPr>
              <w:t>с</w:t>
            </w:r>
            <w:r w:rsidRPr="00C16D6C">
              <w:rPr>
                <w:color w:val="000000"/>
              </w:rPr>
              <w:t>нореченского муниц</w:t>
            </w:r>
            <w:r w:rsidRPr="00C16D6C">
              <w:rPr>
                <w:color w:val="000000"/>
              </w:rPr>
              <w:t>и</w:t>
            </w:r>
            <w:r w:rsidRPr="00C16D6C">
              <w:rPr>
                <w:color w:val="000000"/>
              </w:rPr>
              <w:t>пального образования Пугачевского муниц</w:t>
            </w:r>
            <w:r w:rsidRPr="00C16D6C">
              <w:rPr>
                <w:color w:val="000000"/>
              </w:rPr>
              <w:t>и</w:t>
            </w:r>
            <w:r w:rsidRPr="00C16D6C">
              <w:rPr>
                <w:color w:val="000000"/>
              </w:rPr>
              <w:t>пального района Сар</w:t>
            </w:r>
            <w:r w:rsidRPr="00C16D6C">
              <w:rPr>
                <w:color w:val="000000"/>
              </w:rPr>
              <w:t>а</w:t>
            </w:r>
            <w:r w:rsidRPr="00C16D6C">
              <w:rPr>
                <w:color w:val="000000"/>
              </w:rPr>
              <w:lastRenderedPageBreak/>
              <w:t>товской области на 2024 год"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lastRenderedPageBreak/>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8" w:right="-107"/>
              <w:jc w:val="center"/>
              <w:rPr>
                <w:color w:val="000000"/>
              </w:rPr>
            </w:pPr>
            <w:r w:rsidRPr="00C16D6C">
              <w:rPr>
                <w:color w:val="000000"/>
              </w:rPr>
              <w:t>97 0 00 00000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95,9</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lastRenderedPageBreak/>
              <w:t>Основное мероприятие "Межевание земельных участков"</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8" w:right="-107"/>
              <w:jc w:val="center"/>
              <w:rPr>
                <w:color w:val="000000"/>
              </w:rPr>
            </w:pPr>
            <w:r w:rsidRPr="00C16D6C">
              <w:rPr>
                <w:color w:val="000000"/>
              </w:rPr>
              <w:t>97 0 01 00000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Подготовка проектов межевания земельных участков и проведение кадастровых работ</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8" w:right="-107"/>
              <w:jc w:val="center"/>
              <w:rPr>
                <w:color w:val="000000"/>
              </w:rPr>
            </w:pPr>
            <w:r w:rsidRPr="00C16D6C">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Основное мероприятие "Проведение кадастр</w:t>
            </w:r>
            <w:r w:rsidRPr="00C16D6C">
              <w:rPr>
                <w:color w:val="000000"/>
              </w:rPr>
              <w:t>о</w:t>
            </w:r>
            <w:r w:rsidRPr="00C16D6C">
              <w:rPr>
                <w:color w:val="000000"/>
              </w:rPr>
              <w:t>вых работ"</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97 0 02 00000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Подготовка проектов межевания земельных участков и проведение кадастровых работ</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Дорожное хозяйство (дорожные фонды)</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7 052,1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2 436,8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3 234,3</w:t>
            </w:r>
          </w:p>
        </w:tc>
      </w:tr>
      <w:tr w:rsidR="00C16D6C" w:rsidRPr="00C16D6C" w:rsidTr="00417B6A">
        <w:trPr>
          <w:trHeight w:val="274"/>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rPr>
                <w:color w:val="000000"/>
              </w:rPr>
            </w:pPr>
            <w:r w:rsidRPr="00C16D6C">
              <w:rPr>
                <w:color w:val="000000"/>
              </w:rPr>
              <w:t>Муниципальная пр</w:t>
            </w:r>
            <w:r w:rsidRPr="00C16D6C">
              <w:rPr>
                <w:color w:val="000000"/>
              </w:rPr>
              <w:t>о</w:t>
            </w:r>
            <w:r w:rsidRPr="00C16D6C">
              <w:rPr>
                <w:color w:val="000000"/>
              </w:rPr>
              <w:t>грамма «Об утвержд</w:t>
            </w:r>
            <w:r w:rsidRPr="00C16D6C">
              <w:rPr>
                <w:color w:val="000000"/>
              </w:rPr>
              <w:t>е</w:t>
            </w:r>
            <w:r w:rsidRPr="00C16D6C">
              <w:rPr>
                <w:color w:val="000000"/>
              </w:rPr>
              <w:t>нии муниципальной программы «Ремонт, содержание и безопа</w:t>
            </w:r>
            <w:r w:rsidRPr="00C16D6C">
              <w:rPr>
                <w:color w:val="000000"/>
              </w:rPr>
              <w:t>с</w:t>
            </w:r>
            <w:r w:rsidRPr="00C16D6C">
              <w:rPr>
                <w:color w:val="000000"/>
              </w:rPr>
              <w:t>ность автомобильных дорог в границах Кра</w:t>
            </w:r>
            <w:r w:rsidRPr="00C16D6C">
              <w:rPr>
                <w:color w:val="000000"/>
              </w:rPr>
              <w:t>с</w:t>
            </w:r>
            <w:r w:rsidRPr="00C16D6C">
              <w:rPr>
                <w:color w:val="000000"/>
              </w:rPr>
              <w:t>нореченского муниц</w:t>
            </w:r>
            <w:r w:rsidRPr="00C16D6C">
              <w:rPr>
                <w:color w:val="000000"/>
              </w:rPr>
              <w:t>и</w:t>
            </w:r>
            <w:r w:rsidRPr="00C16D6C">
              <w:rPr>
                <w:color w:val="000000"/>
              </w:rPr>
              <w:t>пального образования Пугачевского муниц</w:t>
            </w:r>
            <w:r w:rsidRPr="00C16D6C">
              <w:rPr>
                <w:color w:val="000000"/>
              </w:rPr>
              <w:t>и</w:t>
            </w:r>
            <w:r w:rsidRPr="00C16D6C">
              <w:rPr>
                <w:color w:val="000000"/>
              </w:rPr>
              <w:t>пального района Сар</w:t>
            </w:r>
            <w:r w:rsidRPr="00C16D6C">
              <w:rPr>
                <w:color w:val="000000"/>
              </w:rPr>
              <w:t>а</w:t>
            </w:r>
            <w:r w:rsidRPr="00C16D6C">
              <w:rPr>
                <w:color w:val="000000"/>
              </w:rPr>
              <w:t>товской области на 2024-2026 годы»</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7 052,1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2 436,8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3 234,3</w:t>
            </w:r>
          </w:p>
        </w:tc>
      </w:tr>
      <w:tr w:rsidR="00C16D6C" w:rsidRPr="00C16D6C" w:rsidTr="00417B6A">
        <w:trPr>
          <w:trHeight w:val="151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Основное мероприятие «Ремонт автомобил</w:t>
            </w:r>
            <w:r w:rsidRPr="00C16D6C">
              <w:rPr>
                <w:color w:val="000000"/>
              </w:rPr>
              <w:t>ь</w:t>
            </w:r>
            <w:r w:rsidRPr="00C16D6C">
              <w:rPr>
                <w:color w:val="000000"/>
              </w:rPr>
              <w:t>ных дорог общего пользования»</w:t>
            </w:r>
          </w:p>
        </w:tc>
        <w:tc>
          <w:tcPr>
            <w:tcW w:w="709" w:type="dxa"/>
            <w:tcBorders>
              <w:top w:val="single" w:sz="8"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43 0 01 00000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5 219,6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C16D6C">
        <w:trPr>
          <w:trHeight w:val="1964"/>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Осуществление доро</w:t>
            </w:r>
            <w:r w:rsidRPr="00C16D6C">
              <w:rPr>
                <w:color w:val="000000"/>
              </w:rPr>
              <w:t>ж</w:t>
            </w:r>
            <w:r w:rsidRPr="00C16D6C">
              <w:rPr>
                <w:color w:val="000000"/>
              </w:rPr>
              <w:t>ной деятельности в отношении автом</w:t>
            </w:r>
            <w:r w:rsidRPr="00C16D6C">
              <w:rPr>
                <w:color w:val="000000"/>
              </w:rPr>
              <w:t>о</w:t>
            </w:r>
            <w:r w:rsidRPr="00C16D6C">
              <w:rPr>
                <w:color w:val="000000"/>
              </w:rPr>
              <w:t xml:space="preserve">бильных дорог общего пользования местного значения в границах населенных пунктов сельских поселений </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7193D</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4 323,0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43 0 01 7193D</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4 323,0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43 0 01 7193D</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4 323,0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896,6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896,6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C16D6C">
        <w:trPr>
          <w:trHeight w:val="527"/>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N0000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417B6A">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Основное мероприятие «Содержание автом</w:t>
            </w:r>
            <w:r w:rsidRPr="00C16D6C">
              <w:rPr>
                <w:color w:val="000000"/>
              </w:rPr>
              <w:t>о</w:t>
            </w:r>
            <w:r w:rsidRPr="00C16D6C">
              <w:rPr>
                <w:color w:val="000000"/>
              </w:rPr>
              <w:t>бильных дорог общего пользования»</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43 0 02 00000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1 787,6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417B6A">
        <w:trPr>
          <w:trHeight w:val="76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tc>
        <w:tc>
          <w:tcPr>
            <w:tcW w:w="709" w:type="dxa"/>
            <w:tcBorders>
              <w:top w:val="single" w:sz="8"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02 N0000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1 787,6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02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1 787,6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417B6A">
        <w:trPr>
          <w:trHeight w:val="18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02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1 787,6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417B6A">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Основное мероприятие «Безопасность автом</w:t>
            </w:r>
            <w:r w:rsidRPr="00C16D6C">
              <w:rPr>
                <w:color w:val="000000"/>
              </w:rPr>
              <w:t>о</w:t>
            </w:r>
            <w:r w:rsidRPr="00C16D6C">
              <w:rPr>
                <w:color w:val="000000"/>
              </w:rPr>
              <w:t>бильных дорог общего пользования»</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43 0 03 00000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rPr>
                <w:color w:val="000000"/>
              </w:rPr>
              <w:t>44,9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03 N0000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rPr>
                <w:color w:val="000000"/>
              </w:rPr>
              <w:t>44,9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03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pPr>
            <w:r w:rsidRPr="00C16D6C">
              <w:rPr>
                <w:color w:val="000000"/>
              </w:rPr>
              <w:t>44,9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03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9" w:right="34" w:hanging="142"/>
              <w:jc w:val="center"/>
              <w:rPr>
                <w:color w:val="000000"/>
              </w:rPr>
            </w:pPr>
            <w:r w:rsidRPr="00C16D6C">
              <w:rPr>
                <w:color w:val="000000"/>
              </w:rPr>
              <w:t>44,9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Жилищно-коммунальное хозя</w:t>
            </w:r>
            <w:r w:rsidRPr="00C16D6C">
              <w:rPr>
                <w:color w:val="000000"/>
              </w:rPr>
              <w:t>й</w:t>
            </w:r>
            <w:r w:rsidRPr="00C16D6C">
              <w:rPr>
                <w:color w:val="000000"/>
              </w:rPr>
              <w:t>ство</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844"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34"/>
              <w:jc w:val="center"/>
              <w:rPr>
                <w:color w:val="000000"/>
              </w:rPr>
            </w:pPr>
            <w:r w:rsidRPr="00C16D6C">
              <w:rPr>
                <w:color w:val="000000"/>
              </w:rPr>
              <w:t>9 360,8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Коммунальное хозя</w:t>
            </w:r>
            <w:r w:rsidRPr="00C16D6C">
              <w:rPr>
                <w:color w:val="000000"/>
              </w:rPr>
              <w:t>й</w:t>
            </w:r>
            <w:r w:rsidRPr="00C16D6C">
              <w:rPr>
                <w:color w:val="000000"/>
              </w:rPr>
              <w:t>ство</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5 131,0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274"/>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rPr>
                <w:color w:val="000000"/>
              </w:rPr>
            </w:pPr>
            <w:r w:rsidRPr="00C16D6C">
              <w:rPr>
                <w:color w:val="000000"/>
              </w:rPr>
              <w:t>Муниципальная пр</w:t>
            </w:r>
            <w:r w:rsidRPr="00C16D6C">
              <w:rPr>
                <w:color w:val="000000"/>
              </w:rPr>
              <w:t>о</w:t>
            </w:r>
            <w:r w:rsidRPr="00C16D6C">
              <w:rPr>
                <w:color w:val="000000"/>
              </w:rPr>
              <w:t>грамма «Ремонт и с</w:t>
            </w:r>
            <w:r w:rsidRPr="00C16D6C">
              <w:rPr>
                <w:color w:val="000000"/>
              </w:rPr>
              <w:t>о</w:t>
            </w:r>
            <w:r w:rsidRPr="00C16D6C">
              <w:rPr>
                <w:color w:val="000000"/>
              </w:rPr>
              <w:t>держание водопрово</w:t>
            </w:r>
            <w:r w:rsidRPr="00C16D6C">
              <w:rPr>
                <w:color w:val="000000"/>
              </w:rPr>
              <w:t>д</w:t>
            </w:r>
            <w:r w:rsidRPr="00C16D6C">
              <w:rPr>
                <w:color w:val="000000"/>
              </w:rPr>
              <w:t>ной сети на территории Краснореченского м</w:t>
            </w:r>
            <w:r w:rsidRPr="00C16D6C">
              <w:rPr>
                <w:color w:val="000000"/>
              </w:rPr>
              <w:t>у</w:t>
            </w:r>
            <w:r w:rsidRPr="00C16D6C">
              <w:rPr>
                <w:color w:val="000000"/>
              </w:rPr>
              <w:t>ниципального образов</w:t>
            </w:r>
            <w:r w:rsidRPr="00C16D6C">
              <w:rPr>
                <w:color w:val="000000"/>
              </w:rPr>
              <w:t>а</w:t>
            </w:r>
            <w:r w:rsidRPr="00C16D6C">
              <w:rPr>
                <w:color w:val="000000"/>
              </w:rPr>
              <w:t>ния Пугачевского мун</w:t>
            </w:r>
            <w:r w:rsidRPr="00C16D6C">
              <w:rPr>
                <w:color w:val="000000"/>
              </w:rPr>
              <w:t>и</w:t>
            </w:r>
            <w:r w:rsidRPr="00C16D6C">
              <w:rPr>
                <w:color w:val="000000"/>
              </w:rPr>
              <w:t>ципального района С</w:t>
            </w:r>
            <w:r w:rsidRPr="00C16D6C">
              <w:rPr>
                <w:color w:val="000000"/>
              </w:rPr>
              <w:t>а</w:t>
            </w:r>
            <w:r w:rsidRPr="00C16D6C">
              <w:rPr>
                <w:color w:val="000000"/>
              </w:rPr>
              <w:t>ратовской области на 2024 год»</w:t>
            </w:r>
          </w:p>
          <w:p w:rsidR="00C16D6C" w:rsidRPr="00C16D6C" w:rsidRDefault="00C16D6C" w:rsidP="00417B6A">
            <w:pPr>
              <w:widowControl/>
              <w:autoSpaceDE/>
              <w:autoSpaceDN/>
              <w:adjustRightInd/>
              <w:ind w:right="-108"/>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5 105,8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51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Основное мероприятие «Ремонт водопрово</w:t>
            </w:r>
            <w:r w:rsidRPr="00C16D6C">
              <w:rPr>
                <w:color w:val="000000"/>
              </w:rPr>
              <w:t>д</w:t>
            </w:r>
            <w:r w:rsidRPr="00C16D6C">
              <w:rPr>
                <w:color w:val="000000"/>
              </w:rPr>
              <w:t>ной сети на территории Краснореченского м</w:t>
            </w:r>
            <w:r w:rsidRPr="00C16D6C">
              <w:rPr>
                <w:color w:val="000000"/>
              </w:rPr>
              <w:t>у</w:t>
            </w:r>
            <w:r w:rsidRPr="00C16D6C">
              <w:rPr>
                <w:color w:val="000000"/>
              </w:rPr>
              <w:t>ниципального образ</w:t>
            </w:r>
            <w:r w:rsidRPr="00C16D6C">
              <w:rPr>
                <w:color w:val="000000"/>
              </w:rPr>
              <w:t>о</w:t>
            </w:r>
            <w:r w:rsidRPr="00C16D6C">
              <w:rPr>
                <w:color w:val="000000"/>
              </w:rPr>
              <w:t>вания Пугачевского муниципального рай</w:t>
            </w:r>
            <w:r w:rsidRPr="00C16D6C">
              <w:rPr>
                <w:color w:val="000000"/>
              </w:rPr>
              <w:t>о</w:t>
            </w:r>
            <w:r w:rsidRPr="00C16D6C">
              <w:rPr>
                <w:color w:val="000000"/>
              </w:rPr>
              <w:t>на Саратовской обл</w:t>
            </w:r>
            <w:r w:rsidRPr="00C16D6C">
              <w:rPr>
                <w:color w:val="000000"/>
              </w:rPr>
              <w:t>а</w:t>
            </w:r>
            <w:r w:rsidRPr="00C16D6C">
              <w:rPr>
                <w:color w:val="000000"/>
              </w:rPr>
              <w:t>сти»</w:t>
            </w: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41 0 01 00000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5 105,8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C16D6C">
            <w:pPr>
              <w:widowControl/>
              <w:autoSpaceDE/>
              <w:autoSpaceDN/>
              <w:adjustRightInd/>
              <w:rPr>
                <w:color w:val="000000"/>
              </w:rPr>
            </w:pPr>
            <w:r w:rsidRPr="00C16D6C">
              <w:rPr>
                <w:color w:val="000000"/>
              </w:rPr>
              <w:t>Реализация инициати</w:t>
            </w:r>
            <w:r w:rsidRPr="00C16D6C">
              <w:rPr>
                <w:color w:val="000000"/>
              </w:rPr>
              <w:t>в</w:t>
            </w:r>
            <w:r w:rsidRPr="00C16D6C">
              <w:rPr>
                <w:color w:val="000000"/>
              </w:rPr>
              <w:t>ных проектов за счет субсидий из областного бюджет ("Чистая л</w:t>
            </w:r>
            <w:r w:rsidRPr="00C16D6C">
              <w:rPr>
                <w:color w:val="000000"/>
              </w:rPr>
              <w:t>и</w:t>
            </w:r>
            <w:r w:rsidRPr="00C16D6C">
              <w:rPr>
                <w:color w:val="000000"/>
              </w:rPr>
              <w:t>ния" (замена участка водопроводной сети п. Бажановский от вод</w:t>
            </w:r>
            <w:r w:rsidRPr="00C16D6C">
              <w:rPr>
                <w:color w:val="000000"/>
              </w:rPr>
              <w:t>о</w:t>
            </w:r>
            <w:r w:rsidRPr="00C16D6C">
              <w:rPr>
                <w:color w:val="000000"/>
              </w:rPr>
              <w:t>напорной башни до ул. Новая д. 11)</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7" w:right="-108"/>
              <w:jc w:val="center"/>
              <w:rPr>
                <w:color w:val="000000"/>
              </w:rPr>
            </w:pPr>
            <w:r w:rsidRPr="00C16D6C">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lastRenderedPageBreak/>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7" w:right="-108"/>
              <w:jc w:val="center"/>
              <w:rPr>
                <w:color w:val="000000"/>
              </w:rPr>
            </w:pPr>
            <w:r w:rsidRPr="00C16D6C">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7" w:right="-108"/>
              <w:jc w:val="center"/>
              <w:rPr>
                <w:color w:val="000000"/>
              </w:rPr>
            </w:pPr>
            <w:r w:rsidRPr="00C16D6C">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Ремонт и развитие в</w:t>
            </w:r>
            <w:r w:rsidRPr="00C16D6C">
              <w:rPr>
                <w:color w:val="000000"/>
              </w:rPr>
              <w:t>о</w:t>
            </w:r>
            <w:r w:rsidRPr="00C16D6C">
              <w:rPr>
                <w:color w:val="000000"/>
              </w:rPr>
              <w:t>допроводной сети</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41 0 01 72920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4 254,4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41 0 01 72920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4 254,4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41 0 01 72920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4 254,4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202,8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202,8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C16D6C">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N0000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202,8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инициати</w:t>
            </w:r>
            <w:r w:rsidRPr="00C16D6C">
              <w:rPr>
                <w:color w:val="000000"/>
              </w:rPr>
              <w:t>в</w:t>
            </w:r>
            <w:r w:rsidRPr="00C16D6C">
              <w:rPr>
                <w:color w:val="000000"/>
              </w:rPr>
              <w:t>ных проектов за счет средств местного бю</w:t>
            </w:r>
            <w:r w:rsidRPr="00C16D6C">
              <w:rPr>
                <w:color w:val="000000"/>
              </w:rPr>
              <w:t>д</w:t>
            </w:r>
            <w:r w:rsidRPr="00C16D6C">
              <w:rPr>
                <w:color w:val="000000"/>
              </w:rPr>
              <w:t>жета, за исключением инициативных плат</w:t>
            </w:r>
            <w:r w:rsidRPr="00C16D6C">
              <w:rPr>
                <w:color w:val="000000"/>
              </w:rPr>
              <w:t>е</w:t>
            </w:r>
            <w:r w:rsidRPr="00C16D6C">
              <w:rPr>
                <w:color w:val="000000"/>
              </w:rPr>
              <w:t>жей ("Чистая линия" (замена участка вод</w:t>
            </w:r>
            <w:r w:rsidRPr="00C16D6C">
              <w:rPr>
                <w:color w:val="000000"/>
              </w:rPr>
              <w:t>о</w:t>
            </w:r>
            <w:r w:rsidRPr="00C16D6C">
              <w:rPr>
                <w:color w:val="000000"/>
              </w:rPr>
              <w:t>проводной сети п. Б</w:t>
            </w:r>
            <w:r w:rsidRPr="00C16D6C">
              <w:rPr>
                <w:color w:val="000000"/>
              </w:rPr>
              <w:t>а</w:t>
            </w:r>
            <w:r w:rsidRPr="00C16D6C">
              <w:rPr>
                <w:color w:val="000000"/>
              </w:rPr>
              <w:t>жановский от водон</w:t>
            </w:r>
            <w:r w:rsidRPr="00C16D6C">
              <w:rPr>
                <w:color w:val="000000"/>
              </w:rPr>
              <w:t>а</w:t>
            </w:r>
            <w:r w:rsidRPr="00C16D6C">
              <w:rPr>
                <w:color w:val="000000"/>
              </w:rPr>
              <w:t>порной башни до ул. Новая д. 11)</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 xml:space="preserve">41 0 01 </w:t>
            </w:r>
            <w:r w:rsidRPr="00C16D6C">
              <w:rPr>
                <w:color w:val="000000"/>
                <w:lang w:val="en-US"/>
              </w:rPr>
              <w:t>S2173</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 xml:space="preserve">41 0 01 </w:t>
            </w:r>
            <w:r w:rsidRPr="00C16D6C">
              <w:rPr>
                <w:color w:val="000000"/>
                <w:lang w:val="en-US"/>
              </w:rPr>
              <w:t>S2173</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lastRenderedPageBreak/>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 xml:space="preserve">41 0 01 </w:t>
            </w:r>
            <w:r w:rsidRPr="00C16D6C">
              <w:rPr>
                <w:color w:val="000000"/>
                <w:lang w:val="en-US"/>
              </w:rPr>
              <w:t>S2173</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инициати</w:t>
            </w:r>
            <w:r w:rsidRPr="00C16D6C">
              <w:rPr>
                <w:color w:val="000000"/>
              </w:rPr>
              <w:t>в</w:t>
            </w:r>
            <w:r w:rsidRPr="00C16D6C">
              <w:rPr>
                <w:color w:val="000000"/>
              </w:rPr>
              <w:t>ных проектов за счет дополнительных средств местного бю</w:t>
            </w:r>
            <w:r w:rsidRPr="00C16D6C">
              <w:rPr>
                <w:color w:val="000000"/>
              </w:rPr>
              <w:t>д</w:t>
            </w:r>
            <w:r w:rsidRPr="00C16D6C">
              <w:rPr>
                <w:color w:val="000000"/>
              </w:rPr>
              <w:t>жета, за исключением инициативных плат</w:t>
            </w:r>
            <w:r w:rsidRPr="00C16D6C">
              <w:rPr>
                <w:color w:val="000000"/>
              </w:rPr>
              <w:t>е</w:t>
            </w:r>
            <w:r w:rsidRPr="00C16D6C">
              <w:rPr>
                <w:color w:val="000000"/>
              </w:rPr>
              <w:t>жей ("Чистая линия" (замена участка вод</w:t>
            </w:r>
            <w:r w:rsidRPr="00C16D6C">
              <w:rPr>
                <w:color w:val="000000"/>
              </w:rPr>
              <w:t>о</w:t>
            </w:r>
            <w:r w:rsidRPr="00C16D6C">
              <w:rPr>
                <w:color w:val="000000"/>
              </w:rPr>
              <w:t>проводной сети п. Б</w:t>
            </w:r>
            <w:r w:rsidRPr="00C16D6C">
              <w:rPr>
                <w:color w:val="000000"/>
              </w:rPr>
              <w:t>а</w:t>
            </w:r>
            <w:r w:rsidRPr="00C16D6C">
              <w:rPr>
                <w:color w:val="000000"/>
              </w:rPr>
              <w:t>жановский от водон</w:t>
            </w:r>
            <w:r w:rsidRPr="00C16D6C">
              <w:rPr>
                <w:color w:val="000000"/>
              </w:rPr>
              <w:t>а</w:t>
            </w:r>
            <w:r w:rsidRPr="00C16D6C">
              <w:rPr>
                <w:color w:val="000000"/>
              </w:rPr>
              <w:t>порной башни до ул. Новая д. 11)</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ind w:hanging="108"/>
              <w:jc w:val="center"/>
            </w:pPr>
            <w:r w:rsidRPr="00C16D6C">
              <w:t>41 0 01 S217В</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40,4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ind w:hanging="108"/>
              <w:jc w:val="center"/>
            </w:pPr>
            <w:r w:rsidRPr="00C16D6C">
              <w:t>41 0 01 S217В</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40,4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1435"/>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ind w:hanging="108"/>
              <w:jc w:val="center"/>
            </w:pPr>
            <w:r w:rsidRPr="00C16D6C">
              <w:t>41 0 01 S217В</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40,4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инициати</w:t>
            </w:r>
            <w:r w:rsidRPr="00C16D6C">
              <w:rPr>
                <w:color w:val="000000"/>
              </w:rPr>
              <w:t>в</w:t>
            </w:r>
            <w:r w:rsidRPr="00C16D6C">
              <w:rPr>
                <w:color w:val="000000"/>
              </w:rPr>
              <w:t>ных проектов за счет средств местного бю</w:t>
            </w:r>
            <w:r w:rsidRPr="00C16D6C">
              <w:rPr>
                <w:color w:val="000000"/>
              </w:rPr>
              <w:t>д</w:t>
            </w:r>
            <w:r w:rsidRPr="00C16D6C">
              <w:rPr>
                <w:color w:val="000000"/>
              </w:rPr>
              <w:t>жета в части иници</w:t>
            </w:r>
            <w:r w:rsidRPr="00C16D6C">
              <w:rPr>
                <w:color w:val="000000"/>
              </w:rPr>
              <w:t>а</w:t>
            </w:r>
            <w:r w:rsidRPr="00C16D6C">
              <w:rPr>
                <w:color w:val="000000"/>
              </w:rPr>
              <w:t>тивных платежей гра</w:t>
            </w:r>
            <w:r w:rsidRPr="00C16D6C">
              <w:rPr>
                <w:color w:val="000000"/>
              </w:rPr>
              <w:t>ж</w:t>
            </w:r>
            <w:r w:rsidRPr="00C16D6C">
              <w:rPr>
                <w:color w:val="000000"/>
              </w:rPr>
              <w:t>дан ("Чистая линия" (замена участка вод</w:t>
            </w:r>
            <w:r w:rsidRPr="00C16D6C">
              <w:rPr>
                <w:color w:val="000000"/>
              </w:rPr>
              <w:t>о</w:t>
            </w:r>
            <w:r w:rsidRPr="00C16D6C">
              <w:rPr>
                <w:color w:val="000000"/>
              </w:rPr>
              <w:t>проводной сети п. Б</w:t>
            </w:r>
            <w:r w:rsidRPr="00C16D6C">
              <w:rPr>
                <w:color w:val="000000"/>
              </w:rPr>
              <w:t>а</w:t>
            </w:r>
            <w:r w:rsidRPr="00C16D6C">
              <w:rPr>
                <w:color w:val="000000"/>
              </w:rPr>
              <w:t>жановский от водон</w:t>
            </w:r>
            <w:r w:rsidRPr="00C16D6C">
              <w:rPr>
                <w:color w:val="000000"/>
              </w:rPr>
              <w:t>а</w:t>
            </w:r>
            <w:r w:rsidRPr="00C16D6C">
              <w:rPr>
                <w:color w:val="000000"/>
              </w:rPr>
              <w:t>порной башни до ул. Новая д. 11)</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 xml:space="preserve">41 0 01 </w:t>
            </w:r>
            <w:r w:rsidRPr="00C16D6C">
              <w:rPr>
                <w:color w:val="000000"/>
                <w:lang w:val="en-US"/>
              </w:rPr>
              <w:t>S2183</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 xml:space="preserve">41 0 01 </w:t>
            </w:r>
            <w:r w:rsidRPr="00C16D6C">
              <w:rPr>
                <w:color w:val="000000"/>
                <w:lang w:val="en-US"/>
              </w:rPr>
              <w:t>S21</w:t>
            </w:r>
            <w:r w:rsidRPr="00C16D6C">
              <w:rPr>
                <w:color w:val="000000"/>
              </w:rPr>
              <w:t>8</w:t>
            </w:r>
            <w:r w:rsidRPr="00C16D6C">
              <w:rPr>
                <w:color w:val="000000"/>
                <w:lang w:val="en-US"/>
              </w:rPr>
              <w:t>3</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1254"/>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 xml:space="preserve">41 0 01 </w:t>
            </w:r>
            <w:r w:rsidRPr="00C16D6C">
              <w:rPr>
                <w:color w:val="000000"/>
                <w:lang w:val="en-US"/>
              </w:rPr>
              <w:t>S2183</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tcPr>
          <w:p w:rsidR="00C16D6C" w:rsidRPr="00C16D6C" w:rsidRDefault="00C16D6C" w:rsidP="00417B6A">
            <w:pPr>
              <w:widowControl/>
              <w:autoSpaceDE/>
              <w:autoSpaceDN/>
              <w:adjustRightInd/>
              <w:rPr>
                <w:color w:val="000000"/>
              </w:rPr>
            </w:pPr>
            <w:r w:rsidRPr="00C16D6C">
              <w:rPr>
                <w:color w:val="000000"/>
              </w:rPr>
              <w:t>Расходы по исполн</w:t>
            </w:r>
            <w:r w:rsidRPr="00C16D6C">
              <w:rPr>
                <w:color w:val="000000"/>
              </w:rPr>
              <w:t>е</w:t>
            </w:r>
            <w:r w:rsidRPr="00C16D6C">
              <w:rPr>
                <w:color w:val="000000"/>
              </w:rPr>
              <w:t>нию отдельных обяз</w:t>
            </w:r>
            <w:r w:rsidRPr="00C16D6C">
              <w:rPr>
                <w:color w:val="000000"/>
              </w:rPr>
              <w:t>а</w:t>
            </w:r>
            <w:r w:rsidRPr="00C16D6C">
              <w:rPr>
                <w:color w:val="000000"/>
              </w:rPr>
              <w:t>тельств</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ind w:right="-107" w:hanging="108"/>
              <w:jc w:val="center"/>
            </w:pPr>
            <w:r w:rsidRPr="00C16D6C">
              <w:rPr>
                <w:color w:val="000000"/>
              </w:rPr>
              <w:t>75 0 0 00 0000</w:t>
            </w:r>
          </w:p>
        </w:tc>
        <w:tc>
          <w:tcPr>
            <w:tcW w:w="850"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tcPr>
          <w:p w:rsidR="00C16D6C" w:rsidRPr="00C16D6C" w:rsidRDefault="00C16D6C" w:rsidP="00417B6A">
            <w:pPr>
              <w:widowControl/>
              <w:autoSpaceDE/>
              <w:autoSpaceDN/>
              <w:adjustRightInd/>
              <w:rPr>
                <w:color w:val="000000"/>
              </w:rPr>
            </w:pPr>
            <w:r w:rsidRPr="00C16D6C">
              <w:rPr>
                <w:color w:val="000000"/>
              </w:rPr>
              <w:t>Внепрограммные м</w:t>
            </w:r>
            <w:r w:rsidRPr="00C16D6C">
              <w:rPr>
                <w:color w:val="000000"/>
              </w:rPr>
              <w:t>е</w:t>
            </w:r>
            <w:r w:rsidRPr="00C16D6C">
              <w:rPr>
                <w:color w:val="000000"/>
              </w:rPr>
              <w:t>роприятия</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rPr>
                <w:color w:val="000000"/>
              </w:rPr>
              <w:t>75 3 00 00000</w:t>
            </w:r>
          </w:p>
        </w:tc>
        <w:tc>
          <w:tcPr>
            <w:tcW w:w="850"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lastRenderedPageBreak/>
              <w:t>Мероприятия в области коммунального хозя</w:t>
            </w:r>
            <w:r w:rsidRPr="00C16D6C">
              <w:rPr>
                <w:color w:val="000000"/>
              </w:rPr>
              <w:t>й</w:t>
            </w:r>
            <w:r w:rsidRPr="00C16D6C">
              <w:rPr>
                <w:color w:val="000000"/>
              </w:rPr>
              <w:t>ства</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75 3 00 05200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75 3 00 05200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25,2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854"/>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C16D6C">
            <w:pPr>
              <w:ind w:firstLine="709"/>
            </w:pP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75 3 00 05200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25,2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Благоустройство</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4 229,8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по исполн</w:t>
            </w:r>
            <w:r w:rsidRPr="00C16D6C">
              <w:rPr>
                <w:color w:val="000000"/>
              </w:rPr>
              <w:t>е</w:t>
            </w:r>
            <w:r w:rsidRPr="00C16D6C">
              <w:rPr>
                <w:color w:val="000000"/>
              </w:rPr>
              <w:t>нию отдельных обяз</w:t>
            </w:r>
            <w:r w:rsidRPr="00C16D6C">
              <w:rPr>
                <w:color w:val="000000"/>
              </w:rPr>
              <w:t>а</w:t>
            </w:r>
            <w:r w:rsidRPr="00C16D6C">
              <w:rPr>
                <w:color w:val="000000"/>
              </w:rPr>
              <w:t>тельств</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75 0 00 00000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4 229,8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Благоустройство</w:t>
            </w:r>
          </w:p>
        </w:tc>
        <w:tc>
          <w:tcPr>
            <w:tcW w:w="709" w:type="dxa"/>
            <w:tcBorders>
              <w:top w:val="nil"/>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nil"/>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75 6 00 00000</w:t>
            </w:r>
          </w:p>
        </w:tc>
        <w:tc>
          <w:tcPr>
            <w:tcW w:w="850"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4 229,8</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Уличное освещение</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231,2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231,1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231,1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Иные бюджетные а</w:t>
            </w:r>
            <w:r w:rsidRPr="00C16D6C">
              <w:rPr>
                <w:color w:val="000000"/>
              </w:rPr>
              <w:t>с</w:t>
            </w:r>
            <w:r w:rsidRPr="00C16D6C">
              <w:rPr>
                <w:color w:val="000000"/>
              </w:rPr>
              <w:t>сигнования</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rPr>
                <w:color w:val="000000"/>
              </w:rPr>
            </w:pPr>
            <w:r w:rsidRPr="00C16D6C">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Уплата налогов, сборов и иных платежей</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850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rPr>
                <w:color w:val="000000"/>
              </w:rPr>
            </w:pPr>
            <w:r w:rsidRPr="00C16D6C">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0,1</w:t>
            </w:r>
          </w:p>
        </w:tc>
      </w:tr>
      <w:tr w:rsidR="00C16D6C" w:rsidRPr="00C16D6C" w:rsidTr="00417B6A">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Организация и соде</w:t>
            </w:r>
            <w:r w:rsidRPr="00C16D6C">
              <w:rPr>
                <w:color w:val="000000"/>
              </w:rPr>
              <w:t>р</w:t>
            </w:r>
            <w:r w:rsidRPr="00C16D6C">
              <w:rPr>
                <w:color w:val="000000"/>
              </w:rPr>
              <w:t>жание мест захорон</w:t>
            </w:r>
            <w:r w:rsidRPr="00C16D6C">
              <w:rPr>
                <w:color w:val="000000"/>
              </w:rPr>
              <w:t>е</w:t>
            </w:r>
            <w:r w:rsidRPr="00C16D6C">
              <w:rPr>
                <w:color w:val="000000"/>
              </w:rPr>
              <w:t>ния</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75 6 00 05600</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pPr>
            <w:r w:rsidRPr="00C16D6C">
              <w:t>83,8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75 6 00 05600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t>83,8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75 6 00 05600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t>83,8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Прочие мероприятия по благоустройству</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75 6 00 05700</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3 914,8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75 6 00 05700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3 914,8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75 6 00 05700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3 914,8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lang w:val="en-US"/>
              </w:rPr>
            </w:pPr>
            <w:r w:rsidRPr="00C16D6C">
              <w:rPr>
                <w:color w:val="000000"/>
              </w:rPr>
              <w:t>Образование</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844"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Профессиональная подготовка, переподг</w:t>
            </w:r>
            <w:r w:rsidRPr="00C16D6C">
              <w:rPr>
                <w:color w:val="000000"/>
              </w:rPr>
              <w:t>о</w:t>
            </w:r>
            <w:r w:rsidRPr="00C16D6C">
              <w:rPr>
                <w:color w:val="000000"/>
              </w:rPr>
              <w:t>товка и повышение квалификации</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Выполнение функций органами муниципал</w:t>
            </w:r>
            <w:r w:rsidRPr="00C16D6C">
              <w:rPr>
                <w:color w:val="000000"/>
              </w:rPr>
              <w:t>ь</w:t>
            </w:r>
            <w:r w:rsidRPr="00C16D6C">
              <w:rPr>
                <w:color w:val="000000"/>
              </w:rPr>
              <w:t>ной власти</w:t>
            </w: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71 0 00 00000</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Обеспечение деятел</w:t>
            </w:r>
            <w:r w:rsidRPr="00C16D6C">
              <w:rPr>
                <w:color w:val="000000"/>
              </w:rPr>
              <w:t>ь</w:t>
            </w:r>
            <w:r w:rsidRPr="00C16D6C">
              <w:rPr>
                <w:color w:val="000000"/>
              </w:rPr>
              <w:t>ности органов испо</w:t>
            </w:r>
            <w:r w:rsidRPr="00C16D6C">
              <w:rPr>
                <w:color w:val="000000"/>
              </w:rPr>
              <w:t>л</w:t>
            </w:r>
            <w:r w:rsidRPr="00C16D6C">
              <w:rPr>
                <w:color w:val="000000"/>
              </w:rPr>
              <w:t>нительной власти</w:t>
            </w: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71 3 00 00000</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549"/>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обеспеч</w:t>
            </w:r>
            <w:r w:rsidRPr="00C16D6C">
              <w:rPr>
                <w:color w:val="000000"/>
              </w:rPr>
              <w:t>е</w:t>
            </w:r>
            <w:r w:rsidRPr="00C16D6C">
              <w:rPr>
                <w:color w:val="000000"/>
              </w:rPr>
              <w:t>ние функций централ</w:t>
            </w:r>
            <w:r w:rsidRPr="00C16D6C">
              <w:rPr>
                <w:color w:val="000000"/>
              </w:rPr>
              <w:t>ь</w:t>
            </w:r>
            <w:r w:rsidRPr="00C16D6C">
              <w:rPr>
                <w:color w:val="000000"/>
              </w:rPr>
              <w:t>ного аппарата</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jc w:val="center"/>
            </w:pPr>
            <w:r w:rsidRPr="00C16D6C">
              <w:rPr>
                <w:color w:val="000000"/>
              </w:rPr>
              <w:t>71 3 00 02200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jc w:val="center"/>
            </w:pPr>
            <w:r w:rsidRPr="00C16D6C">
              <w:rPr>
                <w:color w:val="000000"/>
              </w:rPr>
              <w:t>71 3 00 02200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Социальная политика</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lang w:val="en-US"/>
              </w:rPr>
            </w:pP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844"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138,3</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Пенсионное обеспеч</w:t>
            </w:r>
            <w:r w:rsidRPr="00C16D6C">
              <w:rPr>
                <w:color w:val="000000"/>
              </w:rPr>
              <w:t>е</w:t>
            </w:r>
            <w:r w:rsidRPr="00C16D6C">
              <w:rPr>
                <w:color w:val="000000"/>
              </w:rPr>
              <w:t>ние</w:t>
            </w:r>
          </w:p>
          <w:p w:rsidR="00C16D6C" w:rsidRPr="00C16D6C" w:rsidRDefault="00C16D6C" w:rsidP="00417B6A">
            <w:pPr>
              <w:widowControl/>
              <w:autoSpaceDE/>
              <w:autoSpaceDN/>
              <w:adjustRightInd/>
              <w:rPr>
                <w:color w:val="000000"/>
                <w:lang w:val="en-US"/>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138,3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по исполн</w:t>
            </w:r>
            <w:r w:rsidRPr="00C16D6C">
              <w:rPr>
                <w:color w:val="000000"/>
              </w:rPr>
              <w:t>е</w:t>
            </w:r>
            <w:r w:rsidRPr="00C16D6C">
              <w:rPr>
                <w:color w:val="000000"/>
              </w:rPr>
              <w:t>нию отдельных обяз</w:t>
            </w:r>
            <w:r w:rsidRPr="00C16D6C">
              <w:rPr>
                <w:color w:val="000000"/>
              </w:rPr>
              <w:t>а</w:t>
            </w:r>
            <w:r w:rsidRPr="00C16D6C">
              <w:rPr>
                <w:color w:val="000000"/>
              </w:rPr>
              <w:t>тельств</w:t>
            </w: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75 0 00 00000</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76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Социальные выплаты гражданам</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75 2 00 00000</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C16D6C">
        <w:trPr>
          <w:trHeight w:val="2966"/>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Доплаты к пенсии за выслугу лет депутатам, выборным должнос</w:t>
            </w:r>
            <w:r w:rsidRPr="00C16D6C">
              <w:rPr>
                <w:color w:val="000000"/>
              </w:rPr>
              <w:t>т</w:t>
            </w:r>
            <w:r w:rsidRPr="00C16D6C">
              <w:rPr>
                <w:color w:val="000000"/>
              </w:rPr>
              <w:t>ным лицам местного самоуправления, ос</w:t>
            </w:r>
            <w:r w:rsidRPr="00C16D6C">
              <w:rPr>
                <w:color w:val="000000"/>
              </w:rPr>
              <w:t>у</w:t>
            </w:r>
            <w:r w:rsidRPr="00C16D6C">
              <w:rPr>
                <w:color w:val="000000"/>
              </w:rPr>
              <w:t>ществлявшим свои полномочия на пост</w:t>
            </w:r>
            <w:r w:rsidRPr="00C16D6C">
              <w:rPr>
                <w:color w:val="000000"/>
              </w:rPr>
              <w:t>о</w:t>
            </w:r>
            <w:r w:rsidRPr="00C16D6C">
              <w:rPr>
                <w:color w:val="000000"/>
              </w:rPr>
              <w:t>янной основе, и лицам, замещавшим должн</w:t>
            </w:r>
            <w:r w:rsidRPr="00C16D6C">
              <w:rPr>
                <w:color w:val="000000"/>
              </w:rPr>
              <w:t>о</w:t>
            </w:r>
            <w:r w:rsidRPr="00C16D6C">
              <w:rPr>
                <w:color w:val="000000"/>
              </w:rPr>
              <w:t>сти  муниципальной службы в органах местного самоуправл</w:t>
            </w:r>
            <w:r w:rsidRPr="00C16D6C">
              <w:rPr>
                <w:color w:val="000000"/>
              </w:rPr>
              <w:t>е</w:t>
            </w:r>
            <w:r w:rsidRPr="00C16D6C">
              <w:rPr>
                <w:color w:val="000000"/>
              </w:rPr>
              <w:t>ния</w:t>
            </w: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75 2 00 00010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Социальное обеспеч</w:t>
            </w:r>
            <w:r w:rsidRPr="00C16D6C">
              <w:rPr>
                <w:color w:val="000000"/>
              </w:rPr>
              <w:t>е</w:t>
            </w:r>
            <w:r w:rsidRPr="00C16D6C">
              <w:rPr>
                <w:color w:val="000000"/>
              </w:rPr>
              <w:t>ние и иные выплаты населению</w:t>
            </w:r>
          </w:p>
          <w:p w:rsidR="00C16D6C" w:rsidRPr="00C16D6C" w:rsidRDefault="00C16D6C" w:rsidP="00417B6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75 2 00 00010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Публичные нормати</w:t>
            </w:r>
            <w:r w:rsidRPr="00C16D6C">
              <w:rPr>
                <w:color w:val="000000"/>
              </w:rPr>
              <w:t>в</w:t>
            </w:r>
            <w:r w:rsidRPr="00C16D6C">
              <w:rPr>
                <w:color w:val="000000"/>
              </w:rPr>
              <w:t>ные социальные в</w:t>
            </w:r>
            <w:r w:rsidRPr="00C16D6C">
              <w:rPr>
                <w:color w:val="000000"/>
              </w:rPr>
              <w:t>ы</w:t>
            </w:r>
            <w:r w:rsidRPr="00C16D6C">
              <w:rPr>
                <w:color w:val="000000"/>
              </w:rPr>
              <w:t>платы гражданам</w:t>
            </w:r>
          </w:p>
          <w:p w:rsidR="00C16D6C" w:rsidRPr="00C16D6C" w:rsidRDefault="00C16D6C" w:rsidP="00417B6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C16D6C" w:rsidRPr="00C16D6C" w:rsidRDefault="00C16D6C" w:rsidP="00417B6A">
            <w:pPr>
              <w:widowControl/>
              <w:autoSpaceDE/>
              <w:autoSpaceDN/>
              <w:adjustRightInd/>
              <w:jc w:val="center"/>
              <w:rPr>
                <w:color w:val="000000"/>
              </w:rPr>
            </w:pPr>
            <w:r w:rsidRPr="00C16D6C">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75 2 00 00010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39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Всего расходов</w:t>
            </w:r>
          </w:p>
          <w:p w:rsidR="00C16D6C" w:rsidRPr="00C16D6C" w:rsidRDefault="00C16D6C" w:rsidP="00417B6A">
            <w:pPr>
              <w:widowControl/>
              <w:autoSpaceDE/>
              <w:autoSpaceDN/>
              <w:adjustRightInd/>
              <w:rPr>
                <w:color w:val="000000"/>
              </w:rPr>
            </w:pPr>
          </w:p>
        </w:tc>
        <w:tc>
          <w:tcPr>
            <w:tcW w:w="709" w:type="dxa"/>
            <w:tcBorders>
              <w:top w:val="nil"/>
              <w:left w:val="nil"/>
              <w:bottom w:val="single" w:sz="8" w:space="0" w:color="auto"/>
              <w:right w:val="single" w:sz="4" w:space="0" w:color="auto"/>
            </w:tcBorders>
          </w:tcPr>
          <w:p w:rsidR="00C16D6C" w:rsidRPr="00C16D6C" w:rsidRDefault="00C16D6C" w:rsidP="00417B6A">
            <w:pPr>
              <w:widowControl/>
              <w:autoSpaceDE/>
              <w:autoSpaceDN/>
              <w:adjustRightInd/>
              <w:rPr>
                <w:color w:val="000000"/>
              </w:rPr>
            </w:pPr>
          </w:p>
        </w:tc>
        <w:tc>
          <w:tcPr>
            <w:tcW w:w="708" w:type="dxa"/>
            <w:tcBorders>
              <w:top w:val="nil"/>
              <w:left w:val="single" w:sz="4"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1"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844"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21 228,9</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6 399,2</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7 164,9</w:t>
            </w:r>
          </w:p>
        </w:tc>
      </w:tr>
    </w:tbl>
    <w:p w:rsidR="00C16D6C" w:rsidRPr="00C16D6C" w:rsidRDefault="00C16D6C" w:rsidP="00C16D6C">
      <w:pPr>
        <w:ind w:left="4248" w:firstLine="708"/>
        <w:jc w:val="right"/>
      </w:pPr>
      <w:r w:rsidRPr="00C16D6C">
        <w:t>».</w:t>
      </w:r>
    </w:p>
    <w:p w:rsidR="00C16D6C" w:rsidRPr="00C16D6C" w:rsidRDefault="00C16D6C" w:rsidP="00C16D6C">
      <w:pPr>
        <w:pStyle w:val="21"/>
        <w:ind w:firstLine="0"/>
        <w:rPr>
          <w:sz w:val="20"/>
          <w:szCs w:val="20"/>
        </w:rPr>
      </w:pPr>
    </w:p>
    <w:p w:rsidR="00C16D6C" w:rsidRPr="00C16D6C" w:rsidRDefault="00C16D6C" w:rsidP="00C16D6C">
      <w:pPr>
        <w:pStyle w:val="21"/>
        <w:ind w:firstLine="0"/>
        <w:rPr>
          <w:sz w:val="20"/>
          <w:szCs w:val="20"/>
        </w:rPr>
      </w:pPr>
      <w:r w:rsidRPr="00C16D6C">
        <w:rPr>
          <w:sz w:val="20"/>
          <w:szCs w:val="20"/>
        </w:rPr>
        <w:t>1.7. Изложить приложение 3 к указанному решению в следующей редакции:</w:t>
      </w:r>
    </w:p>
    <w:p w:rsidR="00C16D6C" w:rsidRPr="00C16D6C" w:rsidRDefault="00C16D6C" w:rsidP="00C16D6C">
      <w:pPr>
        <w:ind w:left="4248" w:firstLine="708"/>
      </w:pPr>
      <w:r w:rsidRPr="00C16D6C">
        <w:t xml:space="preserve">«Приложение 3 к решению Совета </w:t>
      </w:r>
    </w:p>
    <w:p w:rsidR="00C16D6C" w:rsidRPr="00C16D6C" w:rsidRDefault="00C16D6C" w:rsidP="00C16D6C">
      <w:r w:rsidRPr="00C16D6C">
        <w:tab/>
      </w:r>
      <w:r w:rsidRPr="00C16D6C">
        <w:tab/>
      </w:r>
      <w:r w:rsidRPr="00C16D6C">
        <w:tab/>
      </w:r>
      <w:r w:rsidRPr="00C16D6C">
        <w:tab/>
      </w:r>
      <w:r w:rsidRPr="00C16D6C">
        <w:tab/>
      </w:r>
      <w:r w:rsidRPr="00C16D6C">
        <w:tab/>
      </w:r>
      <w:r w:rsidRPr="00C16D6C">
        <w:tab/>
        <w:t xml:space="preserve">Краснореченского муниципального </w:t>
      </w:r>
    </w:p>
    <w:p w:rsidR="00C16D6C" w:rsidRPr="00C16D6C" w:rsidRDefault="00C16D6C" w:rsidP="00C16D6C">
      <w:r w:rsidRPr="00C16D6C">
        <w:tab/>
      </w:r>
      <w:r w:rsidRPr="00C16D6C">
        <w:tab/>
      </w:r>
      <w:r w:rsidRPr="00C16D6C">
        <w:tab/>
      </w:r>
      <w:r w:rsidRPr="00C16D6C">
        <w:tab/>
      </w:r>
      <w:r w:rsidRPr="00C16D6C">
        <w:tab/>
      </w:r>
      <w:r w:rsidRPr="00C16D6C">
        <w:tab/>
      </w:r>
      <w:r w:rsidRPr="00C16D6C">
        <w:tab/>
        <w:t xml:space="preserve">образования    Пугачевского </w:t>
      </w:r>
    </w:p>
    <w:p w:rsidR="00C16D6C" w:rsidRPr="00C16D6C" w:rsidRDefault="00C16D6C" w:rsidP="00C16D6C">
      <w:pPr>
        <w:ind w:left="4956"/>
      </w:pPr>
      <w:r w:rsidRPr="00C16D6C">
        <w:t>муниципального района Саратовской области  «О бюджете Краснореченского муниципального обр</w:t>
      </w:r>
      <w:r w:rsidRPr="00C16D6C">
        <w:t>а</w:t>
      </w:r>
      <w:r w:rsidRPr="00C16D6C">
        <w:t>зования Пугачевского муниципального района С</w:t>
      </w:r>
      <w:r w:rsidRPr="00C16D6C">
        <w:t>а</w:t>
      </w:r>
      <w:r w:rsidRPr="00C16D6C">
        <w:t>ратовской области на 2024 год и на плановый п</w:t>
      </w:r>
      <w:r w:rsidRPr="00C16D6C">
        <w:t>е</w:t>
      </w:r>
      <w:r w:rsidRPr="00C16D6C">
        <w:t xml:space="preserve">риод 2025 и 2026 годов»    </w:t>
      </w:r>
    </w:p>
    <w:p w:rsidR="00C16D6C" w:rsidRPr="00C16D6C" w:rsidRDefault="00C16D6C" w:rsidP="00C16D6C">
      <w:pPr>
        <w:ind w:left="4956"/>
      </w:pPr>
      <w:r w:rsidRPr="00C16D6C">
        <w:t xml:space="preserve">                                        </w:t>
      </w:r>
    </w:p>
    <w:p w:rsidR="00C16D6C" w:rsidRPr="00C16D6C" w:rsidRDefault="00C16D6C" w:rsidP="00C16D6C">
      <w:pPr>
        <w:tabs>
          <w:tab w:val="left" w:pos="7380"/>
        </w:tabs>
        <w:jc w:val="center"/>
        <w:rPr>
          <w:bCs/>
        </w:rPr>
      </w:pPr>
      <w:r w:rsidRPr="00C16D6C">
        <w:rPr>
          <w:bCs/>
        </w:rPr>
        <w:t>Распределение бюджетных ассигнований  по разделам, подразделам, целевым статьям (муниципальным программам Краснореченского муниципального образования  Пугачевского муниципального района  Сар</w:t>
      </w:r>
      <w:r w:rsidRPr="00C16D6C">
        <w:rPr>
          <w:bCs/>
        </w:rPr>
        <w:t>а</w:t>
      </w:r>
      <w:r w:rsidRPr="00C16D6C">
        <w:rPr>
          <w:bCs/>
        </w:rPr>
        <w:t>товской области и непрограммным направлениям деятельности), группам и подгруппам видам расходов классификации расходов бюджета Краснореченского муниципального образования  Пугачевского муниц</w:t>
      </w:r>
      <w:r w:rsidRPr="00C16D6C">
        <w:rPr>
          <w:bCs/>
        </w:rPr>
        <w:t>и</w:t>
      </w:r>
      <w:r w:rsidRPr="00C16D6C">
        <w:rPr>
          <w:bCs/>
        </w:rPr>
        <w:t>пального района  Саратовской области на 2024 год и на плановый период 2025 и 2026 годов</w:t>
      </w:r>
    </w:p>
    <w:p w:rsidR="00C16D6C" w:rsidRPr="00C16D6C" w:rsidRDefault="00C16D6C" w:rsidP="00C16D6C">
      <w:pPr>
        <w:ind w:left="4248" w:firstLine="708"/>
        <w:jc w:val="right"/>
        <w:rPr>
          <w:bCs/>
        </w:rPr>
      </w:pPr>
      <w:r w:rsidRPr="00C16D6C">
        <w:rPr>
          <w:bCs/>
        </w:rPr>
        <w:t xml:space="preserve">                                                                                                                    тыс. рублей</w:t>
      </w:r>
    </w:p>
    <w:tbl>
      <w:tblPr>
        <w:tblW w:w="10066" w:type="dxa"/>
        <w:tblInd w:w="-318" w:type="dxa"/>
        <w:tblLayout w:type="fixed"/>
        <w:tblLook w:val="04A0" w:firstRow="1" w:lastRow="0" w:firstColumn="1" w:lastColumn="0" w:noHBand="0" w:noVBand="1"/>
      </w:tblPr>
      <w:tblGrid>
        <w:gridCol w:w="2269"/>
        <w:gridCol w:w="708"/>
        <w:gridCol w:w="851"/>
        <w:gridCol w:w="1844"/>
        <w:gridCol w:w="850"/>
        <w:gridCol w:w="1276"/>
        <w:gridCol w:w="1134"/>
        <w:gridCol w:w="1134"/>
      </w:tblGrid>
      <w:tr w:rsidR="00C16D6C" w:rsidRPr="00C16D6C" w:rsidTr="00417B6A">
        <w:trPr>
          <w:trHeight w:val="1140"/>
        </w:trPr>
        <w:tc>
          <w:tcPr>
            <w:tcW w:w="2269" w:type="dxa"/>
            <w:tcBorders>
              <w:top w:val="single" w:sz="8"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Наименование</w:t>
            </w:r>
          </w:p>
        </w:tc>
        <w:tc>
          <w:tcPr>
            <w:tcW w:w="708" w:type="dxa"/>
            <w:tcBorders>
              <w:top w:val="single" w:sz="8" w:space="0" w:color="auto"/>
              <w:left w:val="single" w:sz="4"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Раз-дел</w:t>
            </w:r>
          </w:p>
        </w:tc>
        <w:tc>
          <w:tcPr>
            <w:tcW w:w="851"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Под-раз-дел</w:t>
            </w:r>
          </w:p>
        </w:tc>
        <w:tc>
          <w:tcPr>
            <w:tcW w:w="1844"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Целевая статья</w:t>
            </w:r>
          </w:p>
        </w:tc>
        <w:tc>
          <w:tcPr>
            <w:tcW w:w="850"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Вид расхо- дов</w:t>
            </w:r>
          </w:p>
        </w:tc>
        <w:tc>
          <w:tcPr>
            <w:tcW w:w="1276"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2024</w:t>
            </w:r>
          </w:p>
          <w:p w:rsidR="00C16D6C" w:rsidRPr="00C16D6C" w:rsidRDefault="00C16D6C" w:rsidP="00417B6A">
            <w:pPr>
              <w:widowControl/>
              <w:autoSpaceDE/>
              <w:autoSpaceDN/>
              <w:adjustRightInd/>
              <w:jc w:val="center"/>
              <w:rPr>
                <w:color w:val="000000"/>
              </w:rPr>
            </w:pPr>
            <w:r w:rsidRPr="00C16D6C">
              <w:rPr>
                <w:color w:val="000000"/>
              </w:rPr>
              <w:t>год</w:t>
            </w:r>
          </w:p>
        </w:tc>
        <w:tc>
          <w:tcPr>
            <w:tcW w:w="1134"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2025 год</w:t>
            </w:r>
          </w:p>
        </w:tc>
        <w:tc>
          <w:tcPr>
            <w:tcW w:w="1134" w:type="dxa"/>
            <w:tcBorders>
              <w:top w:val="single" w:sz="8"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jc w:val="center"/>
              <w:rPr>
                <w:color w:val="000000"/>
              </w:rPr>
            </w:pPr>
            <w:r w:rsidRPr="00C16D6C">
              <w:rPr>
                <w:color w:val="000000"/>
              </w:rPr>
              <w:t>2026 год</w:t>
            </w:r>
          </w:p>
        </w:tc>
      </w:tr>
      <w:tr w:rsidR="00C16D6C" w:rsidRPr="00C16D6C" w:rsidTr="00417B6A">
        <w:trPr>
          <w:trHeight w:val="76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Общегосударственные вопросы</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nil"/>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844" w:type="dxa"/>
            <w:tcBorders>
              <w:top w:val="nil"/>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nil"/>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4 211,9</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3 422,4</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3 313,4</w:t>
            </w:r>
          </w:p>
        </w:tc>
      </w:tr>
      <w:tr w:rsidR="00C16D6C" w:rsidRPr="00C16D6C" w:rsidTr="00417B6A">
        <w:trPr>
          <w:trHeight w:val="547"/>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Функционирование высшего должностного лица субъекта Росси</w:t>
            </w:r>
            <w:r w:rsidRPr="00C16D6C">
              <w:rPr>
                <w:color w:val="000000"/>
              </w:rPr>
              <w:t>й</w:t>
            </w:r>
            <w:r w:rsidRPr="00C16D6C">
              <w:rPr>
                <w:color w:val="000000"/>
              </w:rPr>
              <w:t>ской Федерации и м</w:t>
            </w:r>
            <w:r w:rsidRPr="00C16D6C">
              <w:rPr>
                <w:color w:val="000000"/>
              </w:rPr>
              <w:t>у</w:t>
            </w:r>
            <w:r w:rsidRPr="00C16D6C">
              <w:rPr>
                <w:color w:val="000000"/>
              </w:rPr>
              <w:t>ниципального образ</w:t>
            </w:r>
            <w:r w:rsidRPr="00C16D6C">
              <w:rPr>
                <w:color w:val="000000"/>
              </w:rPr>
              <w:t>о</w:t>
            </w:r>
            <w:r w:rsidRPr="00C16D6C">
              <w:rPr>
                <w:color w:val="000000"/>
              </w:rPr>
              <w:t>вания</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Выполнение функций органами муниципал</w:t>
            </w:r>
            <w:r w:rsidRPr="00C16D6C">
              <w:rPr>
                <w:color w:val="000000"/>
              </w:rPr>
              <w:t>ь</w:t>
            </w:r>
            <w:r w:rsidRPr="00C16D6C">
              <w:rPr>
                <w:color w:val="000000"/>
              </w:rPr>
              <w:t>ной власти</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71 0 00 00000</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Обеспечение деятел</w:t>
            </w:r>
            <w:r w:rsidRPr="00C16D6C">
              <w:rPr>
                <w:color w:val="000000"/>
              </w:rPr>
              <w:t>ь</w:t>
            </w:r>
            <w:r w:rsidRPr="00C16D6C">
              <w:rPr>
                <w:color w:val="000000"/>
              </w:rPr>
              <w:t>ности органов испо</w:t>
            </w:r>
            <w:r w:rsidRPr="00C16D6C">
              <w:rPr>
                <w:color w:val="000000"/>
              </w:rPr>
              <w:t>л</w:t>
            </w:r>
            <w:r w:rsidRPr="00C16D6C">
              <w:rPr>
                <w:color w:val="000000"/>
              </w:rPr>
              <w:t>нительной власти</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71 3 00 00000</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обеспеч</w:t>
            </w:r>
            <w:r w:rsidRPr="00C16D6C">
              <w:rPr>
                <w:color w:val="000000"/>
              </w:rPr>
              <w:t>е</w:t>
            </w:r>
            <w:r w:rsidRPr="00C16D6C">
              <w:rPr>
                <w:color w:val="000000"/>
              </w:rPr>
              <w:t>ние деятельности главы муниципального обр</w:t>
            </w:r>
            <w:r w:rsidRPr="00C16D6C">
              <w:rPr>
                <w:color w:val="000000"/>
              </w:rPr>
              <w:t>а</w:t>
            </w:r>
            <w:r w:rsidRPr="00C16D6C">
              <w:rPr>
                <w:color w:val="000000"/>
              </w:rPr>
              <w:t>зования</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71 3 00 02000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C16D6C">
        <w:trPr>
          <w:trHeight w:val="210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в целях обеспечения выполн</w:t>
            </w:r>
            <w:r w:rsidRPr="00C16D6C">
              <w:rPr>
                <w:color w:val="000000"/>
              </w:rPr>
              <w:t>е</w:t>
            </w:r>
            <w:r w:rsidRPr="00C16D6C">
              <w:rPr>
                <w:color w:val="000000"/>
              </w:rPr>
              <w:t>ния функций госуда</w:t>
            </w:r>
            <w:r w:rsidRPr="00C16D6C">
              <w:rPr>
                <w:color w:val="000000"/>
              </w:rPr>
              <w:t>р</w:t>
            </w:r>
            <w:r w:rsidRPr="00C16D6C">
              <w:rPr>
                <w:color w:val="000000"/>
              </w:rPr>
              <w:t>ственными (муниц</w:t>
            </w:r>
            <w:r w:rsidRPr="00C16D6C">
              <w:rPr>
                <w:color w:val="000000"/>
              </w:rPr>
              <w:t>и</w:t>
            </w:r>
            <w:r w:rsidRPr="00C16D6C">
              <w:rPr>
                <w:color w:val="000000"/>
              </w:rPr>
              <w:t>пальными) органами, казенными учрежден</w:t>
            </w:r>
            <w:r w:rsidRPr="00C16D6C">
              <w:rPr>
                <w:color w:val="000000"/>
              </w:rPr>
              <w:t>и</w:t>
            </w:r>
            <w:r w:rsidRPr="00C16D6C">
              <w:rPr>
                <w:color w:val="000000"/>
              </w:rPr>
              <w:t>ями, органами упра</w:t>
            </w:r>
            <w:r w:rsidRPr="00C16D6C">
              <w:rPr>
                <w:color w:val="000000"/>
              </w:rPr>
              <w:t>в</w:t>
            </w:r>
            <w:r w:rsidRPr="00C16D6C">
              <w:rPr>
                <w:color w:val="000000"/>
              </w:rPr>
              <w:t>ления государственн</w:t>
            </w:r>
            <w:r w:rsidRPr="00C16D6C">
              <w:rPr>
                <w:color w:val="000000"/>
              </w:rPr>
              <w:t>ы</w:t>
            </w:r>
            <w:r w:rsidRPr="00C16D6C">
              <w:rPr>
                <w:color w:val="000000"/>
              </w:rPr>
              <w:t>ми внебюджетными фондами</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151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органов</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120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273"/>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Функционирование Правительства Росси</w:t>
            </w:r>
            <w:r w:rsidRPr="00C16D6C">
              <w:rPr>
                <w:color w:val="000000"/>
              </w:rPr>
              <w:t>й</w:t>
            </w:r>
            <w:r w:rsidRPr="00C16D6C">
              <w:rPr>
                <w:color w:val="000000"/>
              </w:rPr>
              <w:t>ской Федерации, вы</w:t>
            </w:r>
            <w:r w:rsidRPr="00C16D6C">
              <w:rPr>
                <w:color w:val="000000"/>
              </w:rPr>
              <w:t>с</w:t>
            </w:r>
            <w:r w:rsidRPr="00C16D6C">
              <w:rPr>
                <w:color w:val="000000"/>
              </w:rPr>
              <w:t>ших исполнительных органов субъектов Ро</w:t>
            </w:r>
            <w:r w:rsidRPr="00C16D6C">
              <w:rPr>
                <w:color w:val="000000"/>
              </w:rPr>
              <w:t>с</w:t>
            </w:r>
            <w:r w:rsidRPr="00C16D6C">
              <w:rPr>
                <w:color w:val="000000"/>
              </w:rPr>
              <w:t>сийской Федерации, местных администр</w:t>
            </w:r>
            <w:r w:rsidRPr="00C16D6C">
              <w:rPr>
                <w:color w:val="000000"/>
              </w:rPr>
              <w:t>а</w:t>
            </w:r>
            <w:r w:rsidRPr="00C16D6C">
              <w:rPr>
                <w:color w:val="000000"/>
              </w:rPr>
              <w:t>ций</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3 139,0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2 427,1</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Выполнение функций органами муниципал</w:t>
            </w:r>
            <w:r w:rsidRPr="00C16D6C">
              <w:rPr>
                <w:color w:val="000000"/>
              </w:rPr>
              <w:t>ь</w:t>
            </w:r>
            <w:r w:rsidRPr="00C16D6C">
              <w:rPr>
                <w:color w:val="000000"/>
              </w:rPr>
              <w:t>ной власти</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71 0 00 00000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3 139,0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2 427,1</w:t>
            </w:r>
          </w:p>
        </w:tc>
      </w:tr>
      <w:tr w:rsidR="00C16D6C" w:rsidRPr="00C16D6C" w:rsidTr="00417B6A">
        <w:trPr>
          <w:trHeight w:val="1140"/>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Обеспечение деятел</w:t>
            </w:r>
            <w:r w:rsidRPr="00C16D6C">
              <w:rPr>
                <w:color w:val="000000"/>
              </w:rPr>
              <w:t>ь</w:t>
            </w:r>
            <w:r w:rsidRPr="00C16D6C">
              <w:rPr>
                <w:color w:val="000000"/>
              </w:rPr>
              <w:t>ности органов испо</w:t>
            </w:r>
            <w:r w:rsidRPr="00C16D6C">
              <w:rPr>
                <w:color w:val="000000"/>
              </w:rPr>
              <w:t>л</w:t>
            </w:r>
            <w:r w:rsidRPr="00C16D6C">
              <w:rPr>
                <w:color w:val="000000"/>
              </w:rPr>
              <w:t>нительной власти</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71 3 00 00000</w:t>
            </w:r>
          </w:p>
        </w:tc>
        <w:tc>
          <w:tcPr>
            <w:tcW w:w="850" w:type="dxa"/>
            <w:tcBorders>
              <w:top w:val="nil"/>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3 139,0</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2 427,1</w:t>
            </w:r>
          </w:p>
        </w:tc>
      </w:tr>
      <w:tr w:rsidR="00C16D6C" w:rsidRPr="00C16D6C" w:rsidTr="00417B6A">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обеспеч</w:t>
            </w:r>
            <w:r w:rsidRPr="00C16D6C">
              <w:rPr>
                <w:color w:val="000000"/>
              </w:rPr>
              <w:t>е</w:t>
            </w:r>
            <w:r w:rsidRPr="00C16D6C">
              <w:rPr>
                <w:color w:val="000000"/>
              </w:rPr>
              <w:t>ние функций централ</w:t>
            </w:r>
            <w:r w:rsidRPr="00C16D6C">
              <w:rPr>
                <w:color w:val="000000"/>
              </w:rPr>
              <w:t>ь</w:t>
            </w:r>
            <w:r w:rsidRPr="00C16D6C">
              <w:rPr>
                <w:color w:val="000000"/>
              </w:rPr>
              <w:t>ного аппарата</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3 134,8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2 427,1</w:t>
            </w:r>
          </w:p>
        </w:tc>
      </w:tr>
      <w:tr w:rsidR="00C16D6C" w:rsidRPr="00C16D6C" w:rsidTr="00C16D6C">
        <w:trPr>
          <w:trHeight w:val="2683"/>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Расходы на выплаты персоналу в целях обеспечения выполн</w:t>
            </w:r>
            <w:r w:rsidRPr="00C16D6C">
              <w:rPr>
                <w:color w:val="000000"/>
              </w:rPr>
              <w:t>е</w:t>
            </w:r>
            <w:r w:rsidRPr="00C16D6C">
              <w:rPr>
                <w:color w:val="000000"/>
              </w:rPr>
              <w:t>ния функций госуда</w:t>
            </w:r>
            <w:r w:rsidRPr="00C16D6C">
              <w:rPr>
                <w:color w:val="000000"/>
              </w:rPr>
              <w:t>р</w:t>
            </w:r>
            <w:r w:rsidRPr="00C16D6C">
              <w:rPr>
                <w:color w:val="000000"/>
              </w:rPr>
              <w:t>ственными (муниц</w:t>
            </w:r>
            <w:r w:rsidRPr="00C16D6C">
              <w:rPr>
                <w:color w:val="000000"/>
              </w:rPr>
              <w:t>и</w:t>
            </w:r>
            <w:r w:rsidRPr="00C16D6C">
              <w:rPr>
                <w:color w:val="000000"/>
              </w:rPr>
              <w:t>пальными) органами, казенными учрежден</w:t>
            </w:r>
            <w:r w:rsidRPr="00C16D6C">
              <w:rPr>
                <w:color w:val="000000"/>
              </w:rPr>
              <w:t>и</w:t>
            </w:r>
            <w:r w:rsidRPr="00C16D6C">
              <w:rPr>
                <w:color w:val="000000"/>
              </w:rPr>
              <w:t>ями, органами упра</w:t>
            </w:r>
            <w:r w:rsidRPr="00C16D6C">
              <w:rPr>
                <w:color w:val="000000"/>
              </w:rPr>
              <w:t>в</w:t>
            </w:r>
            <w:r w:rsidRPr="00C16D6C">
              <w:rPr>
                <w:color w:val="000000"/>
              </w:rPr>
              <w:t>ления государственн</w:t>
            </w:r>
            <w:r w:rsidRPr="00C16D6C">
              <w:rPr>
                <w:color w:val="000000"/>
              </w:rPr>
              <w:t>ы</w:t>
            </w:r>
            <w:r w:rsidRPr="00C16D6C">
              <w:rPr>
                <w:color w:val="000000"/>
              </w:rPr>
              <w:t>ми внебюджетными фондами</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2 505,6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2 368,5</w:t>
            </w:r>
          </w:p>
        </w:tc>
      </w:tr>
      <w:tr w:rsidR="00C16D6C" w:rsidRPr="00C16D6C" w:rsidTr="00417B6A">
        <w:trPr>
          <w:trHeight w:val="151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органов</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120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2 505,6</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2 368,5</w:t>
            </w:r>
          </w:p>
        </w:tc>
      </w:tr>
      <w:tr w:rsidR="00C16D6C" w:rsidRPr="00C16D6C" w:rsidTr="00417B6A">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629,2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58,6</w:t>
            </w:r>
          </w:p>
        </w:tc>
      </w:tr>
      <w:tr w:rsidR="00C16D6C" w:rsidRPr="00C16D6C" w:rsidTr="00417B6A">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629,2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58,6</w:t>
            </w:r>
          </w:p>
        </w:tc>
      </w:tr>
      <w:tr w:rsidR="00C16D6C" w:rsidRPr="00C16D6C" w:rsidTr="00417B6A">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Уплата земельного налога, налога на им</w:t>
            </w:r>
            <w:r w:rsidRPr="00C16D6C">
              <w:rPr>
                <w:color w:val="000000"/>
              </w:rPr>
              <w:t>у</w:t>
            </w:r>
            <w:r w:rsidRPr="00C16D6C">
              <w:rPr>
                <w:color w:val="000000"/>
              </w:rPr>
              <w:t>щество и транспортн</w:t>
            </w:r>
            <w:r w:rsidRPr="00C16D6C">
              <w:rPr>
                <w:color w:val="000000"/>
              </w:rPr>
              <w:t>о</w:t>
            </w:r>
            <w:r w:rsidRPr="00C16D6C">
              <w:rPr>
                <w:color w:val="000000"/>
              </w:rPr>
              <w:t>го налога органами муниципальной власти</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71 3 00 06100</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бюджетные а</w:t>
            </w:r>
            <w:r w:rsidRPr="00C16D6C">
              <w:rPr>
                <w:color w:val="000000"/>
              </w:rPr>
              <w:t>с</w:t>
            </w:r>
            <w:r w:rsidRPr="00C16D6C">
              <w:rPr>
                <w:color w:val="000000"/>
              </w:rPr>
              <w:t>сигнования</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71 3 00 06100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Уплата налогов, сборов и иных платежей</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71 3 00 06100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850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Другие общегосуда</w:t>
            </w:r>
            <w:r w:rsidRPr="00C16D6C">
              <w:rPr>
                <w:color w:val="000000"/>
              </w:rPr>
              <w:t>р</w:t>
            </w:r>
            <w:r w:rsidRPr="00C16D6C">
              <w:rPr>
                <w:color w:val="000000"/>
              </w:rPr>
              <w:t>ственные вопросы</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по исполн</w:t>
            </w:r>
            <w:r w:rsidRPr="00C16D6C">
              <w:rPr>
                <w:color w:val="000000"/>
              </w:rPr>
              <w:t>е</w:t>
            </w:r>
            <w:r w:rsidRPr="00C16D6C">
              <w:rPr>
                <w:color w:val="000000"/>
              </w:rPr>
              <w:t>нию отдельных обяз</w:t>
            </w:r>
            <w:r w:rsidRPr="00C16D6C">
              <w:rPr>
                <w:color w:val="000000"/>
              </w:rPr>
              <w:t>а</w:t>
            </w:r>
            <w:r w:rsidRPr="00C16D6C">
              <w:rPr>
                <w:color w:val="000000"/>
              </w:rPr>
              <w:t>тельств</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nil"/>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75 0 00 00000</w:t>
            </w:r>
          </w:p>
        </w:tc>
        <w:tc>
          <w:tcPr>
            <w:tcW w:w="850" w:type="dxa"/>
            <w:tcBorders>
              <w:top w:val="nil"/>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Внепрограммные м</w:t>
            </w:r>
            <w:r w:rsidRPr="00C16D6C">
              <w:rPr>
                <w:color w:val="000000"/>
              </w:rPr>
              <w:t>е</w:t>
            </w:r>
            <w:r w:rsidRPr="00C16D6C">
              <w:rPr>
                <w:color w:val="000000"/>
              </w:rPr>
              <w:t>роприятия</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75 3 00 00000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125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Мероприятия на реал</w:t>
            </w:r>
            <w:r w:rsidRPr="00C16D6C">
              <w:rPr>
                <w:color w:val="000000"/>
              </w:rPr>
              <w:t>и</w:t>
            </w:r>
            <w:r w:rsidRPr="00C16D6C">
              <w:rPr>
                <w:color w:val="000000"/>
              </w:rPr>
              <w:t>зацию государственных функций, связанных с общегосударственным управлением</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nil"/>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75 3 00 00800</w:t>
            </w:r>
          </w:p>
        </w:tc>
        <w:tc>
          <w:tcPr>
            <w:tcW w:w="850" w:type="dxa"/>
            <w:tcBorders>
              <w:top w:val="nil"/>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бюджетные а</w:t>
            </w:r>
            <w:r w:rsidRPr="00C16D6C">
              <w:rPr>
                <w:color w:val="000000"/>
              </w:rPr>
              <w:t>с</w:t>
            </w:r>
            <w:r w:rsidRPr="00C16D6C">
              <w:rPr>
                <w:color w:val="000000"/>
              </w:rPr>
              <w:t>сигнования</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75 3 00 00800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Уплата налогов, сборов и иных платежей</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851"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w:t>
            </w:r>
          </w:p>
        </w:tc>
        <w:tc>
          <w:tcPr>
            <w:tcW w:w="1844" w:type="dxa"/>
            <w:tcBorders>
              <w:top w:val="single" w:sz="8" w:space="0" w:color="auto"/>
              <w:left w:val="nil"/>
              <w:bottom w:val="nil"/>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75 3 00 00800</w:t>
            </w:r>
          </w:p>
        </w:tc>
        <w:tc>
          <w:tcPr>
            <w:tcW w:w="850"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850</w:t>
            </w:r>
          </w:p>
        </w:tc>
        <w:tc>
          <w:tcPr>
            <w:tcW w:w="1276"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134"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Национальная оборона</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Мобилизационная и вневойсковая подг</w:t>
            </w:r>
            <w:r w:rsidRPr="00C16D6C">
              <w:rPr>
                <w:color w:val="000000"/>
              </w:rPr>
              <w:t>о</w:t>
            </w:r>
            <w:r w:rsidRPr="00C16D6C">
              <w:rPr>
                <w:color w:val="000000"/>
              </w:rPr>
              <w:t>товка</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Осуществление пер</w:t>
            </w:r>
            <w:r w:rsidRPr="00C16D6C">
              <w:rPr>
                <w:color w:val="000000"/>
              </w:rPr>
              <w:t>е</w:t>
            </w:r>
            <w:r w:rsidRPr="00C16D6C">
              <w:rPr>
                <w:color w:val="000000"/>
              </w:rPr>
              <w:t>данных полномочий Российской Федерации</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Осуществление пер</w:t>
            </w:r>
            <w:r w:rsidRPr="00C16D6C">
              <w:rPr>
                <w:color w:val="000000"/>
              </w:rPr>
              <w:t>е</w:t>
            </w:r>
            <w:r w:rsidRPr="00C16D6C">
              <w:rPr>
                <w:color w:val="000000"/>
              </w:rPr>
              <w:t>данных полномочий Российской Федерации за счет субвенций из федерального бюджета</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77 1 00 00000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Осуществление пе</w:t>
            </w:r>
            <w:r w:rsidRPr="00C16D6C">
              <w:rPr>
                <w:color w:val="000000"/>
              </w:rPr>
              <w:t>р</w:t>
            </w:r>
            <w:r w:rsidRPr="00C16D6C">
              <w:rPr>
                <w:color w:val="000000"/>
              </w:rPr>
              <w:t>вичного воинского уч</w:t>
            </w:r>
            <w:r w:rsidRPr="00C16D6C">
              <w:rPr>
                <w:color w:val="000000"/>
              </w:rPr>
              <w:t>е</w:t>
            </w:r>
            <w:r w:rsidRPr="00C16D6C">
              <w:rPr>
                <w:color w:val="000000"/>
              </w:rPr>
              <w:t>та органами местного самоуправления пос</w:t>
            </w:r>
            <w:r w:rsidRPr="00C16D6C">
              <w:rPr>
                <w:color w:val="000000"/>
              </w:rPr>
              <w:t>е</w:t>
            </w:r>
            <w:r w:rsidRPr="00C16D6C">
              <w:rPr>
                <w:color w:val="000000"/>
              </w:rPr>
              <w:t>лений, муниципальных и городских округов</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417B6A">
        <w:trPr>
          <w:trHeight w:val="698"/>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в целях обеспечения выполн</w:t>
            </w:r>
            <w:r w:rsidRPr="00C16D6C">
              <w:rPr>
                <w:color w:val="000000"/>
              </w:rPr>
              <w:t>е</w:t>
            </w:r>
            <w:r w:rsidRPr="00C16D6C">
              <w:rPr>
                <w:color w:val="000000"/>
              </w:rPr>
              <w:t>ния функций госуда</w:t>
            </w:r>
            <w:r w:rsidRPr="00C16D6C">
              <w:rPr>
                <w:color w:val="000000"/>
              </w:rPr>
              <w:t>р</w:t>
            </w:r>
            <w:r w:rsidRPr="00C16D6C">
              <w:rPr>
                <w:color w:val="000000"/>
              </w:rPr>
              <w:t>ственными (муниц</w:t>
            </w:r>
            <w:r w:rsidRPr="00C16D6C">
              <w:rPr>
                <w:color w:val="000000"/>
              </w:rPr>
              <w:t>и</w:t>
            </w:r>
            <w:r w:rsidRPr="00C16D6C">
              <w:rPr>
                <w:color w:val="000000"/>
              </w:rPr>
              <w:t>пальными) органами, казенными учрежден</w:t>
            </w:r>
            <w:r w:rsidRPr="00C16D6C">
              <w:rPr>
                <w:color w:val="000000"/>
              </w:rPr>
              <w:t>и</w:t>
            </w:r>
            <w:r w:rsidRPr="00C16D6C">
              <w:rPr>
                <w:color w:val="000000"/>
              </w:rPr>
              <w:t>ями, органами упра</w:t>
            </w:r>
            <w:r w:rsidRPr="00C16D6C">
              <w:rPr>
                <w:color w:val="000000"/>
              </w:rPr>
              <w:t>в</w:t>
            </w:r>
            <w:r w:rsidRPr="00C16D6C">
              <w:rPr>
                <w:color w:val="000000"/>
              </w:rPr>
              <w:t>ления государственн</w:t>
            </w:r>
            <w:r w:rsidRPr="00C16D6C">
              <w:rPr>
                <w:color w:val="000000"/>
              </w:rPr>
              <w:t>ы</w:t>
            </w:r>
            <w:r w:rsidRPr="00C16D6C">
              <w:rPr>
                <w:color w:val="000000"/>
              </w:rPr>
              <w:t>ми внебюджетными фондами</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308,6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310,9</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311,3</w:t>
            </w:r>
          </w:p>
        </w:tc>
      </w:tr>
      <w:tr w:rsidR="00C16D6C" w:rsidRPr="00C16D6C" w:rsidTr="00417B6A">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органов</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308,6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310,9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311,3</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72,6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107,5</w:t>
            </w:r>
          </w:p>
        </w:tc>
      </w:tr>
      <w:tr w:rsidR="00C16D6C" w:rsidRPr="00C16D6C" w:rsidTr="00417B6A">
        <w:trPr>
          <w:trHeight w:val="1890"/>
        </w:trPr>
        <w:tc>
          <w:tcPr>
            <w:tcW w:w="2269" w:type="dxa"/>
            <w:tcBorders>
              <w:top w:val="single" w:sz="4" w:space="0" w:color="auto"/>
              <w:left w:val="single" w:sz="8"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4" w:space="0" w:color="auto"/>
              <w:left w:val="single" w:sz="4"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851"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50"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38,9</w:t>
            </w:r>
          </w:p>
        </w:tc>
        <w:tc>
          <w:tcPr>
            <w:tcW w:w="1134"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72,6</w:t>
            </w:r>
          </w:p>
        </w:tc>
        <w:tc>
          <w:tcPr>
            <w:tcW w:w="1134" w:type="dxa"/>
            <w:tcBorders>
              <w:top w:val="single" w:sz="4"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107,5</w:t>
            </w:r>
          </w:p>
        </w:tc>
      </w:tr>
      <w:tr w:rsidR="00C16D6C" w:rsidRPr="00C16D6C" w:rsidTr="00417B6A">
        <w:trPr>
          <w:trHeight w:val="390"/>
        </w:trPr>
        <w:tc>
          <w:tcPr>
            <w:tcW w:w="2269" w:type="dxa"/>
            <w:tcBorders>
              <w:top w:val="single" w:sz="8" w:space="0" w:color="auto"/>
              <w:left w:val="single" w:sz="8"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Национальная экон</w:t>
            </w:r>
            <w:r w:rsidRPr="00C16D6C">
              <w:rPr>
                <w:color w:val="000000"/>
              </w:rPr>
              <w:t>о</w:t>
            </w:r>
            <w:r w:rsidRPr="00C16D6C">
              <w:rPr>
                <w:color w:val="000000"/>
              </w:rPr>
              <w:t>мика</w:t>
            </w:r>
          </w:p>
        </w:tc>
        <w:tc>
          <w:tcPr>
            <w:tcW w:w="708" w:type="dxa"/>
            <w:tcBorders>
              <w:top w:val="single" w:sz="8" w:space="0" w:color="auto"/>
              <w:left w:val="single" w:sz="4" w:space="0" w:color="auto"/>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844"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850"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7 148,0</w:t>
            </w:r>
          </w:p>
        </w:tc>
        <w:tc>
          <w:tcPr>
            <w:tcW w:w="1134"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2 436,8</w:t>
            </w:r>
          </w:p>
        </w:tc>
        <w:tc>
          <w:tcPr>
            <w:tcW w:w="1134" w:type="dxa"/>
            <w:tcBorders>
              <w:top w:val="single" w:sz="8" w:space="0" w:color="auto"/>
              <w:left w:val="nil"/>
              <w:bottom w:val="nil"/>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3 234,3</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Сельское хозяйство и рыболовство</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95,9</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Муниципальная пр</w:t>
            </w:r>
            <w:r w:rsidRPr="00C16D6C">
              <w:rPr>
                <w:color w:val="000000"/>
              </w:rPr>
              <w:t>о</w:t>
            </w:r>
            <w:r w:rsidRPr="00C16D6C">
              <w:rPr>
                <w:color w:val="000000"/>
              </w:rPr>
              <w:t>грамма "Оформление невостребованных з</w:t>
            </w:r>
            <w:r w:rsidRPr="00C16D6C">
              <w:rPr>
                <w:color w:val="000000"/>
              </w:rPr>
              <w:t>е</w:t>
            </w:r>
            <w:r w:rsidRPr="00C16D6C">
              <w:rPr>
                <w:color w:val="000000"/>
              </w:rPr>
              <w:t>мельных долей Кра</w:t>
            </w:r>
            <w:r w:rsidRPr="00C16D6C">
              <w:rPr>
                <w:color w:val="000000"/>
              </w:rPr>
              <w:t>с</w:t>
            </w:r>
            <w:r w:rsidRPr="00C16D6C">
              <w:rPr>
                <w:color w:val="000000"/>
              </w:rPr>
              <w:t>нореченского муниц</w:t>
            </w:r>
            <w:r w:rsidRPr="00C16D6C">
              <w:rPr>
                <w:color w:val="000000"/>
              </w:rPr>
              <w:t>и</w:t>
            </w:r>
            <w:r w:rsidRPr="00C16D6C">
              <w:rPr>
                <w:color w:val="000000"/>
              </w:rPr>
              <w:t>пального образования Пугачевского муниц</w:t>
            </w:r>
            <w:r w:rsidRPr="00C16D6C">
              <w:rPr>
                <w:color w:val="000000"/>
              </w:rPr>
              <w:t>и</w:t>
            </w:r>
            <w:r w:rsidRPr="00C16D6C">
              <w:rPr>
                <w:color w:val="000000"/>
              </w:rPr>
              <w:t>пального района Сар</w:t>
            </w:r>
            <w:r w:rsidRPr="00C16D6C">
              <w:rPr>
                <w:color w:val="000000"/>
              </w:rPr>
              <w:t>а</w:t>
            </w:r>
            <w:r w:rsidRPr="00C16D6C">
              <w:rPr>
                <w:color w:val="000000"/>
              </w:rPr>
              <w:t>товской области на 2024 год"</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8" w:right="-107"/>
              <w:jc w:val="center"/>
              <w:rPr>
                <w:color w:val="000000"/>
              </w:rPr>
            </w:pP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95,9</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Основное мероприятие "Межевание земельных участков"</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8" w:right="-107"/>
              <w:jc w:val="center"/>
              <w:rPr>
                <w:color w:val="000000"/>
              </w:rPr>
            </w:pPr>
            <w:r w:rsidRPr="00C16D6C">
              <w:rPr>
                <w:color w:val="000000"/>
              </w:rPr>
              <w:t>97 0 01 00000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Подготовка проектов межевания земельных участков и проведение кадастровых работ</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8" w:right="-107"/>
              <w:jc w:val="center"/>
              <w:rPr>
                <w:color w:val="000000"/>
              </w:rPr>
            </w:pPr>
            <w:r w:rsidRPr="00C16D6C">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Основное мероприятие "Проведение кадастр</w:t>
            </w:r>
            <w:r w:rsidRPr="00C16D6C">
              <w:rPr>
                <w:color w:val="000000"/>
              </w:rPr>
              <w:t>о</w:t>
            </w:r>
            <w:r w:rsidRPr="00C16D6C">
              <w:rPr>
                <w:color w:val="000000"/>
              </w:rPr>
              <w:t>вых работ"</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rPr>
                <w:color w:val="000000"/>
              </w:rPr>
            </w:pPr>
            <w:r w:rsidRPr="00C16D6C">
              <w:rPr>
                <w:color w:val="000000"/>
              </w:rPr>
              <w:t>97 0 02 00000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Подготовка проектов межевания земельных участков и проведение кадастровых работ</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lastRenderedPageBreak/>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Дорожное хозяйство (дорожные фонды)</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7 052,1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2 436,8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3 234,3</w:t>
            </w:r>
          </w:p>
        </w:tc>
      </w:tr>
      <w:tr w:rsidR="00C16D6C" w:rsidRPr="00C16D6C" w:rsidTr="00417B6A">
        <w:trPr>
          <w:trHeight w:val="274"/>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rPr>
                <w:color w:val="000000"/>
              </w:rPr>
            </w:pPr>
            <w:r w:rsidRPr="00C16D6C">
              <w:rPr>
                <w:color w:val="000000"/>
              </w:rPr>
              <w:t>Муниципальная пр</w:t>
            </w:r>
            <w:r w:rsidRPr="00C16D6C">
              <w:rPr>
                <w:color w:val="000000"/>
              </w:rPr>
              <w:t>о</w:t>
            </w:r>
            <w:r w:rsidRPr="00C16D6C">
              <w:rPr>
                <w:color w:val="000000"/>
              </w:rPr>
              <w:t>грамма «Об утвержд</w:t>
            </w:r>
            <w:r w:rsidRPr="00C16D6C">
              <w:rPr>
                <w:color w:val="000000"/>
              </w:rPr>
              <w:t>е</w:t>
            </w:r>
            <w:r w:rsidRPr="00C16D6C">
              <w:rPr>
                <w:color w:val="000000"/>
              </w:rPr>
              <w:t>нии муниципальной программы «Ремонт, содержание и безопа</w:t>
            </w:r>
            <w:r w:rsidRPr="00C16D6C">
              <w:rPr>
                <w:color w:val="000000"/>
              </w:rPr>
              <w:t>с</w:t>
            </w:r>
            <w:r w:rsidRPr="00C16D6C">
              <w:rPr>
                <w:color w:val="000000"/>
              </w:rPr>
              <w:t>ность автомобильных дорог в границах Кра</w:t>
            </w:r>
            <w:r w:rsidRPr="00C16D6C">
              <w:rPr>
                <w:color w:val="000000"/>
              </w:rPr>
              <w:t>с</w:t>
            </w:r>
            <w:r w:rsidRPr="00C16D6C">
              <w:rPr>
                <w:color w:val="000000"/>
              </w:rPr>
              <w:t>нореченского муниц</w:t>
            </w:r>
            <w:r w:rsidRPr="00C16D6C">
              <w:rPr>
                <w:color w:val="000000"/>
              </w:rPr>
              <w:t>и</w:t>
            </w:r>
            <w:r w:rsidRPr="00C16D6C">
              <w:rPr>
                <w:color w:val="000000"/>
              </w:rPr>
              <w:t>пального образования Пугачевского муниц</w:t>
            </w:r>
            <w:r w:rsidRPr="00C16D6C">
              <w:rPr>
                <w:color w:val="000000"/>
              </w:rPr>
              <w:t>и</w:t>
            </w:r>
            <w:r w:rsidRPr="00C16D6C">
              <w:rPr>
                <w:color w:val="000000"/>
              </w:rPr>
              <w:t>пального района Сар</w:t>
            </w:r>
            <w:r w:rsidRPr="00C16D6C">
              <w:rPr>
                <w:color w:val="000000"/>
              </w:rPr>
              <w:t>а</w:t>
            </w:r>
            <w:r w:rsidRPr="00C16D6C">
              <w:rPr>
                <w:color w:val="000000"/>
              </w:rPr>
              <w:t>товской области на 2024-2026 годы»</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7 052,1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2 436,8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3 234,3</w:t>
            </w:r>
          </w:p>
        </w:tc>
      </w:tr>
      <w:tr w:rsidR="00C16D6C" w:rsidRPr="00C16D6C" w:rsidTr="00417B6A">
        <w:trPr>
          <w:trHeight w:val="151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Основное мероприятие «Ремонт автомобил</w:t>
            </w:r>
            <w:r w:rsidRPr="00C16D6C">
              <w:rPr>
                <w:color w:val="000000"/>
              </w:rPr>
              <w:t>ь</w:t>
            </w:r>
            <w:r w:rsidRPr="00C16D6C">
              <w:rPr>
                <w:color w:val="000000"/>
              </w:rPr>
              <w:t>ных дорог общего пользования»</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43 0 01 00000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5 219,6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C16D6C">
        <w:trPr>
          <w:trHeight w:val="1573"/>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Осуществление доро</w:t>
            </w:r>
            <w:r w:rsidRPr="00C16D6C">
              <w:rPr>
                <w:color w:val="000000"/>
              </w:rPr>
              <w:t>ж</w:t>
            </w:r>
            <w:r w:rsidRPr="00C16D6C">
              <w:rPr>
                <w:color w:val="000000"/>
              </w:rPr>
              <w:t>ной деятельности в отношении автом</w:t>
            </w:r>
            <w:r w:rsidRPr="00C16D6C">
              <w:rPr>
                <w:color w:val="000000"/>
              </w:rPr>
              <w:t>о</w:t>
            </w:r>
            <w:r w:rsidRPr="00C16D6C">
              <w:rPr>
                <w:color w:val="000000"/>
              </w:rPr>
              <w:t xml:space="preserve">бильных дорог общего пользования местного значения в границах населенных пунктов сельских поселений </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7193D</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4 323,0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43 0 01 7193D</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4 323,0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43 0 01 7193D</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4 323,0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896,6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896,6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C16D6C">
        <w:trPr>
          <w:trHeight w:val="1124"/>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lastRenderedPageBreak/>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N0000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417B6A">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Основное мероприятие «Содержание автом</w:t>
            </w:r>
            <w:r w:rsidRPr="00C16D6C">
              <w:rPr>
                <w:color w:val="000000"/>
              </w:rPr>
              <w:t>о</w:t>
            </w:r>
            <w:r w:rsidRPr="00C16D6C">
              <w:rPr>
                <w:color w:val="000000"/>
              </w:rPr>
              <w:t>бильных дорог общего пользования»</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43 0 02 00000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1 787,6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417B6A">
        <w:trPr>
          <w:trHeight w:val="76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02 N0000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1 787,6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02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1 787,6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C16D6C">
        <w:trPr>
          <w:trHeight w:val="1316"/>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02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1 787,6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417B6A">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Основное мероприятие «Безопасность автом</w:t>
            </w:r>
            <w:r w:rsidRPr="00C16D6C">
              <w:rPr>
                <w:color w:val="000000"/>
              </w:rPr>
              <w:t>о</w:t>
            </w:r>
            <w:r w:rsidRPr="00C16D6C">
              <w:rPr>
                <w:color w:val="000000"/>
              </w:rPr>
              <w:t>бильных дорог общего пользования»</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43 0 03 00000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rPr>
                <w:color w:val="000000"/>
              </w:rPr>
              <w:t>44,9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03 N0000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rPr>
                <w:color w:val="000000"/>
              </w:rPr>
              <w:t>44,9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03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pPr>
            <w:r w:rsidRPr="00C16D6C">
              <w:rPr>
                <w:color w:val="000000"/>
              </w:rPr>
              <w:t>44,9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03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9" w:right="34" w:hanging="142"/>
              <w:jc w:val="center"/>
              <w:rPr>
                <w:color w:val="000000"/>
              </w:rPr>
            </w:pPr>
            <w:r w:rsidRPr="00C16D6C">
              <w:rPr>
                <w:color w:val="000000"/>
              </w:rPr>
              <w:t>44,9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Жилищно-коммунальное хозя</w:t>
            </w:r>
            <w:r w:rsidRPr="00C16D6C">
              <w:rPr>
                <w:color w:val="000000"/>
              </w:rPr>
              <w:t>й</w:t>
            </w:r>
            <w:r w:rsidRPr="00C16D6C">
              <w:rPr>
                <w:color w:val="000000"/>
              </w:rPr>
              <w:t>ство</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844"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34"/>
              <w:jc w:val="center"/>
              <w:rPr>
                <w:color w:val="000000"/>
              </w:rPr>
            </w:pPr>
            <w:r w:rsidRPr="00C16D6C">
              <w:rPr>
                <w:color w:val="000000"/>
              </w:rPr>
              <w:t>9 360,8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Коммунальное хозя</w:t>
            </w:r>
            <w:r w:rsidRPr="00C16D6C">
              <w:rPr>
                <w:color w:val="000000"/>
              </w:rPr>
              <w:t>й</w:t>
            </w:r>
            <w:r w:rsidRPr="00C16D6C">
              <w:rPr>
                <w:color w:val="000000"/>
              </w:rPr>
              <w:t>ство</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5 131,0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274"/>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rPr>
                <w:color w:val="000000"/>
              </w:rPr>
            </w:pPr>
            <w:r w:rsidRPr="00C16D6C">
              <w:rPr>
                <w:color w:val="000000"/>
              </w:rPr>
              <w:t>Муниципальная пр</w:t>
            </w:r>
            <w:r w:rsidRPr="00C16D6C">
              <w:rPr>
                <w:color w:val="000000"/>
              </w:rPr>
              <w:t>о</w:t>
            </w:r>
            <w:r w:rsidRPr="00C16D6C">
              <w:rPr>
                <w:color w:val="000000"/>
              </w:rPr>
              <w:t>грамма «Ремонт и с</w:t>
            </w:r>
            <w:r w:rsidRPr="00C16D6C">
              <w:rPr>
                <w:color w:val="000000"/>
              </w:rPr>
              <w:t>о</w:t>
            </w:r>
            <w:r w:rsidRPr="00C16D6C">
              <w:rPr>
                <w:color w:val="000000"/>
              </w:rPr>
              <w:t>держание водопрово</w:t>
            </w:r>
            <w:r w:rsidRPr="00C16D6C">
              <w:rPr>
                <w:color w:val="000000"/>
              </w:rPr>
              <w:t>д</w:t>
            </w:r>
            <w:r w:rsidRPr="00C16D6C">
              <w:rPr>
                <w:color w:val="000000"/>
              </w:rPr>
              <w:lastRenderedPageBreak/>
              <w:t>ной сети на территории Краснореченского м</w:t>
            </w:r>
            <w:r w:rsidRPr="00C16D6C">
              <w:rPr>
                <w:color w:val="000000"/>
              </w:rPr>
              <w:t>у</w:t>
            </w:r>
            <w:r w:rsidRPr="00C16D6C">
              <w:rPr>
                <w:color w:val="000000"/>
              </w:rPr>
              <w:t>ниципального образов</w:t>
            </w:r>
            <w:r w:rsidRPr="00C16D6C">
              <w:rPr>
                <w:color w:val="000000"/>
              </w:rPr>
              <w:t>а</w:t>
            </w:r>
            <w:r w:rsidRPr="00C16D6C">
              <w:rPr>
                <w:color w:val="000000"/>
              </w:rPr>
              <w:t>ния Пугачевского мун</w:t>
            </w:r>
            <w:r w:rsidRPr="00C16D6C">
              <w:rPr>
                <w:color w:val="000000"/>
              </w:rPr>
              <w:t>и</w:t>
            </w:r>
            <w:r w:rsidRPr="00C16D6C">
              <w:rPr>
                <w:color w:val="000000"/>
              </w:rPr>
              <w:t>ципального района С</w:t>
            </w:r>
            <w:r w:rsidRPr="00C16D6C">
              <w:rPr>
                <w:color w:val="000000"/>
              </w:rPr>
              <w:t>а</w:t>
            </w:r>
            <w:r w:rsidRPr="00C16D6C">
              <w:rPr>
                <w:color w:val="000000"/>
              </w:rPr>
              <w:t>ратовской области на 2024 год»</w:t>
            </w:r>
          </w:p>
          <w:p w:rsidR="00C16D6C" w:rsidRPr="00C16D6C" w:rsidRDefault="00C16D6C" w:rsidP="00417B6A">
            <w:pPr>
              <w:widowControl/>
              <w:autoSpaceDE/>
              <w:autoSpaceDN/>
              <w:adjustRightInd/>
              <w:ind w:right="-108"/>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lastRenderedPageBreak/>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5 105,8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51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Основное мероприятие «Ремонт водопрово</w:t>
            </w:r>
            <w:r w:rsidRPr="00C16D6C">
              <w:rPr>
                <w:color w:val="000000"/>
              </w:rPr>
              <w:t>д</w:t>
            </w:r>
            <w:r w:rsidRPr="00C16D6C">
              <w:rPr>
                <w:color w:val="000000"/>
              </w:rPr>
              <w:t>ной сети на территории Краснореченского м</w:t>
            </w:r>
            <w:r w:rsidRPr="00C16D6C">
              <w:rPr>
                <w:color w:val="000000"/>
              </w:rPr>
              <w:t>у</w:t>
            </w:r>
            <w:r w:rsidRPr="00C16D6C">
              <w:rPr>
                <w:color w:val="000000"/>
              </w:rPr>
              <w:t>ниципального образ</w:t>
            </w:r>
            <w:r w:rsidRPr="00C16D6C">
              <w:rPr>
                <w:color w:val="000000"/>
              </w:rPr>
              <w:t>о</w:t>
            </w:r>
            <w:r w:rsidRPr="00C16D6C">
              <w:rPr>
                <w:color w:val="000000"/>
              </w:rPr>
              <w:t>вания Пугачевского муниципального рай</w:t>
            </w:r>
            <w:r w:rsidRPr="00C16D6C">
              <w:rPr>
                <w:color w:val="000000"/>
              </w:rPr>
              <w:t>о</w:t>
            </w:r>
            <w:r w:rsidRPr="00C16D6C">
              <w:rPr>
                <w:color w:val="000000"/>
              </w:rPr>
              <w:t>на Саратовской обл</w:t>
            </w:r>
            <w:r w:rsidRPr="00C16D6C">
              <w:rPr>
                <w:color w:val="000000"/>
              </w:rPr>
              <w:t>а</w:t>
            </w:r>
            <w:r w:rsidRPr="00C16D6C">
              <w:rPr>
                <w:color w:val="000000"/>
              </w:rPr>
              <w:t>сти»</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41 0 01 00000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5 105,8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Реализация инициати</w:t>
            </w:r>
            <w:r w:rsidRPr="00C16D6C">
              <w:rPr>
                <w:color w:val="000000"/>
              </w:rPr>
              <w:t>в</w:t>
            </w:r>
            <w:r w:rsidRPr="00C16D6C">
              <w:rPr>
                <w:color w:val="000000"/>
              </w:rPr>
              <w:t>ных проектов за счет субсидий из областного бюджет ("Чистая л</w:t>
            </w:r>
            <w:r w:rsidRPr="00C16D6C">
              <w:rPr>
                <w:color w:val="000000"/>
              </w:rPr>
              <w:t>и</w:t>
            </w:r>
            <w:r w:rsidRPr="00C16D6C">
              <w:rPr>
                <w:color w:val="000000"/>
              </w:rPr>
              <w:t>ния" (замена участка водопроводной сети п. Бажановский от вод</w:t>
            </w:r>
            <w:r w:rsidRPr="00C16D6C">
              <w:rPr>
                <w:color w:val="000000"/>
              </w:rPr>
              <w:t>о</w:t>
            </w:r>
            <w:r w:rsidRPr="00C16D6C">
              <w:rPr>
                <w:color w:val="000000"/>
              </w:rPr>
              <w:t>напорной башни до ул. Новая д. 11)</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7" w:right="-108"/>
              <w:jc w:val="center"/>
              <w:rPr>
                <w:color w:val="000000"/>
              </w:rPr>
            </w:pPr>
            <w:r w:rsidRPr="00C16D6C">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7" w:right="-108"/>
              <w:jc w:val="center"/>
              <w:rPr>
                <w:color w:val="000000"/>
              </w:rPr>
            </w:pPr>
            <w:r w:rsidRPr="00C16D6C">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7" w:right="-108"/>
              <w:jc w:val="center"/>
              <w:rPr>
                <w:color w:val="000000"/>
              </w:rPr>
            </w:pPr>
            <w:r w:rsidRPr="00C16D6C">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Ремонт и развитие в</w:t>
            </w:r>
            <w:r w:rsidRPr="00C16D6C">
              <w:rPr>
                <w:color w:val="000000"/>
              </w:rPr>
              <w:t>о</w:t>
            </w:r>
            <w:r w:rsidRPr="00C16D6C">
              <w:rPr>
                <w:color w:val="000000"/>
              </w:rPr>
              <w:t>допроводной сети</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41 0 01 72920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4 254,4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41 0 01 72920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4 254,4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41 0 01 72920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4 254,4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202,8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202,8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N0000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202,8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инициати</w:t>
            </w:r>
            <w:r w:rsidRPr="00C16D6C">
              <w:rPr>
                <w:color w:val="000000"/>
              </w:rPr>
              <w:t>в</w:t>
            </w:r>
            <w:r w:rsidRPr="00C16D6C">
              <w:rPr>
                <w:color w:val="000000"/>
              </w:rPr>
              <w:t>ных проектов за счет средств местного бю</w:t>
            </w:r>
            <w:r w:rsidRPr="00C16D6C">
              <w:rPr>
                <w:color w:val="000000"/>
              </w:rPr>
              <w:t>д</w:t>
            </w:r>
            <w:r w:rsidRPr="00C16D6C">
              <w:rPr>
                <w:color w:val="000000"/>
              </w:rPr>
              <w:t>жета, за исключением инициативных плат</w:t>
            </w:r>
            <w:r w:rsidRPr="00C16D6C">
              <w:rPr>
                <w:color w:val="000000"/>
              </w:rPr>
              <w:t>е</w:t>
            </w:r>
            <w:r w:rsidRPr="00C16D6C">
              <w:rPr>
                <w:color w:val="000000"/>
              </w:rPr>
              <w:t>жей ("Чистая линия" (замена участка вод</w:t>
            </w:r>
            <w:r w:rsidRPr="00C16D6C">
              <w:rPr>
                <w:color w:val="000000"/>
              </w:rPr>
              <w:t>о</w:t>
            </w:r>
            <w:r w:rsidRPr="00C16D6C">
              <w:rPr>
                <w:color w:val="000000"/>
              </w:rPr>
              <w:t>проводной сети п. Б</w:t>
            </w:r>
            <w:r w:rsidRPr="00C16D6C">
              <w:rPr>
                <w:color w:val="000000"/>
              </w:rPr>
              <w:t>а</w:t>
            </w:r>
            <w:r w:rsidRPr="00C16D6C">
              <w:rPr>
                <w:color w:val="000000"/>
              </w:rPr>
              <w:t>жановский от водон</w:t>
            </w:r>
            <w:r w:rsidRPr="00C16D6C">
              <w:rPr>
                <w:color w:val="000000"/>
              </w:rPr>
              <w:t>а</w:t>
            </w:r>
            <w:r w:rsidRPr="00C16D6C">
              <w:rPr>
                <w:color w:val="000000"/>
              </w:rPr>
              <w:t>порной башни до ул. Новая д. 11)</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 xml:space="preserve">41 0 01 </w:t>
            </w:r>
            <w:r w:rsidRPr="00C16D6C">
              <w:rPr>
                <w:color w:val="000000"/>
                <w:lang w:val="en-US"/>
              </w:rPr>
              <w:t>S2173</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 xml:space="preserve">41 0 01 </w:t>
            </w:r>
            <w:r w:rsidRPr="00C16D6C">
              <w:rPr>
                <w:color w:val="000000"/>
                <w:lang w:val="en-US"/>
              </w:rPr>
              <w:t>S2173</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 xml:space="preserve">41 0 01 </w:t>
            </w:r>
            <w:r w:rsidRPr="00C16D6C">
              <w:rPr>
                <w:color w:val="000000"/>
                <w:lang w:val="en-US"/>
              </w:rPr>
              <w:t>S2173</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инициати</w:t>
            </w:r>
            <w:r w:rsidRPr="00C16D6C">
              <w:rPr>
                <w:color w:val="000000"/>
              </w:rPr>
              <w:t>в</w:t>
            </w:r>
            <w:r w:rsidRPr="00C16D6C">
              <w:rPr>
                <w:color w:val="000000"/>
              </w:rPr>
              <w:t>ных проектов за счет дополнительных средств местного бю</w:t>
            </w:r>
            <w:r w:rsidRPr="00C16D6C">
              <w:rPr>
                <w:color w:val="000000"/>
              </w:rPr>
              <w:t>д</w:t>
            </w:r>
            <w:r w:rsidRPr="00C16D6C">
              <w:rPr>
                <w:color w:val="000000"/>
              </w:rPr>
              <w:t>жета, за исключением инициативных плат</w:t>
            </w:r>
            <w:r w:rsidRPr="00C16D6C">
              <w:rPr>
                <w:color w:val="000000"/>
              </w:rPr>
              <w:t>е</w:t>
            </w:r>
            <w:r w:rsidRPr="00C16D6C">
              <w:rPr>
                <w:color w:val="000000"/>
              </w:rPr>
              <w:t>жей ("Чистая линия" (замена участка вод</w:t>
            </w:r>
            <w:r w:rsidRPr="00C16D6C">
              <w:rPr>
                <w:color w:val="000000"/>
              </w:rPr>
              <w:t>о</w:t>
            </w:r>
            <w:r w:rsidRPr="00C16D6C">
              <w:rPr>
                <w:color w:val="000000"/>
              </w:rPr>
              <w:t>проводной сети п. Б</w:t>
            </w:r>
            <w:r w:rsidRPr="00C16D6C">
              <w:rPr>
                <w:color w:val="000000"/>
              </w:rPr>
              <w:t>а</w:t>
            </w:r>
            <w:r w:rsidRPr="00C16D6C">
              <w:rPr>
                <w:color w:val="000000"/>
              </w:rPr>
              <w:t>жановский от водон</w:t>
            </w:r>
            <w:r w:rsidRPr="00C16D6C">
              <w:rPr>
                <w:color w:val="000000"/>
              </w:rPr>
              <w:t>а</w:t>
            </w:r>
            <w:r w:rsidRPr="00C16D6C">
              <w:rPr>
                <w:color w:val="000000"/>
              </w:rPr>
              <w:t>порной башни до ул. Новая д. 11)</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ind w:hanging="108"/>
              <w:jc w:val="center"/>
            </w:pPr>
            <w:r w:rsidRPr="00C16D6C">
              <w:t>41 0 01 S217В</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40,4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C16D6C">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ind w:hanging="108"/>
              <w:jc w:val="center"/>
            </w:pPr>
            <w:r w:rsidRPr="00C16D6C">
              <w:t>41 0 01 S217В</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40,4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982"/>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C16D6C">
            <w:pPr>
              <w:widowControl/>
              <w:autoSpaceDE/>
              <w:autoSpaceDN/>
              <w:adjustRightInd/>
              <w:rPr>
                <w:color w:val="000000"/>
              </w:rPr>
            </w:pPr>
            <w:r w:rsidRPr="00C16D6C">
              <w:rPr>
                <w:color w:val="000000"/>
              </w:rPr>
              <w:lastRenderedPageBreak/>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ind w:hanging="108"/>
              <w:jc w:val="center"/>
            </w:pPr>
            <w:r w:rsidRPr="00C16D6C">
              <w:t>41 0 01 S217В</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40,4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инициати</w:t>
            </w:r>
            <w:r w:rsidRPr="00C16D6C">
              <w:rPr>
                <w:color w:val="000000"/>
              </w:rPr>
              <w:t>в</w:t>
            </w:r>
            <w:r w:rsidRPr="00C16D6C">
              <w:rPr>
                <w:color w:val="000000"/>
              </w:rPr>
              <w:t>ных проектов за счет средств местного бю</w:t>
            </w:r>
            <w:r w:rsidRPr="00C16D6C">
              <w:rPr>
                <w:color w:val="000000"/>
              </w:rPr>
              <w:t>д</w:t>
            </w:r>
            <w:r w:rsidRPr="00C16D6C">
              <w:rPr>
                <w:color w:val="000000"/>
              </w:rPr>
              <w:t>жета в части иници</w:t>
            </w:r>
            <w:r w:rsidRPr="00C16D6C">
              <w:rPr>
                <w:color w:val="000000"/>
              </w:rPr>
              <w:t>а</w:t>
            </w:r>
            <w:r w:rsidRPr="00C16D6C">
              <w:rPr>
                <w:color w:val="000000"/>
              </w:rPr>
              <w:t>тивных платежей гра</w:t>
            </w:r>
            <w:r w:rsidRPr="00C16D6C">
              <w:rPr>
                <w:color w:val="000000"/>
              </w:rPr>
              <w:t>ж</w:t>
            </w:r>
            <w:r w:rsidRPr="00C16D6C">
              <w:rPr>
                <w:color w:val="000000"/>
              </w:rPr>
              <w:t>дан ("Чистая линия" (замена участка вод</w:t>
            </w:r>
            <w:r w:rsidRPr="00C16D6C">
              <w:rPr>
                <w:color w:val="000000"/>
              </w:rPr>
              <w:t>о</w:t>
            </w:r>
            <w:r w:rsidRPr="00C16D6C">
              <w:rPr>
                <w:color w:val="000000"/>
              </w:rPr>
              <w:t>проводной сети п. Б</w:t>
            </w:r>
            <w:r w:rsidRPr="00C16D6C">
              <w:rPr>
                <w:color w:val="000000"/>
              </w:rPr>
              <w:t>а</w:t>
            </w:r>
            <w:r w:rsidRPr="00C16D6C">
              <w:rPr>
                <w:color w:val="000000"/>
              </w:rPr>
              <w:t>жановский от водон</w:t>
            </w:r>
            <w:r w:rsidRPr="00C16D6C">
              <w:rPr>
                <w:color w:val="000000"/>
              </w:rPr>
              <w:t>а</w:t>
            </w:r>
            <w:r w:rsidRPr="00C16D6C">
              <w:rPr>
                <w:color w:val="000000"/>
              </w:rPr>
              <w:t>порной башни до ул. Новая д. 11)</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 xml:space="preserve">41 0 01 </w:t>
            </w:r>
            <w:r w:rsidRPr="00C16D6C">
              <w:rPr>
                <w:color w:val="000000"/>
                <w:lang w:val="en-US"/>
              </w:rPr>
              <w:t>S2183</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 xml:space="preserve">41 0 01 </w:t>
            </w:r>
            <w:r w:rsidRPr="00C16D6C">
              <w:rPr>
                <w:color w:val="000000"/>
                <w:lang w:val="en-US"/>
              </w:rPr>
              <w:t>S21</w:t>
            </w:r>
            <w:r w:rsidRPr="00C16D6C">
              <w:rPr>
                <w:color w:val="000000"/>
              </w:rPr>
              <w:t>8</w:t>
            </w:r>
            <w:r w:rsidRPr="00C16D6C">
              <w:rPr>
                <w:color w:val="000000"/>
                <w:lang w:val="en-US"/>
              </w:rPr>
              <w:t>3</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122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 xml:space="preserve">41 0 01 </w:t>
            </w:r>
            <w:r w:rsidRPr="00C16D6C">
              <w:rPr>
                <w:color w:val="000000"/>
                <w:lang w:val="en-US"/>
              </w:rPr>
              <w:t>S2183</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w:t>
            </w:r>
            <w:r w:rsidRPr="00C16D6C">
              <w:rPr>
                <w:color w:val="000000"/>
                <w:lang w:val="en-US"/>
              </w:rPr>
              <w:t>1</w:t>
            </w:r>
            <w:r w:rsidRPr="00C16D6C">
              <w:rPr>
                <w:color w:val="000000"/>
              </w:rPr>
              <w:t>,0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tcPr>
          <w:p w:rsidR="00C16D6C" w:rsidRPr="00C16D6C" w:rsidRDefault="00C16D6C" w:rsidP="00417B6A">
            <w:pPr>
              <w:widowControl/>
              <w:autoSpaceDE/>
              <w:autoSpaceDN/>
              <w:adjustRightInd/>
              <w:rPr>
                <w:color w:val="000000"/>
              </w:rPr>
            </w:pPr>
            <w:r w:rsidRPr="00C16D6C">
              <w:rPr>
                <w:color w:val="000000"/>
              </w:rPr>
              <w:t>Расходы по исполн</w:t>
            </w:r>
            <w:r w:rsidRPr="00C16D6C">
              <w:rPr>
                <w:color w:val="000000"/>
              </w:rPr>
              <w:t>е</w:t>
            </w:r>
            <w:r w:rsidRPr="00C16D6C">
              <w:rPr>
                <w:color w:val="000000"/>
              </w:rPr>
              <w:t>нию отдельных обяз</w:t>
            </w:r>
            <w:r w:rsidRPr="00C16D6C">
              <w:rPr>
                <w:color w:val="000000"/>
              </w:rPr>
              <w:t>а</w:t>
            </w:r>
            <w:r w:rsidRPr="00C16D6C">
              <w:rPr>
                <w:color w:val="000000"/>
              </w:rPr>
              <w:t>тельств</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ind w:right="-107" w:hanging="108"/>
              <w:jc w:val="center"/>
            </w:pPr>
            <w:r w:rsidRPr="00C16D6C">
              <w:rPr>
                <w:color w:val="000000"/>
              </w:rPr>
              <w:t>75 0 0 00 0000</w:t>
            </w:r>
          </w:p>
        </w:tc>
        <w:tc>
          <w:tcPr>
            <w:tcW w:w="850"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tcPr>
          <w:p w:rsidR="00C16D6C" w:rsidRPr="00C16D6C" w:rsidRDefault="00C16D6C" w:rsidP="00417B6A">
            <w:pPr>
              <w:widowControl/>
              <w:autoSpaceDE/>
              <w:autoSpaceDN/>
              <w:adjustRightInd/>
              <w:rPr>
                <w:color w:val="000000"/>
              </w:rPr>
            </w:pPr>
            <w:r w:rsidRPr="00C16D6C">
              <w:rPr>
                <w:color w:val="000000"/>
              </w:rPr>
              <w:t>Внепрограммные м</w:t>
            </w:r>
            <w:r w:rsidRPr="00C16D6C">
              <w:rPr>
                <w:color w:val="000000"/>
              </w:rPr>
              <w:t>е</w:t>
            </w:r>
            <w:r w:rsidRPr="00C16D6C">
              <w:rPr>
                <w:color w:val="000000"/>
              </w:rPr>
              <w:t>роприятия</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rPr>
                <w:color w:val="000000"/>
              </w:rPr>
              <w:t>75 3 00 00000</w:t>
            </w:r>
          </w:p>
        </w:tc>
        <w:tc>
          <w:tcPr>
            <w:tcW w:w="850"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Мероприятия в области коммунального хозя</w:t>
            </w:r>
            <w:r w:rsidRPr="00C16D6C">
              <w:rPr>
                <w:color w:val="000000"/>
              </w:rPr>
              <w:t>й</w:t>
            </w:r>
            <w:r w:rsidRPr="00C16D6C">
              <w:rPr>
                <w:color w:val="000000"/>
              </w:rPr>
              <w:t>ства</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75 3 00 05200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75 3 00 05200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25,2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12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75 3 00 05200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25,2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Благоустройство</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4 229,8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по исполн</w:t>
            </w:r>
            <w:r w:rsidRPr="00C16D6C">
              <w:rPr>
                <w:color w:val="000000"/>
              </w:rPr>
              <w:t>е</w:t>
            </w:r>
            <w:r w:rsidRPr="00C16D6C">
              <w:rPr>
                <w:color w:val="000000"/>
              </w:rPr>
              <w:t>нию отдельных обяз</w:t>
            </w:r>
            <w:r w:rsidRPr="00C16D6C">
              <w:rPr>
                <w:color w:val="000000"/>
              </w:rPr>
              <w:t>а</w:t>
            </w:r>
            <w:r w:rsidRPr="00C16D6C">
              <w:rPr>
                <w:color w:val="000000"/>
              </w:rPr>
              <w:t>тельств</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75 0 00 00000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4 229,8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Благоустройство</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nil"/>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75 6 00 00000</w:t>
            </w:r>
          </w:p>
        </w:tc>
        <w:tc>
          <w:tcPr>
            <w:tcW w:w="850"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4 229,8</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Уличное освещение</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231,2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231,1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231,1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Иные бюджетные а</w:t>
            </w:r>
            <w:r w:rsidRPr="00C16D6C">
              <w:rPr>
                <w:color w:val="000000"/>
              </w:rPr>
              <w:t>с</w:t>
            </w:r>
            <w:r w:rsidRPr="00C16D6C">
              <w:rPr>
                <w:color w:val="000000"/>
              </w:rPr>
              <w:t>сигнования</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rPr>
                <w:color w:val="000000"/>
              </w:rPr>
            </w:pPr>
            <w:r w:rsidRPr="00C16D6C">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Уплата налогов, сборов и иных платежей</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850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rPr>
                <w:color w:val="000000"/>
              </w:rPr>
            </w:pPr>
            <w:r w:rsidRPr="00C16D6C">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0,1</w:t>
            </w:r>
          </w:p>
        </w:tc>
      </w:tr>
      <w:tr w:rsidR="00C16D6C" w:rsidRPr="00C16D6C" w:rsidTr="00417B6A">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Организация и соде</w:t>
            </w:r>
            <w:r w:rsidRPr="00C16D6C">
              <w:rPr>
                <w:color w:val="000000"/>
              </w:rPr>
              <w:t>р</w:t>
            </w:r>
            <w:r w:rsidRPr="00C16D6C">
              <w:rPr>
                <w:color w:val="000000"/>
              </w:rPr>
              <w:t>жание мест захорон</w:t>
            </w:r>
            <w:r w:rsidRPr="00C16D6C">
              <w:rPr>
                <w:color w:val="000000"/>
              </w:rPr>
              <w:t>е</w:t>
            </w:r>
            <w:r w:rsidRPr="00C16D6C">
              <w:rPr>
                <w:color w:val="000000"/>
              </w:rPr>
              <w:t>ния</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75 6 00 05600</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pPr>
            <w:r w:rsidRPr="00C16D6C">
              <w:t>83,8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75 6 00 05600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t>83,8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75 6 00 05600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t>83,8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Прочие мероприятия по благоустройству</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75 6 00 05700</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3 914,8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75 6 00 05700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3 914,8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75 6 00 05700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3 914,8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lang w:val="en-US"/>
              </w:rPr>
            </w:pPr>
            <w:r w:rsidRPr="00C16D6C">
              <w:rPr>
                <w:color w:val="000000"/>
              </w:rPr>
              <w:t>Образование</w:t>
            </w:r>
          </w:p>
          <w:p w:rsidR="00C16D6C" w:rsidRPr="00C16D6C" w:rsidRDefault="00C16D6C" w:rsidP="00417B6A">
            <w:pPr>
              <w:widowControl/>
              <w:autoSpaceDE/>
              <w:autoSpaceDN/>
              <w:adjustRightInd/>
              <w:rPr>
                <w:color w:val="000000"/>
                <w:lang w:val="en-US"/>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844"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Профессиональная подготовка, переподг</w:t>
            </w:r>
            <w:r w:rsidRPr="00C16D6C">
              <w:rPr>
                <w:color w:val="000000"/>
              </w:rPr>
              <w:t>о</w:t>
            </w:r>
            <w:r w:rsidRPr="00C16D6C">
              <w:rPr>
                <w:color w:val="000000"/>
              </w:rPr>
              <w:t>товка и повышение квалификации</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Выполнение функций органами муниципал</w:t>
            </w:r>
            <w:r w:rsidRPr="00C16D6C">
              <w:rPr>
                <w:color w:val="000000"/>
              </w:rPr>
              <w:t>ь</w:t>
            </w:r>
            <w:r w:rsidRPr="00C16D6C">
              <w:rPr>
                <w:color w:val="000000"/>
              </w:rPr>
              <w:t>ной власти</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71 0 00 00000</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Обеспечение деятел</w:t>
            </w:r>
            <w:r w:rsidRPr="00C16D6C">
              <w:rPr>
                <w:color w:val="000000"/>
              </w:rPr>
              <w:t>ь</w:t>
            </w:r>
            <w:r w:rsidRPr="00C16D6C">
              <w:rPr>
                <w:color w:val="000000"/>
              </w:rPr>
              <w:t>ности органов испо</w:t>
            </w:r>
            <w:r w:rsidRPr="00C16D6C">
              <w:rPr>
                <w:color w:val="000000"/>
              </w:rPr>
              <w:t>л</w:t>
            </w:r>
            <w:r w:rsidRPr="00C16D6C">
              <w:rPr>
                <w:color w:val="000000"/>
              </w:rPr>
              <w:t>нительной власти</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71 3 00 00000</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549"/>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Расходы на обеспеч</w:t>
            </w:r>
            <w:r w:rsidRPr="00C16D6C">
              <w:rPr>
                <w:color w:val="000000"/>
              </w:rPr>
              <w:t>е</w:t>
            </w:r>
            <w:r w:rsidRPr="00C16D6C">
              <w:rPr>
                <w:color w:val="000000"/>
              </w:rPr>
              <w:t>ние функций централ</w:t>
            </w:r>
            <w:r w:rsidRPr="00C16D6C">
              <w:rPr>
                <w:color w:val="000000"/>
              </w:rPr>
              <w:t>ь</w:t>
            </w:r>
            <w:r w:rsidRPr="00C16D6C">
              <w:rPr>
                <w:color w:val="000000"/>
              </w:rPr>
              <w:t>ного аппарата</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w:t>
            </w:r>
            <w:r w:rsidRPr="00C16D6C">
              <w:rPr>
                <w:color w:val="000000"/>
              </w:rPr>
              <w:t>р</w:t>
            </w:r>
            <w:r w:rsidRPr="00C16D6C">
              <w:rPr>
                <w:color w:val="000000"/>
              </w:rPr>
              <w:t>ственных (муниц</w:t>
            </w:r>
            <w:r w:rsidRPr="00C16D6C">
              <w:rPr>
                <w:color w:val="000000"/>
              </w:rPr>
              <w:t>и</w:t>
            </w:r>
            <w:r w:rsidRPr="00C16D6C">
              <w:rPr>
                <w:color w:val="000000"/>
              </w:rPr>
              <w:t>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jc w:val="center"/>
            </w:pPr>
            <w:r w:rsidRPr="00C16D6C">
              <w:rPr>
                <w:color w:val="000000"/>
              </w:rPr>
              <w:t>71 3 00 02200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w:t>
            </w:r>
            <w:r w:rsidRPr="00C16D6C">
              <w:rPr>
                <w:color w:val="000000"/>
              </w:rPr>
              <w:t>с</w:t>
            </w:r>
            <w:r w:rsidRPr="00C16D6C">
              <w:rPr>
                <w:color w:val="000000"/>
              </w:rPr>
              <w:t>печения государстве</w:t>
            </w:r>
            <w:r w:rsidRPr="00C16D6C">
              <w:rPr>
                <w:color w:val="000000"/>
              </w:rPr>
              <w:t>н</w:t>
            </w:r>
            <w:r w:rsidRPr="00C16D6C">
              <w:rPr>
                <w:color w:val="000000"/>
              </w:rPr>
              <w:t>ных (муниципальных)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05</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jc w:val="center"/>
            </w:pPr>
            <w:r w:rsidRPr="00C16D6C">
              <w:rPr>
                <w:color w:val="000000"/>
              </w:rPr>
              <w:t>71 3 00 02200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Социальная политика</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lang w:val="en-US"/>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844"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138,3</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Пенсионное обеспеч</w:t>
            </w:r>
            <w:r w:rsidRPr="00C16D6C">
              <w:rPr>
                <w:color w:val="000000"/>
              </w:rPr>
              <w:t>е</w:t>
            </w:r>
            <w:r w:rsidRPr="00C16D6C">
              <w:rPr>
                <w:color w:val="000000"/>
              </w:rPr>
              <w:t>ние</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lang w:val="en-US"/>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138,3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по исполн</w:t>
            </w:r>
            <w:r w:rsidRPr="00C16D6C">
              <w:rPr>
                <w:color w:val="000000"/>
              </w:rPr>
              <w:t>е</w:t>
            </w:r>
            <w:r w:rsidRPr="00C16D6C">
              <w:rPr>
                <w:color w:val="000000"/>
              </w:rPr>
              <w:t>нию отдельных обяз</w:t>
            </w:r>
            <w:r w:rsidRPr="00C16D6C">
              <w:rPr>
                <w:color w:val="000000"/>
              </w:rPr>
              <w:t>а</w:t>
            </w:r>
            <w:r w:rsidRPr="00C16D6C">
              <w:rPr>
                <w:color w:val="000000"/>
              </w:rPr>
              <w:t>тельств</w:t>
            </w:r>
          </w:p>
          <w:p w:rsidR="00C16D6C" w:rsidRPr="00C16D6C" w:rsidRDefault="00C16D6C" w:rsidP="00417B6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75 0 00 00000</w:t>
            </w:r>
          </w:p>
        </w:tc>
        <w:tc>
          <w:tcPr>
            <w:tcW w:w="850"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76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Социальные выплаты гражданам</w:t>
            </w:r>
          </w:p>
          <w:p w:rsidR="00C16D6C" w:rsidRPr="00C16D6C" w:rsidRDefault="00C16D6C" w:rsidP="00417B6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75 2 00 00000</w:t>
            </w:r>
          </w:p>
        </w:tc>
        <w:tc>
          <w:tcPr>
            <w:tcW w:w="850"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C16D6C">
        <w:trPr>
          <w:trHeight w:val="3107"/>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Доплаты к пенсии за выслугу лет депутатам, выборным должнос</w:t>
            </w:r>
            <w:r w:rsidRPr="00C16D6C">
              <w:rPr>
                <w:color w:val="000000"/>
              </w:rPr>
              <w:t>т</w:t>
            </w:r>
            <w:r w:rsidRPr="00C16D6C">
              <w:rPr>
                <w:color w:val="000000"/>
              </w:rPr>
              <w:t>ным лицам местного самоуправления, ос</w:t>
            </w:r>
            <w:r w:rsidRPr="00C16D6C">
              <w:rPr>
                <w:color w:val="000000"/>
              </w:rPr>
              <w:t>у</w:t>
            </w:r>
            <w:r w:rsidRPr="00C16D6C">
              <w:rPr>
                <w:color w:val="000000"/>
              </w:rPr>
              <w:t>ществлявшим свои полномочия на пост</w:t>
            </w:r>
            <w:r w:rsidRPr="00C16D6C">
              <w:rPr>
                <w:color w:val="000000"/>
              </w:rPr>
              <w:t>о</w:t>
            </w:r>
            <w:r w:rsidRPr="00C16D6C">
              <w:rPr>
                <w:color w:val="000000"/>
              </w:rPr>
              <w:t>янной основе, и лицам, замещавшим должн</w:t>
            </w:r>
            <w:r w:rsidRPr="00C16D6C">
              <w:rPr>
                <w:color w:val="000000"/>
              </w:rPr>
              <w:t>о</w:t>
            </w:r>
            <w:r w:rsidRPr="00C16D6C">
              <w:rPr>
                <w:color w:val="000000"/>
              </w:rPr>
              <w:t>сти  муниципальной службы в органах местного самоуправл</w:t>
            </w:r>
            <w:r w:rsidRPr="00C16D6C">
              <w:rPr>
                <w:color w:val="000000"/>
              </w:rPr>
              <w:t>е</w:t>
            </w:r>
            <w:r w:rsidRPr="00C16D6C">
              <w:rPr>
                <w:color w:val="000000"/>
              </w:rPr>
              <w:t>ния</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75 2 00 00010</w:t>
            </w:r>
          </w:p>
        </w:tc>
        <w:tc>
          <w:tcPr>
            <w:tcW w:w="850"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Социальное обеспеч</w:t>
            </w:r>
            <w:r w:rsidRPr="00C16D6C">
              <w:rPr>
                <w:color w:val="000000"/>
              </w:rPr>
              <w:t>е</w:t>
            </w:r>
            <w:r w:rsidRPr="00C16D6C">
              <w:rPr>
                <w:color w:val="000000"/>
              </w:rPr>
              <w:t>ние и иные выплаты населению</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75 2 00 00010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Публичные нормати</w:t>
            </w:r>
            <w:r w:rsidRPr="00C16D6C">
              <w:rPr>
                <w:color w:val="000000"/>
              </w:rPr>
              <w:t>в</w:t>
            </w:r>
            <w:r w:rsidRPr="00C16D6C">
              <w:rPr>
                <w:color w:val="000000"/>
              </w:rPr>
              <w:t>ные социальные в</w:t>
            </w:r>
            <w:r w:rsidRPr="00C16D6C">
              <w:rPr>
                <w:color w:val="000000"/>
              </w:rPr>
              <w:t>ы</w:t>
            </w:r>
            <w:r w:rsidRPr="00C16D6C">
              <w:rPr>
                <w:color w:val="000000"/>
              </w:rPr>
              <w:t>платы гражданам</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01</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75 2 00 00010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39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Всего расходов</w:t>
            </w:r>
          </w:p>
        </w:tc>
        <w:tc>
          <w:tcPr>
            <w:tcW w:w="708" w:type="dxa"/>
            <w:tcBorders>
              <w:top w:val="nil"/>
              <w:left w:val="single" w:sz="4"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1"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844"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50"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21 228,9</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6 399,2</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7 164,9</w:t>
            </w:r>
          </w:p>
        </w:tc>
      </w:tr>
    </w:tbl>
    <w:p w:rsidR="00C16D6C" w:rsidRPr="00C16D6C" w:rsidRDefault="00C16D6C" w:rsidP="00C16D6C">
      <w:pPr>
        <w:tabs>
          <w:tab w:val="left" w:pos="7380"/>
        </w:tabs>
        <w:jc w:val="right"/>
      </w:pPr>
      <w:r w:rsidRPr="00C16D6C">
        <w:t>».</w:t>
      </w:r>
    </w:p>
    <w:p w:rsidR="00C16D6C" w:rsidRPr="00C16D6C" w:rsidRDefault="00C16D6C" w:rsidP="00C16D6C">
      <w:pPr>
        <w:pStyle w:val="21"/>
        <w:ind w:firstLine="0"/>
        <w:rPr>
          <w:sz w:val="20"/>
          <w:szCs w:val="20"/>
        </w:rPr>
      </w:pPr>
    </w:p>
    <w:p w:rsidR="00C16D6C" w:rsidRPr="00C16D6C" w:rsidRDefault="00C16D6C" w:rsidP="00C16D6C">
      <w:pPr>
        <w:pStyle w:val="21"/>
        <w:ind w:firstLine="0"/>
        <w:rPr>
          <w:sz w:val="20"/>
          <w:szCs w:val="20"/>
        </w:rPr>
      </w:pPr>
      <w:r w:rsidRPr="00C16D6C">
        <w:rPr>
          <w:sz w:val="20"/>
          <w:szCs w:val="20"/>
        </w:rPr>
        <w:t>1.8. Изложить приложение 4 к указанному решению в следующей редакции:</w:t>
      </w:r>
    </w:p>
    <w:p w:rsidR="00C16D6C" w:rsidRPr="00C16D6C" w:rsidRDefault="00C16D6C" w:rsidP="00C16D6C">
      <w:pPr>
        <w:ind w:left="4248" w:firstLine="708"/>
      </w:pPr>
      <w:r w:rsidRPr="00C16D6C">
        <w:lastRenderedPageBreak/>
        <w:t xml:space="preserve">«Приложение 4 к решению Совета </w:t>
      </w:r>
    </w:p>
    <w:p w:rsidR="00C16D6C" w:rsidRPr="00C16D6C" w:rsidRDefault="00C16D6C" w:rsidP="00C16D6C">
      <w:r w:rsidRPr="00C16D6C">
        <w:tab/>
      </w:r>
      <w:r w:rsidRPr="00C16D6C">
        <w:tab/>
      </w:r>
      <w:r w:rsidRPr="00C16D6C">
        <w:tab/>
      </w:r>
      <w:r w:rsidRPr="00C16D6C">
        <w:tab/>
      </w:r>
      <w:r w:rsidRPr="00C16D6C">
        <w:tab/>
      </w:r>
      <w:r w:rsidRPr="00C16D6C">
        <w:tab/>
      </w:r>
      <w:r w:rsidRPr="00C16D6C">
        <w:tab/>
        <w:t xml:space="preserve">Краснореченского муниципального </w:t>
      </w:r>
    </w:p>
    <w:p w:rsidR="00C16D6C" w:rsidRPr="00C16D6C" w:rsidRDefault="00C16D6C" w:rsidP="00C16D6C">
      <w:r w:rsidRPr="00C16D6C">
        <w:tab/>
      </w:r>
      <w:r w:rsidRPr="00C16D6C">
        <w:tab/>
      </w:r>
      <w:r w:rsidRPr="00C16D6C">
        <w:tab/>
      </w:r>
      <w:r w:rsidRPr="00C16D6C">
        <w:tab/>
      </w:r>
      <w:r w:rsidRPr="00C16D6C">
        <w:tab/>
      </w:r>
      <w:r w:rsidRPr="00C16D6C">
        <w:tab/>
      </w:r>
      <w:r w:rsidRPr="00C16D6C">
        <w:tab/>
        <w:t xml:space="preserve">образования    Пугачевского </w:t>
      </w:r>
    </w:p>
    <w:p w:rsidR="00C16D6C" w:rsidRPr="00C16D6C" w:rsidRDefault="00C16D6C" w:rsidP="00C16D6C">
      <w:pPr>
        <w:ind w:left="4956"/>
      </w:pPr>
      <w:r w:rsidRPr="00C16D6C">
        <w:t>муниципального района Саратовской области  «О бюджете Краснореченского муниципального обр</w:t>
      </w:r>
      <w:r w:rsidRPr="00C16D6C">
        <w:t>а</w:t>
      </w:r>
      <w:r w:rsidRPr="00C16D6C">
        <w:t>зования Пугачевского муниципального района С</w:t>
      </w:r>
      <w:r w:rsidRPr="00C16D6C">
        <w:t>а</w:t>
      </w:r>
      <w:r w:rsidRPr="00C16D6C">
        <w:t>ратовской области на 2024 год и на плановый п</w:t>
      </w:r>
      <w:r w:rsidRPr="00C16D6C">
        <w:t>е</w:t>
      </w:r>
      <w:r w:rsidRPr="00C16D6C">
        <w:t xml:space="preserve">риод 2025 и 2026 годов»                                               </w:t>
      </w:r>
    </w:p>
    <w:p w:rsidR="00C16D6C" w:rsidRPr="00C16D6C" w:rsidRDefault="00C16D6C" w:rsidP="00C16D6C"/>
    <w:p w:rsidR="00C16D6C" w:rsidRPr="00C16D6C" w:rsidRDefault="00C16D6C" w:rsidP="00C16D6C">
      <w:pPr>
        <w:tabs>
          <w:tab w:val="left" w:pos="7380"/>
        </w:tabs>
        <w:jc w:val="center"/>
      </w:pPr>
      <w:r w:rsidRPr="00C16D6C">
        <w:t>Распределение бюджетных ассигнований по целевым статьям (муниципальным программам Краснорече</w:t>
      </w:r>
      <w:r w:rsidRPr="00C16D6C">
        <w:t>н</w:t>
      </w:r>
      <w:r w:rsidRPr="00C16D6C">
        <w:t>ского муниципального образования  Пугачевского муниципального района  Саратовской области и непр</w:t>
      </w:r>
      <w:r w:rsidRPr="00C16D6C">
        <w:t>о</w:t>
      </w:r>
      <w:r w:rsidRPr="00C16D6C">
        <w:t>граммным направлениям деятельности), группам и подгруппам видам расходов классификации расходов бюджета Краснореченского муниципального образования  Пугачевского муниципального района  Сарато</w:t>
      </w:r>
      <w:r w:rsidRPr="00C16D6C">
        <w:t>в</w:t>
      </w:r>
      <w:r w:rsidRPr="00C16D6C">
        <w:t xml:space="preserve">ской области </w:t>
      </w:r>
      <w:r w:rsidRPr="00C16D6C">
        <w:rPr>
          <w:bCs/>
        </w:rPr>
        <w:t>на 2024 год и на плановый период 2025 и 2026 годов</w:t>
      </w:r>
    </w:p>
    <w:p w:rsidR="00C16D6C" w:rsidRPr="00C16D6C" w:rsidRDefault="00C16D6C" w:rsidP="00C16D6C">
      <w:pPr>
        <w:jc w:val="center"/>
      </w:pPr>
      <w:r w:rsidRPr="00C16D6C">
        <w:t xml:space="preserve">                                                                                                                 тыс. руб.</w:t>
      </w:r>
      <w:bookmarkStart w:id="3" w:name="RANGE!A1:F77"/>
      <w:bookmarkEnd w:id="3"/>
    </w:p>
    <w:tbl>
      <w:tblPr>
        <w:tblW w:w="9923" w:type="dxa"/>
        <w:tblInd w:w="-318" w:type="dxa"/>
        <w:tblLayout w:type="fixed"/>
        <w:tblLook w:val="04A0" w:firstRow="1" w:lastRow="0" w:firstColumn="1" w:lastColumn="0" w:noHBand="0" w:noVBand="1"/>
      </w:tblPr>
      <w:tblGrid>
        <w:gridCol w:w="3545"/>
        <w:gridCol w:w="1844"/>
        <w:gridCol w:w="849"/>
        <w:gridCol w:w="1276"/>
        <w:gridCol w:w="1275"/>
        <w:gridCol w:w="1134"/>
      </w:tblGrid>
      <w:tr w:rsidR="00C16D6C" w:rsidRPr="00C16D6C" w:rsidTr="00417B6A">
        <w:trPr>
          <w:trHeight w:val="1140"/>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Наименование</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xml:space="preserve">Целевая статья </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Вид расхо- дов</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xml:space="preserve">2024 </w:t>
            </w:r>
          </w:p>
          <w:p w:rsidR="00C16D6C" w:rsidRPr="00C16D6C" w:rsidRDefault="00C16D6C" w:rsidP="00417B6A">
            <w:pPr>
              <w:widowControl/>
              <w:autoSpaceDE/>
              <w:autoSpaceDN/>
              <w:adjustRightInd/>
              <w:jc w:val="center"/>
              <w:rPr>
                <w:color w:val="000000"/>
              </w:rPr>
            </w:pPr>
            <w:r w:rsidRPr="00C16D6C">
              <w:rPr>
                <w:color w:val="000000"/>
              </w:rPr>
              <w:t>год</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xml:space="preserve">2025 </w:t>
            </w:r>
          </w:p>
          <w:p w:rsidR="00C16D6C" w:rsidRPr="00C16D6C" w:rsidRDefault="00C16D6C" w:rsidP="00417B6A">
            <w:pPr>
              <w:widowControl/>
              <w:autoSpaceDE/>
              <w:autoSpaceDN/>
              <w:adjustRightInd/>
              <w:jc w:val="center"/>
              <w:rPr>
                <w:color w:val="000000"/>
              </w:rPr>
            </w:pPr>
            <w:r w:rsidRPr="00C16D6C">
              <w:rPr>
                <w:color w:val="000000"/>
              </w:rPr>
              <w:t>год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2026 год</w:t>
            </w:r>
          </w:p>
        </w:tc>
      </w:tr>
      <w:tr w:rsidR="00C16D6C" w:rsidRPr="00C16D6C" w:rsidTr="00417B6A">
        <w:trPr>
          <w:trHeight w:val="274"/>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rPr>
                <w:color w:val="000000"/>
              </w:rPr>
            </w:pPr>
            <w:r w:rsidRPr="00C16D6C">
              <w:rPr>
                <w:color w:val="000000"/>
              </w:rPr>
              <w:t>Муниципальная программа «Ремонт и содержание водопроводной сети на территории Краснореченского муниц</w:t>
            </w:r>
            <w:r w:rsidRPr="00C16D6C">
              <w:rPr>
                <w:color w:val="000000"/>
              </w:rPr>
              <w:t>и</w:t>
            </w:r>
            <w:r w:rsidRPr="00C16D6C">
              <w:rPr>
                <w:color w:val="000000"/>
              </w:rPr>
              <w:t>пального образования Пугачевского муниципального района Саратовской области на 2024 год»</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41 0 00 00000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5 105,8</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515"/>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Основное мероприятие «Ремонт вод</w:t>
            </w:r>
            <w:r w:rsidRPr="00C16D6C">
              <w:rPr>
                <w:color w:val="000000"/>
              </w:rPr>
              <w:t>о</w:t>
            </w:r>
            <w:r w:rsidRPr="00C16D6C">
              <w:rPr>
                <w:color w:val="000000"/>
              </w:rPr>
              <w:t>проводной сети на территории Кра</w:t>
            </w:r>
            <w:r w:rsidRPr="00C16D6C">
              <w:rPr>
                <w:color w:val="000000"/>
              </w:rPr>
              <w:t>с</w:t>
            </w:r>
            <w:r w:rsidRPr="00C16D6C">
              <w:rPr>
                <w:color w:val="000000"/>
              </w:rPr>
              <w:t>нореченского муниципального обр</w:t>
            </w:r>
            <w:r w:rsidRPr="00C16D6C">
              <w:rPr>
                <w:color w:val="000000"/>
              </w:rPr>
              <w:t>а</w:t>
            </w:r>
            <w:r w:rsidRPr="00C16D6C">
              <w:rPr>
                <w:color w:val="000000"/>
              </w:rPr>
              <w:t>зования Пугачевского муниципальн</w:t>
            </w:r>
            <w:r w:rsidRPr="00C16D6C">
              <w:rPr>
                <w:color w:val="000000"/>
              </w:rPr>
              <w:t>о</w:t>
            </w:r>
            <w:r w:rsidRPr="00C16D6C">
              <w:rPr>
                <w:color w:val="000000"/>
              </w:rPr>
              <w:t>го района Саратовской области»</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41 0 01 00000</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5 105,8</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14"/>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Реализация инициативных проектов за счет субсидий из областного бюджет ("Чистая линия" (замена участка в</w:t>
            </w:r>
            <w:r w:rsidRPr="00C16D6C">
              <w:rPr>
                <w:color w:val="000000"/>
              </w:rPr>
              <w:t>о</w:t>
            </w:r>
            <w:r w:rsidRPr="00C16D6C">
              <w:rPr>
                <w:color w:val="000000"/>
              </w:rPr>
              <w:t>допроводной сети п. Бажановский от водонапорной башни до ул. Новая д. 11)</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41 0 01 72103</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486,2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41 0 01 72103</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486,2</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788"/>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41 0 01 72103</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486,2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98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Ремонт и развитие водопроводной сети</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41 0 01 72920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4 254,4</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41 0 01 72920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4 254,4</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688"/>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41 0 01 72920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4 254,4</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131"/>
        </w:trPr>
        <w:tc>
          <w:tcPr>
            <w:tcW w:w="3545"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N0000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202,8</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N0000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202,8</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529"/>
        </w:trPr>
        <w:tc>
          <w:tcPr>
            <w:tcW w:w="3545"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41 0 01 N0000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202,8</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инициативных проектов за счет средств местного бюджета, за исключением инициативных платежей ("Чистая линия" (замена участка в</w:t>
            </w:r>
            <w:r w:rsidRPr="00C16D6C">
              <w:rPr>
                <w:color w:val="000000"/>
              </w:rPr>
              <w:t>о</w:t>
            </w:r>
            <w:r w:rsidRPr="00C16D6C">
              <w:rPr>
                <w:color w:val="000000"/>
              </w:rPr>
              <w:t>допроводной сети п. Бажановский от водонапорной башни до ул. Новая д. 11)</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 xml:space="preserve">41 0 01 </w:t>
            </w:r>
            <w:r w:rsidRPr="00C16D6C">
              <w:rPr>
                <w:color w:val="000000"/>
                <w:lang w:val="en-US"/>
              </w:rPr>
              <w:t>S</w:t>
            </w:r>
            <w:r w:rsidRPr="00C16D6C">
              <w:rPr>
                <w:color w:val="000000"/>
              </w:rPr>
              <w:t>2173</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61,0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 xml:space="preserve">41 0 01 </w:t>
            </w:r>
            <w:r w:rsidRPr="00C16D6C">
              <w:rPr>
                <w:color w:val="000000"/>
                <w:lang w:val="en-US"/>
              </w:rPr>
              <w:t>S</w:t>
            </w:r>
            <w:r w:rsidRPr="00C16D6C">
              <w:rPr>
                <w:color w:val="000000"/>
              </w:rPr>
              <w:t>2173</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61,0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511"/>
        </w:trPr>
        <w:tc>
          <w:tcPr>
            <w:tcW w:w="3545"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 xml:space="preserve">41 0 01 </w:t>
            </w:r>
            <w:r w:rsidRPr="00C16D6C">
              <w:rPr>
                <w:color w:val="000000"/>
                <w:lang w:val="en-US"/>
              </w:rPr>
              <w:t>S</w:t>
            </w:r>
            <w:r w:rsidRPr="00C16D6C">
              <w:rPr>
                <w:color w:val="000000"/>
              </w:rPr>
              <w:t>2173</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61,0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4" w:space="0" w:color="auto"/>
              <w:left w:val="single" w:sz="8" w:space="0" w:color="auto"/>
              <w:bottom w:val="single" w:sz="8" w:space="0" w:color="auto"/>
              <w:right w:val="single" w:sz="8" w:space="0" w:color="auto"/>
            </w:tcBorders>
            <w:shd w:val="clear" w:color="auto" w:fill="auto"/>
          </w:tcPr>
          <w:p w:rsidR="00C16D6C" w:rsidRPr="00C16D6C" w:rsidRDefault="00C16D6C" w:rsidP="00417B6A">
            <w:pPr>
              <w:widowControl/>
              <w:autoSpaceDE/>
              <w:autoSpaceDN/>
              <w:adjustRightInd/>
              <w:rPr>
                <w:color w:val="000000"/>
              </w:rPr>
            </w:pPr>
            <w:r w:rsidRPr="00C16D6C">
              <w:rPr>
                <w:color w:val="000000"/>
              </w:rPr>
              <w:t>Реализация инициативных проектов за счет дополнительных средств местн</w:t>
            </w:r>
            <w:r w:rsidRPr="00C16D6C">
              <w:rPr>
                <w:color w:val="000000"/>
              </w:rPr>
              <w:t>о</w:t>
            </w:r>
            <w:r w:rsidRPr="00C16D6C">
              <w:rPr>
                <w:color w:val="000000"/>
              </w:rPr>
              <w:t>го бюджета, за исключением иници</w:t>
            </w:r>
            <w:r w:rsidRPr="00C16D6C">
              <w:rPr>
                <w:color w:val="000000"/>
              </w:rPr>
              <w:t>а</w:t>
            </w:r>
            <w:r w:rsidRPr="00C16D6C">
              <w:rPr>
                <w:color w:val="000000"/>
              </w:rPr>
              <w:t xml:space="preserve">тивных платежей ("Чистая линия" (замена участка водопроводной сети п. Бажановский от водонапорной башни до ул. Новая д. 11) </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ind w:left="-107" w:right="-108"/>
              <w:jc w:val="center"/>
              <w:rPr>
                <w:color w:val="000000"/>
              </w:rPr>
            </w:pPr>
            <w:r w:rsidRPr="00C16D6C">
              <w:rPr>
                <w:color w:val="000000"/>
              </w:rPr>
              <w:t>41 0 01 S217В</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40,4</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right="-106" w:hanging="108"/>
              <w:jc w:val="center"/>
            </w:pPr>
            <w:r w:rsidRPr="00C16D6C">
              <w:rPr>
                <w:color w:val="000000"/>
              </w:rPr>
              <w:t>41 0 01 S217В</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40,4</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585"/>
        </w:trPr>
        <w:tc>
          <w:tcPr>
            <w:tcW w:w="3545"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ind w:right="-106" w:hanging="108"/>
              <w:jc w:val="center"/>
            </w:pPr>
            <w:r w:rsidRPr="00C16D6C">
              <w:rPr>
                <w:color w:val="000000"/>
              </w:rPr>
              <w:t>41 0 01 S217В</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40,4</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инициативных проектов за счет средств местного бюджета в ч</w:t>
            </w:r>
            <w:r w:rsidRPr="00C16D6C">
              <w:rPr>
                <w:color w:val="000000"/>
              </w:rPr>
              <w:t>а</w:t>
            </w:r>
            <w:r w:rsidRPr="00C16D6C">
              <w:rPr>
                <w:color w:val="000000"/>
              </w:rPr>
              <w:t>сти инициативных платежей граждан ("Чистая линия" (замена участка в</w:t>
            </w:r>
            <w:r w:rsidRPr="00C16D6C">
              <w:rPr>
                <w:color w:val="000000"/>
              </w:rPr>
              <w:t>о</w:t>
            </w:r>
            <w:r w:rsidRPr="00C16D6C">
              <w:rPr>
                <w:color w:val="000000"/>
              </w:rPr>
              <w:t>допроводной сети п. Бажановский от водонапорной башни до ул. Новая д. 11)</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 xml:space="preserve">41 0 01 </w:t>
            </w:r>
            <w:r w:rsidRPr="00C16D6C">
              <w:rPr>
                <w:color w:val="000000"/>
                <w:lang w:val="en-US"/>
              </w:rPr>
              <w:t>S</w:t>
            </w:r>
            <w:r w:rsidRPr="00C16D6C">
              <w:rPr>
                <w:color w:val="000000"/>
              </w:rPr>
              <w:t>2183</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61,0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 xml:space="preserve">41 0 01 </w:t>
            </w:r>
            <w:r w:rsidRPr="00C16D6C">
              <w:rPr>
                <w:color w:val="000000"/>
                <w:lang w:val="en-US"/>
              </w:rPr>
              <w:t>S</w:t>
            </w:r>
            <w:r w:rsidRPr="00C16D6C">
              <w:rPr>
                <w:color w:val="000000"/>
              </w:rPr>
              <w:t>2183</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61,0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840"/>
        </w:trPr>
        <w:tc>
          <w:tcPr>
            <w:tcW w:w="3545"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 xml:space="preserve">41 0 01 </w:t>
            </w:r>
            <w:r w:rsidRPr="00C16D6C">
              <w:rPr>
                <w:color w:val="000000"/>
                <w:lang w:val="en-US"/>
              </w:rPr>
              <w:t>S</w:t>
            </w:r>
            <w:r w:rsidRPr="00C16D6C">
              <w:rPr>
                <w:color w:val="000000"/>
              </w:rPr>
              <w:t>2183</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61,0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274"/>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rPr>
                <w:color w:val="000000"/>
              </w:rPr>
            </w:pPr>
            <w:r w:rsidRPr="00C16D6C">
              <w:rPr>
                <w:color w:val="000000"/>
              </w:rPr>
              <w:lastRenderedPageBreak/>
              <w:t>Муниципальная программа «Об утве</w:t>
            </w:r>
            <w:r w:rsidRPr="00C16D6C">
              <w:rPr>
                <w:color w:val="000000"/>
              </w:rPr>
              <w:t>р</w:t>
            </w:r>
            <w:r w:rsidRPr="00C16D6C">
              <w:rPr>
                <w:color w:val="000000"/>
              </w:rPr>
              <w:t>ждении муниципальной программы «Ремонт, содержание и безопасность автомобильных дорог в границах Кра</w:t>
            </w:r>
            <w:r w:rsidRPr="00C16D6C">
              <w:rPr>
                <w:color w:val="000000"/>
              </w:rPr>
              <w:t>с</w:t>
            </w:r>
            <w:r w:rsidRPr="00C16D6C">
              <w:rPr>
                <w:color w:val="000000"/>
              </w:rPr>
              <w:t>нореченского муниципального образ</w:t>
            </w:r>
            <w:r w:rsidRPr="00C16D6C">
              <w:rPr>
                <w:color w:val="000000"/>
              </w:rPr>
              <w:t>о</w:t>
            </w:r>
            <w:r w:rsidRPr="00C16D6C">
              <w:rPr>
                <w:color w:val="000000"/>
              </w:rPr>
              <w:t>вания Пугачевского муниципального района Саратовской области на 2024-2026 годы»</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43 0 00 00000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7 052,1</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2 436,8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3 234,3</w:t>
            </w:r>
          </w:p>
        </w:tc>
      </w:tr>
      <w:tr w:rsidR="00C16D6C" w:rsidRPr="00C16D6C" w:rsidTr="00C16D6C">
        <w:trPr>
          <w:trHeight w:val="685"/>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Основное мероприятие «Ремонт авт</w:t>
            </w:r>
            <w:r w:rsidRPr="00C16D6C">
              <w:rPr>
                <w:color w:val="000000"/>
              </w:rPr>
              <w:t>о</w:t>
            </w:r>
            <w:r w:rsidRPr="00C16D6C">
              <w:rPr>
                <w:color w:val="000000"/>
              </w:rPr>
              <w:t>мобильных дорог общего пользов</w:t>
            </w:r>
            <w:r w:rsidRPr="00C16D6C">
              <w:rPr>
                <w:color w:val="000000"/>
              </w:rPr>
              <w:t>а</w:t>
            </w:r>
            <w:r w:rsidRPr="00C16D6C">
              <w:rPr>
                <w:color w:val="000000"/>
              </w:rPr>
              <w:t>ния»</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43 0 01 00000</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5 219,6</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C16D6C">
        <w:trPr>
          <w:trHeight w:val="1106"/>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Осуществление дорожной деятельн</w:t>
            </w:r>
            <w:r w:rsidRPr="00C16D6C">
              <w:rPr>
                <w:color w:val="000000"/>
              </w:rPr>
              <w:t>о</w:t>
            </w:r>
            <w:r w:rsidRPr="00C16D6C">
              <w:rPr>
                <w:color w:val="000000"/>
              </w:rPr>
              <w:t>сти в отношении автомобильных д</w:t>
            </w:r>
            <w:r w:rsidRPr="00C16D6C">
              <w:rPr>
                <w:color w:val="000000"/>
              </w:rPr>
              <w:t>о</w:t>
            </w:r>
            <w:r w:rsidRPr="00C16D6C">
              <w:rPr>
                <w:color w:val="000000"/>
              </w:rPr>
              <w:t xml:space="preserve">рог общего пользования местного значения в границах населенных пунктов сельских поселений </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7193D</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4 323,0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43 0 01 7193D</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4 323,0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1054"/>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right="-108" w:hanging="107"/>
              <w:jc w:val="center"/>
              <w:rPr>
                <w:color w:val="000000"/>
              </w:rPr>
            </w:pPr>
            <w:r w:rsidRPr="00C16D6C">
              <w:rPr>
                <w:color w:val="000000"/>
              </w:rPr>
              <w:t>43 0 01 7193D</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4 323,0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4" w:space="0" w:color="auto"/>
              <w:left w:val="single" w:sz="8" w:space="0" w:color="auto"/>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N0000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896,6</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417B6A">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N0000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896,6</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C16D6C">
        <w:trPr>
          <w:trHeight w:val="597"/>
        </w:trPr>
        <w:tc>
          <w:tcPr>
            <w:tcW w:w="3545" w:type="dxa"/>
            <w:tcBorders>
              <w:top w:val="single" w:sz="4" w:space="0" w:color="auto"/>
              <w:left w:val="single" w:sz="8" w:space="0" w:color="auto"/>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01 N0000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896,6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250,0</w:t>
            </w:r>
          </w:p>
        </w:tc>
      </w:tr>
      <w:tr w:rsidR="00C16D6C" w:rsidRPr="00C16D6C" w:rsidTr="00C16D6C">
        <w:trPr>
          <w:trHeight w:val="621"/>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Основное мероприятие «Содержание автомобильных дорог общего польз</w:t>
            </w:r>
            <w:r w:rsidRPr="00C16D6C">
              <w:rPr>
                <w:color w:val="000000"/>
              </w:rPr>
              <w:t>о</w:t>
            </w:r>
            <w:r w:rsidRPr="00C16D6C">
              <w:rPr>
                <w:color w:val="000000"/>
              </w:rPr>
              <w:t>вания»</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43 0 02 00000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t>1 787,6</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417B6A">
        <w:trPr>
          <w:trHeight w:val="765"/>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02 N0000</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t>1 787,6</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417B6A">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02 N0000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pPr>
            <w:r w:rsidRPr="00C16D6C">
              <w:t>1 787,6</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417B6A">
        <w:trPr>
          <w:trHeight w:val="189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02 N0000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t>1 787,6</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2 984,3</w:t>
            </w:r>
          </w:p>
        </w:tc>
      </w:tr>
      <w:tr w:rsidR="00C16D6C" w:rsidRPr="00C16D6C" w:rsidTr="00417B6A">
        <w:trPr>
          <w:trHeight w:val="1515"/>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Основное мероприятие «Безопасность автомобильных дорог общего польз</w:t>
            </w:r>
            <w:r w:rsidRPr="00C16D6C">
              <w:rPr>
                <w:color w:val="000000"/>
              </w:rPr>
              <w:t>о</w:t>
            </w:r>
            <w:r w:rsidRPr="00C16D6C">
              <w:rPr>
                <w:color w:val="000000"/>
              </w:rPr>
              <w:t>вания»</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43 0 03 00000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ind w:left="-19" w:right="34" w:hanging="142"/>
              <w:jc w:val="center"/>
              <w:rPr>
                <w:color w:val="000000"/>
              </w:rPr>
            </w:pPr>
            <w:r w:rsidRPr="00C16D6C">
              <w:rPr>
                <w:color w:val="000000"/>
              </w:rPr>
              <w:t>44,9</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Реализация основного мероприятия</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03 N0000</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rPr>
                <w:color w:val="000000"/>
              </w:rPr>
              <w:t>44,9</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03 N0000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pPr>
            <w:r w:rsidRPr="00C16D6C">
              <w:rPr>
                <w:color w:val="000000"/>
              </w:rPr>
              <w:t>44,9</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ind w:left="-107" w:right="-108"/>
              <w:jc w:val="center"/>
              <w:rPr>
                <w:color w:val="000000"/>
              </w:rPr>
            </w:pPr>
            <w:r w:rsidRPr="00C16D6C">
              <w:rPr>
                <w:color w:val="000000"/>
              </w:rPr>
              <w:t>43 0 03 N0000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rPr>
                <w:color w:val="000000"/>
              </w:rPr>
              <w:t>44,9</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14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Выполнение функций органами мун</w:t>
            </w:r>
            <w:r w:rsidRPr="00C16D6C">
              <w:rPr>
                <w:color w:val="000000"/>
              </w:rPr>
              <w:t>и</w:t>
            </w:r>
            <w:r w:rsidRPr="00C16D6C">
              <w:rPr>
                <w:color w:val="000000"/>
              </w:rPr>
              <w:t>ципальной власти</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71 0 00 00000</w:t>
            </w:r>
          </w:p>
        </w:tc>
        <w:tc>
          <w:tcPr>
            <w:tcW w:w="849"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4 229,8</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3 422,4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3 313,4</w:t>
            </w:r>
          </w:p>
        </w:tc>
      </w:tr>
      <w:tr w:rsidR="00C16D6C" w:rsidRPr="00C16D6C" w:rsidTr="00417B6A">
        <w:trPr>
          <w:trHeight w:val="114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Обеспечение деятельности органов исполнительной власти</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71 3 00 00000</w:t>
            </w:r>
          </w:p>
        </w:tc>
        <w:tc>
          <w:tcPr>
            <w:tcW w:w="849"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4 229,8</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3 422,4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3 313,4</w:t>
            </w:r>
          </w:p>
        </w:tc>
      </w:tr>
      <w:tr w:rsidR="00C16D6C" w:rsidRPr="00C16D6C" w:rsidTr="00417B6A">
        <w:trPr>
          <w:trHeight w:val="1515"/>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обеспечение деятельности главы муниципального образования</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71 3 00 02000</w:t>
            </w:r>
          </w:p>
        </w:tc>
        <w:tc>
          <w:tcPr>
            <w:tcW w:w="849"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2855"/>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в ц</w:t>
            </w:r>
            <w:r w:rsidRPr="00C16D6C">
              <w:rPr>
                <w:color w:val="000000"/>
              </w:rPr>
              <w:t>е</w:t>
            </w:r>
            <w:r w:rsidRPr="00C16D6C">
              <w:rPr>
                <w:color w:val="000000"/>
              </w:rPr>
              <w:t>лях обеспечения выполнения функций государственными (муниципальными) органами, казенными учреждениями, органами управления государстве</w:t>
            </w:r>
            <w:r w:rsidRPr="00C16D6C">
              <w:rPr>
                <w:color w:val="000000"/>
              </w:rPr>
              <w:t>н</w:t>
            </w:r>
            <w:r w:rsidRPr="00C16D6C">
              <w:rPr>
                <w:color w:val="000000"/>
              </w:rPr>
              <w:t>ными внебюджетными фондами</w:t>
            </w:r>
          </w:p>
          <w:p w:rsidR="00C16D6C" w:rsidRPr="00C16D6C" w:rsidRDefault="00C16D6C" w:rsidP="00417B6A">
            <w:pPr>
              <w:widowControl/>
              <w:autoSpaceDE/>
              <w:autoSpaceDN/>
              <w:adjustRightInd/>
              <w:rPr>
                <w:color w:val="000000"/>
              </w:rPr>
            </w:pPr>
          </w:p>
          <w:p w:rsidR="00C16D6C" w:rsidRPr="00C16D6C" w:rsidRDefault="00C16D6C" w:rsidP="00417B6A">
            <w:pPr>
              <w:widowControl/>
              <w:autoSpaceDE/>
              <w:autoSpaceDN/>
              <w:adjustRightInd/>
              <w:rPr>
                <w:color w:val="000000"/>
              </w:rPr>
            </w:pPr>
          </w:p>
        </w:tc>
        <w:tc>
          <w:tcPr>
            <w:tcW w:w="184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71 3 00 02000</w:t>
            </w:r>
          </w:p>
        </w:tc>
        <w:tc>
          <w:tcPr>
            <w:tcW w:w="849"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100</w:t>
            </w:r>
          </w:p>
        </w:tc>
        <w:tc>
          <w:tcPr>
            <w:tcW w:w="1276"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275"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1515"/>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гос</w:t>
            </w:r>
            <w:r w:rsidRPr="00C16D6C">
              <w:rPr>
                <w:color w:val="000000"/>
              </w:rPr>
              <w:t>у</w:t>
            </w:r>
            <w:r w:rsidRPr="00C16D6C">
              <w:rPr>
                <w:color w:val="000000"/>
              </w:rPr>
              <w:t>дарственных (муниципальных) орг</w:t>
            </w:r>
            <w:r w:rsidRPr="00C16D6C">
              <w:rPr>
                <w:color w:val="000000"/>
              </w:rPr>
              <w:t>а</w:t>
            </w:r>
            <w:r w:rsidRPr="00C16D6C">
              <w:rPr>
                <w:color w:val="000000"/>
              </w:rPr>
              <w:t>нов</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1 068,4</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925,8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886,3</w:t>
            </w:r>
          </w:p>
        </w:tc>
      </w:tr>
      <w:tr w:rsidR="00C16D6C" w:rsidRPr="00C16D6C" w:rsidTr="00417B6A">
        <w:trPr>
          <w:trHeight w:val="114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pPr>
            <w:r w:rsidRPr="00C16D6C">
              <w:lastRenderedPageBreak/>
              <w:t>Расходы на обеспечение функций центрального аппарата</w:t>
            </w:r>
          </w:p>
          <w:p w:rsidR="00C16D6C" w:rsidRPr="00C16D6C" w:rsidRDefault="00C16D6C" w:rsidP="00417B6A">
            <w:pPr>
              <w:widowControl/>
              <w:autoSpaceDE/>
              <w:autoSpaceDN/>
              <w:adjustRightInd/>
            </w:pPr>
          </w:p>
          <w:p w:rsidR="00C16D6C" w:rsidRPr="00C16D6C" w:rsidRDefault="00C16D6C" w:rsidP="00417B6A">
            <w:pPr>
              <w:widowControl/>
              <w:autoSpaceDE/>
              <w:autoSpaceDN/>
              <w:adjustRightInd/>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pPr>
            <w:r w:rsidRPr="00C16D6C">
              <w:t>71 3 00 02200</w:t>
            </w:r>
          </w:p>
        </w:tc>
        <w:tc>
          <w:tcPr>
            <w:tcW w:w="849"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pPr>
            <w:r w:rsidRPr="00C16D6C">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pPr>
            <w:r w:rsidRPr="00C16D6C">
              <w:t>3 157,2</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pPr>
            <w:r w:rsidRPr="00C16D6C">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pPr>
            <w:r w:rsidRPr="00C16D6C">
              <w:t>2 427,1</w:t>
            </w:r>
          </w:p>
        </w:tc>
      </w:tr>
      <w:tr w:rsidR="00C16D6C" w:rsidRPr="00C16D6C" w:rsidTr="00C16D6C">
        <w:trPr>
          <w:trHeight w:val="1961"/>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в ц</w:t>
            </w:r>
            <w:r w:rsidRPr="00C16D6C">
              <w:rPr>
                <w:color w:val="000000"/>
              </w:rPr>
              <w:t>е</w:t>
            </w:r>
            <w:r w:rsidRPr="00C16D6C">
              <w:rPr>
                <w:color w:val="000000"/>
              </w:rPr>
              <w:t>лях обеспечения выполнения функций государственными (муниципальными) органами, казенными учреждениями, органами управления государстве</w:t>
            </w:r>
            <w:r w:rsidRPr="00C16D6C">
              <w:rPr>
                <w:color w:val="000000"/>
              </w:rPr>
              <w:t>н</w:t>
            </w:r>
            <w:r w:rsidRPr="00C16D6C">
              <w:rPr>
                <w:color w:val="000000"/>
              </w:rPr>
              <w:t>ными внебюджетными фондами</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2 505,6</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2 368,5</w:t>
            </w:r>
          </w:p>
        </w:tc>
      </w:tr>
      <w:tr w:rsidR="00C16D6C" w:rsidRPr="00C16D6C" w:rsidTr="00417B6A">
        <w:trPr>
          <w:trHeight w:val="1515"/>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гос</w:t>
            </w:r>
            <w:r w:rsidRPr="00C16D6C">
              <w:rPr>
                <w:color w:val="000000"/>
              </w:rPr>
              <w:t>у</w:t>
            </w:r>
            <w:r w:rsidRPr="00C16D6C">
              <w:rPr>
                <w:color w:val="000000"/>
              </w:rPr>
              <w:t>дарственных (муниципальных) орг</w:t>
            </w:r>
            <w:r w:rsidRPr="00C16D6C">
              <w:rPr>
                <w:color w:val="000000"/>
              </w:rPr>
              <w:t>а</w:t>
            </w:r>
            <w:r w:rsidRPr="00C16D6C">
              <w:rPr>
                <w:color w:val="000000"/>
              </w:rPr>
              <w:t>нов</w:t>
            </w:r>
          </w:p>
          <w:p w:rsidR="00C16D6C" w:rsidRPr="00C16D6C" w:rsidRDefault="00C16D6C" w:rsidP="00417B6A">
            <w:pPr>
              <w:widowControl/>
              <w:autoSpaceDE/>
              <w:autoSpaceDN/>
              <w:adjustRightInd/>
              <w:rPr>
                <w:color w:val="000000"/>
              </w:rPr>
            </w:pPr>
          </w:p>
        </w:tc>
        <w:tc>
          <w:tcPr>
            <w:tcW w:w="184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49"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120</w:t>
            </w:r>
          </w:p>
        </w:tc>
        <w:tc>
          <w:tcPr>
            <w:tcW w:w="1276" w:type="dxa"/>
            <w:tcBorders>
              <w:top w:val="nil"/>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2 505,6</w:t>
            </w:r>
          </w:p>
        </w:tc>
        <w:tc>
          <w:tcPr>
            <w:tcW w:w="1275" w:type="dxa"/>
            <w:tcBorders>
              <w:top w:val="nil"/>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2 496,6</w:t>
            </w:r>
          </w:p>
        </w:tc>
        <w:tc>
          <w:tcPr>
            <w:tcW w:w="1134" w:type="dxa"/>
            <w:tcBorders>
              <w:top w:val="nil"/>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2 368,5</w:t>
            </w:r>
          </w:p>
        </w:tc>
      </w:tr>
      <w:tr w:rsidR="00C16D6C" w:rsidRPr="00C16D6C" w:rsidTr="00417B6A">
        <w:trPr>
          <w:trHeight w:val="1140"/>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49"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nil"/>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651,6</w:t>
            </w:r>
          </w:p>
        </w:tc>
        <w:tc>
          <w:tcPr>
            <w:tcW w:w="1275"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58,6</w:t>
            </w:r>
          </w:p>
        </w:tc>
      </w:tr>
      <w:tr w:rsidR="00C16D6C" w:rsidRPr="00C16D6C" w:rsidTr="00C16D6C">
        <w:trPr>
          <w:trHeight w:val="128"/>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71 3 00 02200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651,6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58,6</w:t>
            </w:r>
          </w:p>
        </w:tc>
      </w:tr>
      <w:tr w:rsidR="00C16D6C" w:rsidRPr="00C16D6C" w:rsidTr="00C16D6C">
        <w:trPr>
          <w:trHeight w:val="1048"/>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Уплата земельного налога, налога на имущество и транспортного налога органами муниципальной власти</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71 3 00 06100</w:t>
            </w:r>
          </w:p>
        </w:tc>
        <w:tc>
          <w:tcPr>
            <w:tcW w:w="849"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4,2</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бюджетные ассигнования</w:t>
            </w:r>
          </w:p>
        </w:tc>
        <w:tc>
          <w:tcPr>
            <w:tcW w:w="184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71 3 00 06100</w:t>
            </w:r>
          </w:p>
        </w:tc>
        <w:tc>
          <w:tcPr>
            <w:tcW w:w="849"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800</w:t>
            </w:r>
          </w:p>
        </w:tc>
        <w:tc>
          <w:tcPr>
            <w:tcW w:w="1276"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4,2</w:t>
            </w:r>
          </w:p>
        </w:tc>
        <w:tc>
          <w:tcPr>
            <w:tcW w:w="1275"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Уплата налогов, сборов и иных пл</w:t>
            </w:r>
            <w:r w:rsidRPr="00C16D6C">
              <w:rPr>
                <w:color w:val="000000"/>
              </w:rPr>
              <w:t>а</w:t>
            </w:r>
            <w:r w:rsidRPr="00C16D6C">
              <w:rPr>
                <w:color w:val="000000"/>
              </w:rPr>
              <w:t>тежей</w:t>
            </w:r>
          </w:p>
        </w:tc>
        <w:tc>
          <w:tcPr>
            <w:tcW w:w="184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71 3 00 06100</w:t>
            </w:r>
          </w:p>
        </w:tc>
        <w:tc>
          <w:tcPr>
            <w:tcW w:w="849"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850</w:t>
            </w:r>
          </w:p>
        </w:tc>
        <w:tc>
          <w:tcPr>
            <w:tcW w:w="1276"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4,2</w:t>
            </w:r>
          </w:p>
        </w:tc>
        <w:tc>
          <w:tcPr>
            <w:tcW w:w="1275"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по исполнению отдельных обязательств</w:t>
            </w:r>
          </w:p>
        </w:tc>
        <w:tc>
          <w:tcPr>
            <w:tcW w:w="184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75 0 00 00000</w:t>
            </w:r>
          </w:p>
        </w:tc>
        <w:tc>
          <w:tcPr>
            <w:tcW w:w="849" w:type="dxa"/>
            <w:tcBorders>
              <w:top w:val="nil"/>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4 397,8</w:t>
            </w:r>
          </w:p>
        </w:tc>
        <w:tc>
          <w:tcPr>
            <w:tcW w:w="1275"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nil"/>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765"/>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Социальные выплаты гражданам</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75 2 00 00000</w:t>
            </w:r>
          </w:p>
        </w:tc>
        <w:tc>
          <w:tcPr>
            <w:tcW w:w="849"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138,3</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331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Доплаты к пенсии за выслугу лет д</w:t>
            </w:r>
            <w:r w:rsidRPr="00C16D6C">
              <w:rPr>
                <w:color w:val="000000"/>
              </w:rPr>
              <w:t>е</w:t>
            </w:r>
            <w:r w:rsidRPr="00C16D6C">
              <w:rPr>
                <w:color w:val="000000"/>
              </w:rPr>
              <w:t>путатам, выборным должностным лицам местного самоуправления, осуществлявшим свои полномочия на постоянной основе, и лицам, зам</w:t>
            </w:r>
            <w:r w:rsidRPr="00C16D6C">
              <w:rPr>
                <w:color w:val="000000"/>
              </w:rPr>
              <w:t>е</w:t>
            </w:r>
            <w:r w:rsidRPr="00C16D6C">
              <w:rPr>
                <w:color w:val="000000"/>
              </w:rPr>
              <w:t>щавшим должности  муниципальной службы в органах местного сам</w:t>
            </w:r>
            <w:r w:rsidRPr="00C16D6C">
              <w:rPr>
                <w:color w:val="000000"/>
              </w:rPr>
              <w:t>о</w:t>
            </w:r>
            <w:r w:rsidRPr="00C16D6C">
              <w:rPr>
                <w:color w:val="000000"/>
              </w:rPr>
              <w:t>управления</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75 2 00 00010</w:t>
            </w:r>
          </w:p>
        </w:tc>
        <w:tc>
          <w:tcPr>
            <w:tcW w:w="849"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Социальное обеспечение и иные в</w:t>
            </w:r>
            <w:r w:rsidRPr="00C16D6C">
              <w:rPr>
                <w:color w:val="000000"/>
              </w:rPr>
              <w:t>ы</w:t>
            </w:r>
            <w:r w:rsidRPr="00C16D6C">
              <w:rPr>
                <w:color w:val="000000"/>
              </w:rPr>
              <w:t>платы населению</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75 2 00 00010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114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Публичные нормативные социальные выплаты гражданам</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75 2 00 00010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138,3</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198,4</w:t>
            </w:r>
          </w:p>
        </w:tc>
      </w:tr>
      <w:tr w:rsidR="00C16D6C" w:rsidRPr="00C16D6C" w:rsidTr="00417B6A">
        <w:trPr>
          <w:trHeight w:val="765"/>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Внепрограммные мероприятия</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75 3 00 00000</w:t>
            </w:r>
          </w:p>
        </w:tc>
        <w:tc>
          <w:tcPr>
            <w:tcW w:w="849"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29,7</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238"/>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Мероприятия на реализацию госуда</w:t>
            </w:r>
            <w:r w:rsidRPr="00C16D6C">
              <w:rPr>
                <w:color w:val="000000"/>
              </w:rPr>
              <w:t>р</w:t>
            </w:r>
            <w:r w:rsidRPr="00C16D6C">
              <w:rPr>
                <w:color w:val="000000"/>
              </w:rPr>
              <w:t>ственных функций, связанных с общ</w:t>
            </w:r>
            <w:r w:rsidRPr="00C16D6C">
              <w:rPr>
                <w:color w:val="000000"/>
              </w:rPr>
              <w:t>е</w:t>
            </w:r>
            <w:r w:rsidRPr="00C16D6C">
              <w:rPr>
                <w:color w:val="000000"/>
              </w:rPr>
              <w:t>государственным управлением</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75 3 00 00800</w:t>
            </w:r>
          </w:p>
        </w:tc>
        <w:tc>
          <w:tcPr>
            <w:tcW w:w="849" w:type="dxa"/>
            <w:tcBorders>
              <w:top w:val="single" w:sz="4"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бюджетные ассигнования</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75 3 00 00800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Уплата налогов, сборов и иных пл</w:t>
            </w:r>
            <w:r w:rsidRPr="00C16D6C">
              <w:rPr>
                <w:color w:val="000000"/>
              </w:rPr>
              <w:t>а</w:t>
            </w:r>
            <w:r w:rsidRPr="00C16D6C">
              <w:rPr>
                <w:color w:val="000000"/>
              </w:rPr>
              <w:t>тежей</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75 3 00 00800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850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4,5</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545" w:type="dxa"/>
            <w:tcBorders>
              <w:top w:val="single" w:sz="4" w:space="0" w:color="auto"/>
              <w:left w:val="single" w:sz="8" w:space="0" w:color="auto"/>
              <w:bottom w:val="single" w:sz="8" w:space="0" w:color="auto"/>
              <w:right w:val="single" w:sz="8" w:space="0" w:color="auto"/>
            </w:tcBorders>
            <w:shd w:val="clear" w:color="auto" w:fill="auto"/>
          </w:tcPr>
          <w:p w:rsidR="00C16D6C" w:rsidRPr="00C16D6C" w:rsidRDefault="00C16D6C" w:rsidP="00417B6A">
            <w:pPr>
              <w:widowControl/>
              <w:autoSpaceDE/>
              <w:autoSpaceDN/>
              <w:adjustRightInd/>
              <w:rPr>
                <w:color w:val="000000"/>
              </w:rPr>
            </w:pPr>
            <w:r w:rsidRPr="00C16D6C">
              <w:rPr>
                <w:color w:val="000000"/>
              </w:rPr>
              <w:t>Мероприятия в области коммунальн</w:t>
            </w:r>
            <w:r w:rsidRPr="00C16D6C">
              <w:rPr>
                <w:color w:val="000000"/>
              </w:rPr>
              <w:t>о</w:t>
            </w:r>
            <w:r w:rsidRPr="00C16D6C">
              <w:rPr>
                <w:color w:val="000000"/>
              </w:rPr>
              <w:t>го хозяйства</w:t>
            </w:r>
          </w:p>
        </w:tc>
        <w:tc>
          <w:tcPr>
            <w:tcW w:w="1844" w:type="dxa"/>
            <w:tcBorders>
              <w:top w:val="single" w:sz="4" w:space="0" w:color="auto"/>
              <w:left w:val="nil"/>
              <w:bottom w:val="single" w:sz="8" w:space="0" w:color="auto"/>
              <w:right w:val="single" w:sz="8" w:space="0" w:color="auto"/>
            </w:tcBorders>
            <w:shd w:val="clear" w:color="auto" w:fill="auto"/>
            <w:noWrap/>
            <w:vAlign w:val="center"/>
          </w:tcPr>
          <w:p w:rsidR="00C16D6C" w:rsidRPr="00C16D6C" w:rsidRDefault="00C16D6C" w:rsidP="00417B6A">
            <w:pPr>
              <w:jc w:val="center"/>
            </w:pPr>
            <w:r w:rsidRPr="00C16D6C">
              <w:rPr>
                <w:color w:val="000000"/>
              </w:rPr>
              <w:t>75 3 00 05200</w:t>
            </w:r>
          </w:p>
        </w:tc>
        <w:tc>
          <w:tcPr>
            <w:tcW w:w="849"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25,2</w:t>
            </w:r>
          </w:p>
        </w:tc>
        <w:tc>
          <w:tcPr>
            <w:tcW w:w="1275"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noWrap/>
            <w:vAlign w:val="center"/>
          </w:tcPr>
          <w:p w:rsidR="00C16D6C" w:rsidRPr="00C16D6C" w:rsidRDefault="00C16D6C" w:rsidP="00417B6A">
            <w:pPr>
              <w:jc w:val="center"/>
            </w:pPr>
            <w:r w:rsidRPr="00C16D6C">
              <w:rPr>
                <w:color w:val="000000"/>
              </w:rPr>
              <w:t>75 3 00 05200</w:t>
            </w:r>
          </w:p>
        </w:tc>
        <w:tc>
          <w:tcPr>
            <w:tcW w:w="849"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25,2</w:t>
            </w:r>
          </w:p>
        </w:tc>
        <w:tc>
          <w:tcPr>
            <w:tcW w:w="1275"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545" w:type="dxa"/>
            <w:tcBorders>
              <w:top w:val="single" w:sz="4" w:space="0" w:color="auto"/>
              <w:left w:val="single" w:sz="8" w:space="0" w:color="auto"/>
              <w:bottom w:val="single" w:sz="8" w:space="0" w:color="auto"/>
              <w:right w:val="single" w:sz="8" w:space="0" w:color="auto"/>
            </w:tcBorders>
            <w:shd w:val="clear" w:color="auto" w:fill="auto"/>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noWrap/>
            <w:vAlign w:val="center"/>
          </w:tcPr>
          <w:p w:rsidR="00C16D6C" w:rsidRPr="00C16D6C" w:rsidRDefault="00C16D6C" w:rsidP="00417B6A">
            <w:pPr>
              <w:jc w:val="center"/>
            </w:pPr>
            <w:r w:rsidRPr="00C16D6C">
              <w:rPr>
                <w:color w:val="000000"/>
              </w:rPr>
              <w:t>75 3 00 05200</w:t>
            </w:r>
          </w:p>
        </w:tc>
        <w:tc>
          <w:tcPr>
            <w:tcW w:w="849"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25,2</w:t>
            </w:r>
          </w:p>
        </w:tc>
        <w:tc>
          <w:tcPr>
            <w:tcW w:w="1275"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Благоустройство</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75 6 00 00000</w:t>
            </w:r>
          </w:p>
        </w:tc>
        <w:tc>
          <w:tcPr>
            <w:tcW w:w="849"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t>4 229,8</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Уличное освещение</w:t>
            </w:r>
          </w:p>
          <w:p w:rsidR="00C16D6C" w:rsidRPr="00C16D6C" w:rsidRDefault="00C16D6C" w:rsidP="00417B6A">
            <w:pPr>
              <w:widowControl/>
              <w:autoSpaceDE/>
              <w:autoSpaceDN/>
              <w:adjustRightInd/>
              <w:rPr>
                <w:color w:val="000000"/>
              </w:rPr>
            </w:pP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49"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231,2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698"/>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231,1</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18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75 6 00 05300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rPr>
                <w:color w:val="000000"/>
              </w:rPr>
              <w:t>231,1</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Иные бюджетные ассигнования</w:t>
            </w:r>
          </w:p>
          <w:p w:rsidR="00C16D6C" w:rsidRPr="00C16D6C" w:rsidRDefault="00C16D6C" w:rsidP="00417B6A">
            <w:pPr>
              <w:widowControl/>
              <w:autoSpaceDE/>
              <w:autoSpaceDN/>
              <w:adjustRightInd/>
              <w:rPr>
                <w:color w:val="000000"/>
              </w:rPr>
            </w:pP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C16D6C" w:rsidRPr="00C16D6C" w:rsidRDefault="00C16D6C" w:rsidP="00417B6A">
            <w:pPr>
              <w:jc w:val="center"/>
            </w:pPr>
            <w:r w:rsidRPr="00C16D6C">
              <w:rPr>
                <w:color w:val="000000"/>
              </w:rPr>
              <w:t>75 6 00 05300</w:t>
            </w:r>
          </w:p>
        </w:tc>
        <w:tc>
          <w:tcPr>
            <w:tcW w:w="849"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rPr>
                <w:color w:val="000000"/>
              </w:rPr>
            </w:pPr>
            <w:r w:rsidRPr="00C16D6C">
              <w:rPr>
                <w:color w:val="000000"/>
              </w:rPr>
              <w:t>0,1</w:t>
            </w:r>
          </w:p>
        </w:tc>
        <w:tc>
          <w:tcPr>
            <w:tcW w:w="1275"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Уплата налогов, сборов и иных пл</w:t>
            </w:r>
            <w:r w:rsidRPr="00C16D6C">
              <w:rPr>
                <w:color w:val="000000"/>
              </w:rPr>
              <w:t>а</w:t>
            </w:r>
            <w:r w:rsidRPr="00C16D6C">
              <w:rPr>
                <w:color w:val="000000"/>
              </w:rPr>
              <w:t>тежей</w:t>
            </w: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C16D6C" w:rsidRPr="00C16D6C" w:rsidRDefault="00C16D6C" w:rsidP="00417B6A">
            <w:pPr>
              <w:jc w:val="center"/>
            </w:pPr>
            <w:r w:rsidRPr="00C16D6C">
              <w:rPr>
                <w:color w:val="000000"/>
              </w:rPr>
              <w:t>75 6 00 05300</w:t>
            </w:r>
          </w:p>
        </w:tc>
        <w:tc>
          <w:tcPr>
            <w:tcW w:w="849"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850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rPr>
                <w:color w:val="000000"/>
              </w:rPr>
            </w:pPr>
            <w:r w:rsidRPr="00C16D6C">
              <w:rPr>
                <w:color w:val="000000"/>
              </w:rPr>
              <w:t>0,1</w:t>
            </w:r>
          </w:p>
        </w:tc>
        <w:tc>
          <w:tcPr>
            <w:tcW w:w="1275"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Организация и содержание мест зах</w:t>
            </w:r>
            <w:r w:rsidRPr="00C16D6C">
              <w:rPr>
                <w:color w:val="000000"/>
              </w:rPr>
              <w:t>о</w:t>
            </w:r>
            <w:r w:rsidRPr="00C16D6C">
              <w:rPr>
                <w:color w:val="000000"/>
              </w:rPr>
              <w:t>ронения</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75 6 00 05600</w:t>
            </w:r>
          </w:p>
        </w:tc>
        <w:tc>
          <w:tcPr>
            <w:tcW w:w="849"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pPr>
            <w:r w:rsidRPr="00C16D6C">
              <w:t>83,8</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698"/>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75 6 00 05600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t>83,8</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83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75 6 00 05600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jc w:val="center"/>
            </w:pPr>
            <w:r w:rsidRPr="00C16D6C">
              <w:t>83,8</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lastRenderedPageBreak/>
              <w:t>Прочие мероприятия по благоустро</w:t>
            </w:r>
            <w:r w:rsidRPr="00C16D6C">
              <w:rPr>
                <w:color w:val="000000"/>
              </w:rPr>
              <w:t>й</w:t>
            </w:r>
            <w:r w:rsidRPr="00C16D6C">
              <w:rPr>
                <w:color w:val="000000"/>
              </w:rPr>
              <w:t>ству</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75 6 00 05700</w:t>
            </w:r>
          </w:p>
        </w:tc>
        <w:tc>
          <w:tcPr>
            <w:tcW w:w="849" w:type="dxa"/>
            <w:tcBorders>
              <w:top w:val="single" w:sz="8" w:space="0" w:color="auto"/>
              <w:left w:val="nil"/>
              <w:bottom w:val="single" w:sz="4"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pPr>
            <w:r w:rsidRPr="00C16D6C">
              <w:t>3 914,</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698"/>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75 6 00 05700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tcPr>
          <w:p w:rsidR="00C16D6C" w:rsidRPr="00C16D6C" w:rsidRDefault="00C16D6C" w:rsidP="00417B6A">
            <w:pPr>
              <w:jc w:val="center"/>
            </w:pPr>
            <w:r w:rsidRPr="00C16D6C">
              <w:t>3 914,8</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633"/>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C16D6C" w:rsidRPr="00C16D6C" w:rsidRDefault="00C16D6C" w:rsidP="00417B6A">
            <w:pPr>
              <w:widowControl/>
              <w:autoSpaceDE/>
              <w:autoSpaceDN/>
              <w:adjustRightInd/>
              <w:jc w:val="center"/>
              <w:rPr>
                <w:color w:val="000000"/>
              </w:rPr>
            </w:pPr>
            <w:r w:rsidRPr="00C16D6C">
              <w:rPr>
                <w:color w:val="000000"/>
              </w:rPr>
              <w:t>75 6 00 05700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jc w:val="center"/>
            </w:pPr>
            <w:r w:rsidRPr="00C16D6C">
              <w:t>3 914,8</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C16D6C">
        <w:trPr>
          <w:trHeight w:val="629"/>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Осуществление переданных полном</w:t>
            </w:r>
            <w:r w:rsidRPr="00C16D6C">
              <w:rPr>
                <w:color w:val="000000"/>
              </w:rPr>
              <w:t>о</w:t>
            </w:r>
            <w:r w:rsidRPr="00C16D6C">
              <w:rPr>
                <w:color w:val="000000"/>
              </w:rPr>
              <w:t xml:space="preserve">чий Российской Федерации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77 0 00 00000</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C16D6C">
        <w:trPr>
          <w:trHeight w:val="269"/>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Осуществление переданных полном</w:t>
            </w:r>
            <w:r w:rsidRPr="00C16D6C">
              <w:rPr>
                <w:color w:val="000000"/>
              </w:rPr>
              <w:t>о</w:t>
            </w:r>
            <w:r w:rsidRPr="00C16D6C">
              <w:rPr>
                <w:color w:val="000000"/>
              </w:rPr>
              <w:t>чий Российской Федерации за счет субвенций из федерального бюджета</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77 1 00 00000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C16D6C">
        <w:trPr>
          <w:trHeight w:val="103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Осуществление первичного воинского учета органами местного самоупра</w:t>
            </w:r>
            <w:r w:rsidRPr="00C16D6C">
              <w:rPr>
                <w:color w:val="000000"/>
              </w:rPr>
              <w:t>в</w:t>
            </w:r>
            <w:r w:rsidRPr="00C16D6C">
              <w:rPr>
                <w:color w:val="000000"/>
              </w:rPr>
              <w:t>ления поселений, муниципальных и городских округов</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347,5</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383,5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418,8</w:t>
            </w:r>
          </w:p>
        </w:tc>
      </w:tr>
      <w:tr w:rsidR="00C16D6C" w:rsidRPr="00C16D6C" w:rsidTr="00C16D6C">
        <w:trPr>
          <w:trHeight w:val="1398"/>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Расходы на выплаты персоналу в ц</w:t>
            </w:r>
            <w:r w:rsidRPr="00C16D6C">
              <w:rPr>
                <w:color w:val="000000"/>
              </w:rPr>
              <w:t>е</w:t>
            </w:r>
            <w:r w:rsidRPr="00C16D6C">
              <w:rPr>
                <w:color w:val="000000"/>
              </w:rPr>
              <w:t>лях обеспечения выполнения функций государственными (муниципальными) органами, казенными учреждениями, органами управления государстве</w:t>
            </w:r>
            <w:r w:rsidRPr="00C16D6C">
              <w:rPr>
                <w:color w:val="000000"/>
              </w:rPr>
              <w:t>н</w:t>
            </w:r>
            <w:r w:rsidRPr="00C16D6C">
              <w:rPr>
                <w:color w:val="000000"/>
              </w:rPr>
              <w:t>ными внебюджетными фондами</w:t>
            </w:r>
          </w:p>
          <w:p w:rsidR="00C16D6C" w:rsidRPr="00C16D6C" w:rsidRDefault="00C16D6C" w:rsidP="00417B6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308,6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310,9</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311,3</w:t>
            </w:r>
          </w:p>
        </w:tc>
      </w:tr>
      <w:tr w:rsidR="00C16D6C" w:rsidRPr="00C16D6C" w:rsidTr="00C16D6C">
        <w:trPr>
          <w:trHeight w:val="556"/>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C16D6C">
            <w:pPr>
              <w:widowControl/>
              <w:autoSpaceDE/>
              <w:autoSpaceDN/>
              <w:adjustRightInd/>
              <w:rPr>
                <w:color w:val="000000"/>
              </w:rPr>
            </w:pPr>
            <w:r w:rsidRPr="00C16D6C">
              <w:rPr>
                <w:color w:val="000000"/>
              </w:rPr>
              <w:t>Расходы на выплаты персоналу гос</w:t>
            </w:r>
            <w:r w:rsidRPr="00C16D6C">
              <w:rPr>
                <w:color w:val="000000"/>
              </w:rPr>
              <w:t>у</w:t>
            </w:r>
            <w:r w:rsidRPr="00C16D6C">
              <w:rPr>
                <w:color w:val="000000"/>
              </w:rPr>
              <w:t>дарственных (муниципальных) орг</w:t>
            </w:r>
            <w:r w:rsidRPr="00C16D6C">
              <w:rPr>
                <w:color w:val="000000"/>
              </w:rPr>
              <w:t>а</w:t>
            </w:r>
            <w:r w:rsidRPr="00C16D6C">
              <w:rPr>
                <w:color w:val="000000"/>
              </w:rPr>
              <w:t>нов</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308,6</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310,9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311,3</w:t>
            </w:r>
          </w:p>
        </w:tc>
      </w:tr>
      <w:tr w:rsidR="00C16D6C" w:rsidRPr="00C16D6C" w:rsidTr="00C16D6C">
        <w:trPr>
          <w:trHeight w:val="83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38,9</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72,6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107,5</w:t>
            </w:r>
          </w:p>
        </w:tc>
      </w:tr>
      <w:tr w:rsidR="00C16D6C" w:rsidRPr="00C16D6C" w:rsidTr="00C16D6C">
        <w:trPr>
          <w:trHeight w:val="671"/>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77 1 00 51180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38,9</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72,6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107,5</w:t>
            </w:r>
          </w:p>
        </w:tc>
      </w:tr>
      <w:tr w:rsidR="00C16D6C" w:rsidRPr="00C16D6C" w:rsidTr="00417B6A">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Муниципальная программа "Офор</w:t>
            </w:r>
            <w:r w:rsidRPr="00C16D6C">
              <w:rPr>
                <w:color w:val="000000"/>
              </w:rPr>
              <w:t>м</w:t>
            </w:r>
            <w:r w:rsidRPr="00C16D6C">
              <w:rPr>
                <w:color w:val="000000"/>
              </w:rPr>
              <w:t>ление невостребованных земельных долей Краснореченского муниципал</w:t>
            </w:r>
            <w:r w:rsidRPr="00C16D6C">
              <w:rPr>
                <w:color w:val="000000"/>
              </w:rPr>
              <w:t>ь</w:t>
            </w:r>
            <w:r w:rsidRPr="00C16D6C">
              <w:rPr>
                <w:color w:val="000000"/>
              </w:rPr>
              <w:t>ного образования Пугачевского мун</w:t>
            </w:r>
            <w:r w:rsidRPr="00C16D6C">
              <w:rPr>
                <w:color w:val="000000"/>
              </w:rPr>
              <w:t>и</w:t>
            </w:r>
            <w:r w:rsidRPr="00C16D6C">
              <w:rPr>
                <w:color w:val="000000"/>
              </w:rPr>
              <w:t>ципального района Саратовской обл</w:t>
            </w:r>
            <w:r w:rsidRPr="00C16D6C">
              <w:rPr>
                <w:color w:val="000000"/>
              </w:rPr>
              <w:t>а</w:t>
            </w:r>
            <w:r w:rsidRPr="00C16D6C">
              <w:rPr>
                <w:color w:val="000000"/>
              </w:rPr>
              <w:t>сти на 2024 год"</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8" w:right="-107"/>
              <w:jc w:val="center"/>
              <w:rPr>
                <w:color w:val="000000"/>
              </w:rPr>
            </w:pPr>
            <w:r w:rsidRPr="00C16D6C">
              <w:rPr>
                <w:color w:val="000000"/>
              </w:rPr>
              <w:t>97 0 00 00000</w:t>
            </w:r>
          </w:p>
        </w:tc>
        <w:tc>
          <w:tcPr>
            <w:tcW w:w="849"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95,9</w:t>
            </w:r>
          </w:p>
        </w:tc>
        <w:tc>
          <w:tcPr>
            <w:tcW w:w="1275"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Основное мероприятие "Межевание земельных участков"</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8" w:right="-107"/>
              <w:jc w:val="center"/>
              <w:rPr>
                <w:color w:val="000000"/>
              </w:rPr>
            </w:pPr>
            <w:r w:rsidRPr="00C16D6C">
              <w:rPr>
                <w:color w:val="000000"/>
              </w:rPr>
              <w:t>97 0 01 00000</w:t>
            </w:r>
          </w:p>
        </w:tc>
        <w:tc>
          <w:tcPr>
            <w:tcW w:w="849"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275"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Подготовка проектов межевания з</w:t>
            </w:r>
            <w:r w:rsidRPr="00C16D6C">
              <w:rPr>
                <w:color w:val="000000"/>
              </w:rPr>
              <w:t>е</w:t>
            </w:r>
            <w:r w:rsidRPr="00C16D6C">
              <w:rPr>
                <w:color w:val="000000"/>
              </w:rPr>
              <w:t>мельных участков и проведение к</w:t>
            </w:r>
            <w:r w:rsidRPr="00C16D6C">
              <w:rPr>
                <w:color w:val="000000"/>
              </w:rPr>
              <w:t>а</w:t>
            </w:r>
            <w:r w:rsidRPr="00C16D6C">
              <w:rPr>
                <w:color w:val="000000"/>
              </w:rPr>
              <w:t>дастровых работ</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ind w:left="-108" w:right="-107"/>
              <w:jc w:val="center"/>
              <w:rPr>
                <w:color w:val="000000"/>
              </w:rPr>
            </w:pPr>
            <w:r w:rsidRPr="00C16D6C">
              <w:rPr>
                <w:color w:val="000000"/>
              </w:rPr>
              <w:t>97 0 01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275"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01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275"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01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74,3</w:t>
            </w:r>
          </w:p>
        </w:tc>
        <w:tc>
          <w:tcPr>
            <w:tcW w:w="1275"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Основное мероприятие "Проведение кадастровых работ"</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rPr>
                <w:color w:val="000000"/>
              </w:rPr>
            </w:pPr>
            <w:r w:rsidRPr="00C16D6C">
              <w:rPr>
                <w:color w:val="000000"/>
              </w:rPr>
              <w:t>97 0 02 00000</w:t>
            </w:r>
          </w:p>
        </w:tc>
        <w:tc>
          <w:tcPr>
            <w:tcW w:w="849"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275"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Подготовка проектов межевания з</w:t>
            </w:r>
            <w:r w:rsidRPr="00C16D6C">
              <w:rPr>
                <w:color w:val="000000"/>
              </w:rPr>
              <w:t>е</w:t>
            </w:r>
            <w:r w:rsidRPr="00C16D6C">
              <w:rPr>
                <w:color w:val="000000"/>
              </w:rPr>
              <w:t>мельных участков и проведение к</w:t>
            </w:r>
            <w:r w:rsidRPr="00C16D6C">
              <w:rPr>
                <w:color w:val="000000"/>
              </w:rPr>
              <w:t>а</w:t>
            </w:r>
            <w:r w:rsidRPr="00C16D6C">
              <w:rPr>
                <w:color w:val="000000"/>
              </w:rPr>
              <w:t>дастровых работ</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02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275"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lastRenderedPageBreak/>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02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275"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rPr>
                <w:color w:val="000000"/>
              </w:rPr>
            </w:pPr>
            <w:r w:rsidRPr="00C16D6C">
              <w:rPr>
                <w:color w:val="000000"/>
              </w:rPr>
              <w:t>Иные закупки товаров, работ и услуг для обеспечения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ind w:left="-108" w:right="-107"/>
              <w:jc w:val="center"/>
            </w:pPr>
            <w:r w:rsidRPr="00C16D6C">
              <w:rPr>
                <w:color w:val="000000"/>
              </w:rPr>
              <w:t>97 0 02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21,6</w:t>
            </w:r>
          </w:p>
        </w:tc>
        <w:tc>
          <w:tcPr>
            <w:tcW w:w="1275"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16D6C" w:rsidRPr="00C16D6C" w:rsidRDefault="00C16D6C" w:rsidP="00417B6A">
            <w:pPr>
              <w:widowControl/>
              <w:autoSpaceDE/>
              <w:autoSpaceDN/>
              <w:adjustRightInd/>
              <w:jc w:val="center"/>
              <w:rPr>
                <w:color w:val="000000"/>
              </w:rPr>
            </w:pPr>
            <w:r w:rsidRPr="00C16D6C">
              <w:rPr>
                <w:color w:val="000000"/>
              </w:rPr>
              <w:t>0,0</w:t>
            </w:r>
          </w:p>
        </w:tc>
      </w:tr>
      <w:tr w:rsidR="00C16D6C" w:rsidRPr="00C16D6C" w:rsidTr="00417B6A">
        <w:trPr>
          <w:trHeight w:val="39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rPr>
                <w:color w:val="000000"/>
              </w:rPr>
            </w:pPr>
            <w:r w:rsidRPr="00C16D6C">
              <w:rPr>
                <w:color w:val="000000"/>
              </w:rPr>
              <w:t>Всего расходов</w:t>
            </w:r>
          </w:p>
        </w:tc>
        <w:tc>
          <w:tcPr>
            <w:tcW w:w="1844"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849" w:type="dxa"/>
            <w:tcBorders>
              <w:top w:val="single" w:sz="4" w:space="0" w:color="auto"/>
              <w:left w:val="nil"/>
              <w:bottom w:val="single" w:sz="8" w:space="0" w:color="auto"/>
              <w:right w:val="single" w:sz="8" w:space="0" w:color="auto"/>
            </w:tcBorders>
            <w:shd w:val="clear" w:color="auto" w:fill="auto"/>
            <w:hideMark/>
          </w:tcPr>
          <w:p w:rsidR="00C16D6C" w:rsidRPr="00C16D6C" w:rsidRDefault="00C16D6C" w:rsidP="00417B6A">
            <w:pPr>
              <w:widowControl/>
              <w:autoSpaceDE/>
              <w:autoSpaceDN/>
              <w:adjustRightInd/>
              <w:rPr>
                <w:color w:val="000000"/>
              </w:rPr>
            </w:pPr>
            <w:r w:rsidRPr="00C16D6C">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21 228,9</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6 399,2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16D6C" w:rsidRPr="00C16D6C" w:rsidRDefault="00C16D6C" w:rsidP="00417B6A">
            <w:pPr>
              <w:widowControl/>
              <w:autoSpaceDE/>
              <w:autoSpaceDN/>
              <w:adjustRightInd/>
              <w:jc w:val="center"/>
              <w:rPr>
                <w:color w:val="000000"/>
              </w:rPr>
            </w:pPr>
            <w:r w:rsidRPr="00C16D6C">
              <w:rPr>
                <w:color w:val="000000"/>
              </w:rPr>
              <w:t>7 164,9</w:t>
            </w:r>
          </w:p>
        </w:tc>
      </w:tr>
    </w:tbl>
    <w:p w:rsidR="00C16D6C" w:rsidRPr="00C16D6C" w:rsidRDefault="00C16D6C" w:rsidP="00C16D6C">
      <w:pPr>
        <w:ind w:left="4248" w:firstLine="708"/>
        <w:jc w:val="right"/>
      </w:pPr>
      <w:r w:rsidRPr="00C16D6C">
        <w:t>».</w:t>
      </w:r>
    </w:p>
    <w:p w:rsidR="00C16D6C" w:rsidRPr="00C16D6C" w:rsidRDefault="00C16D6C" w:rsidP="00C16D6C">
      <w:pPr>
        <w:ind w:left="4248" w:firstLine="708"/>
        <w:jc w:val="right"/>
      </w:pPr>
    </w:p>
    <w:p w:rsidR="00C16D6C" w:rsidRPr="00C16D6C" w:rsidRDefault="00C16D6C" w:rsidP="00C16D6C">
      <w:pPr>
        <w:suppressAutoHyphens/>
        <w:ind w:right="15" w:firstLine="709"/>
        <w:contextualSpacing/>
        <w:jc w:val="both"/>
        <w:rPr>
          <w:lang w:eastAsia="zh-CN"/>
        </w:rPr>
      </w:pPr>
      <w:r w:rsidRPr="00C16D6C">
        <w:rPr>
          <w:lang w:eastAsia="zh-CN"/>
        </w:rPr>
        <w:t xml:space="preserve">2. Обнародовать настоящее решение в установленном порядке и разместить на официальном сайте администрации </w:t>
      </w:r>
      <w:r w:rsidRPr="00C16D6C">
        <w:t>Краснореченского муниципального образования  Пугачевского муниципального района Саратовской области</w:t>
      </w:r>
      <w:r w:rsidRPr="00C16D6C">
        <w:rPr>
          <w:lang w:eastAsia="zh-CN"/>
        </w:rPr>
        <w:t xml:space="preserve"> в сети «Интернет».</w:t>
      </w:r>
    </w:p>
    <w:p w:rsidR="00C16D6C" w:rsidRPr="00C16D6C" w:rsidRDefault="00C16D6C" w:rsidP="00C16D6C">
      <w:pPr>
        <w:suppressAutoHyphens/>
        <w:ind w:right="15" w:firstLine="709"/>
        <w:contextualSpacing/>
        <w:jc w:val="both"/>
        <w:rPr>
          <w:lang w:eastAsia="zh-CN"/>
        </w:rPr>
      </w:pPr>
      <w:r w:rsidRPr="00C16D6C">
        <w:rPr>
          <w:lang w:eastAsia="zh-CN"/>
        </w:rPr>
        <w:t>3. Настоящее решение вступает в силу со дня его обнародования.</w:t>
      </w:r>
    </w:p>
    <w:p w:rsidR="00C16D6C" w:rsidRPr="00C16D6C" w:rsidRDefault="00C16D6C" w:rsidP="00C16D6C">
      <w:pPr>
        <w:suppressAutoHyphens/>
        <w:ind w:right="15" w:firstLine="709"/>
        <w:contextualSpacing/>
        <w:jc w:val="both"/>
      </w:pPr>
    </w:p>
    <w:p w:rsidR="00C16D6C" w:rsidRPr="00C16D6C" w:rsidRDefault="00C16D6C" w:rsidP="00C16D6C">
      <w:pPr>
        <w:tabs>
          <w:tab w:val="left" w:pos="0"/>
        </w:tabs>
        <w:jc w:val="both"/>
      </w:pPr>
      <w:r w:rsidRPr="00C16D6C">
        <w:t>Глава Краснореченского</w:t>
      </w:r>
    </w:p>
    <w:p w:rsidR="00C16D6C" w:rsidRPr="00C16D6C" w:rsidRDefault="00C16D6C" w:rsidP="00C16D6C">
      <w:pPr>
        <w:tabs>
          <w:tab w:val="left" w:pos="0"/>
        </w:tabs>
        <w:jc w:val="both"/>
      </w:pPr>
      <w:r w:rsidRPr="00C16D6C">
        <w:t>муниципального образования</w:t>
      </w:r>
      <w:r w:rsidRPr="00C16D6C">
        <w:tab/>
      </w:r>
      <w:r w:rsidRPr="00C16D6C">
        <w:tab/>
      </w:r>
      <w:r w:rsidRPr="00C16D6C">
        <w:tab/>
      </w:r>
      <w:r w:rsidRPr="00C16D6C">
        <w:tab/>
        <w:t xml:space="preserve">              А.В.Кириенко</w:t>
      </w:r>
    </w:p>
    <w:p w:rsidR="00C16D6C" w:rsidRDefault="00C16D6C" w:rsidP="00F46387">
      <w:pPr>
        <w:keepNext/>
        <w:tabs>
          <w:tab w:val="left" w:pos="0"/>
          <w:tab w:val="left" w:pos="432"/>
        </w:tabs>
        <w:ind w:left="432" w:right="-142" w:hanging="432"/>
        <w:contextualSpacing/>
        <w:jc w:val="both"/>
        <w:outlineLvl w:val="0"/>
        <w:rPr>
          <w:bCs/>
          <w:color w:val="000000"/>
        </w:rPr>
      </w:pPr>
    </w:p>
    <w:p w:rsidR="00F46387" w:rsidRDefault="00F46387" w:rsidP="00F46387">
      <w:pPr>
        <w:keepNext/>
        <w:tabs>
          <w:tab w:val="left" w:pos="0"/>
          <w:tab w:val="left" w:pos="432"/>
        </w:tabs>
        <w:ind w:left="432" w:right="-142" w:hanging="432"/>
        <w:contextualSpacing/>
        <w:jc w:val="both"/>
        <w:outlineLvl w:val="0"/>
        <w:rPr>
          <w:bCs/>
          <w:color w:val="000000"/>
        </w:rPr>
      </w:pPr>
      <w:bookmarkStart w:id="4" w:name="_GoBack"/>
      <w:bookmarkEnd w:id="4"/>
    </w:p>
    <w:p w:rsidR="00A5252A" w:rsidRPr="00A5252A" w:rsidRDefault="00A5252A" w:rsidP="00A5252A">
      <w:pPr>
        <w:jc w:val="right"/>
      </w:pPr>
    </w:p>
    <w:p w:rsidR="00A5252A" w:rsidRPr="00A5252A" w:rsidRDefault="00A5252A" w:rsidP="00A5252A">
      <w:pPr>
        <w:tabs>
          <w:tab w:val="left" w:pos="7575"/>
        </w:tabs>
        <w:jc w:val="center"/>
      </w:pPr>
      <w:r w:rsidRPr="00A5252A">
        <w:t>СОВЕТ</w:t>
      </w:r>
    </w:p>
    <w:p w:rsidR="00A5252A" w:rsidRPr="00A5252A" w:rsidRDefault="00A5252A" w:rsidP="00A5252A">
      <w:pPr>
        <w:jc w:val="center"/>
      </w:pPr>
      <w:r w:rsidRPr="00A5252A">
        <w:t xml:space="preserve">КРАСНОРЕЧЕНСКОГО МУНИЦИПАЛЬНОГО ОБРАЗОВАНИЯ </w:t>
      </w:r>
    </w:p>
    <w:p w:rsidR="00A5252A" w:rsidRPr="00A5252A" w:rsidRDefault="00A5252A" w:rsidP="00A5252A">
      <w:pPr>
        <w:jc w:val="center"/>
      </w:pPr>
      <w:r w:rsidRPr="00A5252A">
        <w:t>ПУГАЧЕВСКОГО МУНИЦИПАЛЬНОГО РАЙОНА</w:t>
      </w:r>
    </w:p>
    <w:p w:rsidR="00A5252A" w:rsidRPr="00A5252A" w:rsidRDefault="00A5252A" w:rsidP="00A5252A">
      <w:pPr>
        <w:jc w:val="center"/>
      </w:pPr>
      <w:r w:rsidRPr="00A5252A">
        <w:t>САРАТОВСКОЙ ОБЛАСТИ</w:t>
      </w:r>
    </w:p>
    <w:p w:rsidR="00A5252A" w:rsidRPr="00A5252A" w:rsidRDefault="00A5252A" w:rsidP="00A5252A">
      <w:pPr>
        <w:jc w:val="center"/>
      </w:pPr>
    </w:p>
    <w:p w:rsidR="00A5252A" w:rsidRPr="00A5252A" w:rsidRDefault="00A5252A" w:rsidP="00A5252A">
      <w:pPr>
        <w:widowControl/>
        <w:jc w:val="center"/>
        <w:rPr>
          <w:bCs/>
          <w:lang w:eastAsia="en-US"/>
        </w:rPr>
      </w:pPr>
      <w:r w:rsidRPr="00A5252A">
        <w:rPr>
          <w:bCs/>
          <w:lang w:eastAsia="en-US"/>
        </w:rPr>
        <w:t>РЕШЕНИЕ</w:t>
      </w:r>
    </w:p>
    <w:p w:rsidR="00A5252A" w:rsidRPr="00A5252A" w:rsidRDefault="00A5252A" w:rsidP="00A5252A">
      <w:pPr>
        <w:widowControl/>
        <w:jc w:val="center"/>
        <w:rPr>
          <w:bCs/>
          <w:lang w:eastAsia="en-US"/>
        </w:rPr>
      </w:pPr>
    </w:p>
    <w:p w:rsidR="00A5252A" w:rsidRPr="00A5252A" w:rsidRDefault="00A5252A" w:rsidP="00A5252A">
      <w:pPr>
        <w:widowControl/>
        <w:jc w:val="center"/>
        <w:rPr>
          <w:bCs/>
          <w:lang w:eastAsia="en-US"/>
        </w:rPr>
      </w:pPr>
      <w:r w:rsidRPr="00A5252A">
        <w:rPr>
          <w:bCs/>
          <w:lang w:eastAsia="en-US"/>
        </w:rPr>
        <w:t xml:space="preserve"> от 27 декабря 2024 года № 58 </w:t>
      </w:r>
    </w:p>
    <w:p w:rsidR="00A5252A" w:rsidRPr="00A5252A" w:rsidRDefault="00A5252A" w:rsidP="00A5252A">
      <w:pPr>
        <w:widowControl/>
        <w:jc w:val="center"/>
        <w:rPr>
          <w:bCs/>
          <w:lang w:eastAsia="en-US"/>
        </w:rPr>
      </w:pPr>
    </w:p>
    <w:p w:rsidR="00A5252A" w:rsidRPr="00A5252A" w:rsidRDefault="00A5252A" w:rsidP="00A5252A">
      <w:r w:rsidRPr="00A5252A">
        <w:t xml:space="preserve">О внесении изменений и дополнений в </w:t>
      </w:r>
    </w:p>
    <w:p w:rsidR="00A5252A" w:rsidRPr="00A5252A" w:rsidRDefault="00A5252A" w:rsidP="00A5252A">
      <w:r w:rsidRPr="00A5252A">
        <w:t xml:space="preserve">решение Совета Краснореченского </w:t>
      </w:r>
    </w:p>
    <w:p w:rsidR="00A5252A" w:rsidRPr="00A5252A" w:rsidRDefault="00A5252A" w:rsidP="00A5252A">
      <w:r w:rsidRPr="00A5252A">
        <w:t xml:space="preserve">муниципального образования Пугачевского </w:t>
      </w:r>
    </w:p>
    <w:p w:rsidR="00A5252A" w:rsidRPr="00A5252A" w:rsidRDefault="00A5252A" w:rsidP="00A5252A">
      <w:r w:rsidRPr="00A5252A">
        <w:t xml:space="preserve">муниципального района Саратовской области </w:t>
      </w:r>
    </w:p>
    <w:p w:rsidR="00A5252A" w:rsidRPr="00A5252A" w:rsidRDefault="00A5252A" w:rsidP="00A5252A">
      <w:pPr>
        <w:widowControl/>
        <w:tabs>
          <w:tab w:val="left" w:pos="708"/>
          <w:tab w:val="center" w:pos="4677"/>
          <w:tab w:val="right" w:pos="9355"/>
        </w:tabs>
        <w:overflowPunct w:val="0"/>
        <w:rPr>
          <w:bCs/>
          <w:lang w:eastAsia="en-US"/>
        </w:rPr>
      </w:pPr>
      <w:r w:rsidRPr="00A5252A">
        <w:rPr>
          <w:bCs/>
          <w:lang w:eastAsia="en-US"/>
        </w:rPr>
        <w:t xml:space="preserve">от 25 декабря 2023 года № 20 </w:t>
      </w:r>
    </w:p>
    <w:p w:rsidR="00A5252A" w:rsidRPr="00A5252A" w:rsidRDefault="00A5252A" w:rsidP="00A5252A">
      <w:pPr>
        <w:widowControl/>
        <w:tabs>
          <w:tab w:val="left" w:pos="708"/>
          <w:tab w:val="center" w:pos="4677"/>
          <w:tab w:val="right" w:pos="9355"/>
        </w:tabs>
        <w:overflowPunct w:val="0"/>
        <w:rPr>
          <w:bCs/>
          <w:lang w:eastAsia="en-US"/>
        </w:rPr>
      </w:pPr>
      <w:r w:rsidRPr="00A5252A">
        <w:rPr>
          <w:bCs/>
          <w:lang w:eastAsia="en-US"/>
        </w:rPr>
        <w:t xml:space="preserve">«О бюджете Краснореченского </w:t>
      </w:r>
    </w:p>
    <w:p w:rsidR="00A5252A" w:rsidRPr="00A5252A" w:rsidRDefault="00A5252A" w:rsidP="00A5252A">
      <w:pPr>
        <w:widowControl/>
        <w:tabs>
          <w:tab w:val="left" w:pos="708"/>
          <w:tab w:val="center" w:pos="4677"/>
          <w:tab w:val="right" w:pos="9355"/>
        </w:tabs>
        <w:overflowPunct w:val="0"/>
        <w:rPr>
          <w:bCs/>
          <w:lang w:eastAsia="en-US"/>
        </w:rPr>
      </w:pPr>
      <w:r w:rsidRPr="00A5252A">
        <w:rPr>
          <w:bCs/>
          <w:lang w:eastAsia="en-US"/>
        </w:rPr>
        <w:t xml:space="preserve">муниципального образования </w:t>
      </w:r>
    </w:p>
    <w:p w:rsidR="00A5252A" w:rsidRPr="00A5252A" w:rsidRDefault="00A5252A" w:rsidP="00A5252A">
      <w:pPr>
        <w:widowControl/>
        <w:tabs>
          <w:tab w:val="left" w:pos="708"/>
          <w:tab w:val="center" w:pos="4677"/>
          <w:tab w:val="right" w:pos="9355"/>
        </w:tabs>
        <w:overflowPunct w:val="0"/>
        <w:rPr>
          <w:bCs/>
          <w:lang w:eastAsia="en-US"/>
        </w:rPr>
      </w:pPr>
      <w:r w:rsidRPr="00A5252A">
        <w:rPr>
          <w:bCs/>
          <w:lang w:eastAsia="en-US"/>
        </w:rPr>
        <w:t>Пугачевского муниципального района</w:t>
      </w:r>
    </w:p>
    <w:p w:rsidR="00A5252A" w:rsidRPr="00A5252A" w:rsidRDefault="00A5252A" w:rsidP="00A5252A">
      <w:pPr>
        <w:widowControl/>
        <w:tabs>
          <w:tab w:val="left" w:pos="708"/>
          <w:tab w:val="center" w:pos="4677"/>
          <w:tab w:val="right" w:pos="9355"/>
        </w:tabs>
        <w:overflowPunct w:val="0"/>
        <w:rPr>
          <w:bCs/>
          <w:lang w:eastAsia="en-US"/>
        </w:rPr>
      </w:pPr>
      <w:r w:rsidRPr="00A5252A">
        <w:rPr>
          <w:bCs/>
          <w:lang w:eastAsia="en-US"/>
        </w:rPr>
        <w:t>Саратовской области на 2024 год</w:t>
      </w:r>
    </w:p>
    <w:p w:rsidR="00A5252A" w:rsidRPr="00A5252A" w:rsidRDefault="00A5252A" w:rsidP="00A5252A">
      <w:pPr>
        <w:widowControl/>
        <w:tabs>
          <w:tab w:val="left" w:pos="708"/>
          <w:tab w:val="center" w:pos="4677"/>
          <w:tab w:val="right" w:pos="9355"/>
        </w:tabs>
        <w:overflowPunct w:val="0"/>
        <w:rPr>
          <w:bCs/>
        </w:rPr>
      </w:pPr>
      <w:r w:rsidRPr="00A5252A">
        <w:rPr>
          <w:bCs/>
          <w:lang w:eastAsia="en-US"/>
        </w:rPr>
        <w:t>и на плановый период 2025 и 2026 годов»</w:t>
      </w:r>
    </w:p>
    <w:p w:rsidR="00A5252A" w:rsidRPr="00A5252A" w:rsidRDefault="00A5252A" w:rsidP="00A5252A">
      <w:pPr>
        <w:widowControl/>
        <w:tabs>
          <w:tab w:val="left" w:pos="708"/>
          <w:tab w:val="center" w:pos="4677"/>
          <w:tab w:val="right" w:pos="9355"/>
        </w:tabs>
        <w:overflowPunct w:val="0"/>
        <w:rPr>
          <w:bCs/>
        </w:rPr>
      </w:pPr>
    </w:p>
    <w:p w:rsidR="00A5252A" w:rsidRPr="00A5252A" w:rsidRDefault="00A5252A" w:rsidP="00A5252A">
      <w:pPr>
        <w:jc w:val="both"/>
      </w:pPr>
      <w:r w:rsidRPr="00A5252A">
        <w:t>В соответствии с Уставом  Краснореченского муниципального образования Пугачевского муниц</w:t>
      </w:r>
      <w:r w:rsidRPr="00A5252A">
        <w:t>и</w:t>
      </w:r>
      <w:r w:rsidRPr="00A5252A">
        <w:t>пального района Саратовской  области,  Совет Краснореченского муниципального образования П</w:t>
      </w:r>
      <w:r w:rsidRPr="00A5252A">
        <w:t>у</w:t>
      </w:r>
      <w:r w:rsidRPr="00A5252A">
        <w:t>гачевского района Саратовской области  РЕШИЛ:</w:t>
      </w:r>
    </w:p>
    <w:p w:rsidR="00A5252A" w:rsidRPr="00A5252A" w:rsidRDefault="00A5252A" w:rsidP="00A5252A">
      <w:pPr>
        <w:jc w:val="both"/>
        <w:rPr>
          <w:bCs/>
        </w:rPr>
      </w:pPr>
      <w:r w:rsidRPr="00A5252A">
        <w:rPr>
          <w:bCs/>
        </w:rPr>
        <w:t>1. Внести в решение Совета Краснореченского муниципального образования Пугачевского муниц</w:t>
      </w:r>
      <w:r w:rsidRPr="00A5252A">
        <w:rPr>
          <w:bCs/>
        </w:rPr>
        <w:t>и</w:t>
      </w:r>
      <w:r w:rsidRPr="00A5252A">
        <w:rPr>
          <w:bCs/>
        </w:rPr>
        <w:t xml:space="preserve">пального района Саратовской  области от 25 декабря 2023 года № 20 «О бюджете Краснореченского муниципального образования Пугачевского муниципального района Саратовской области на 2024 год и на плановый период 2025 и 2026 годов» (с изменениями </w:t>
      </w:r>
      <w:r w:rsidRPr="00A5252A">
        <w:t xml:space="preserve">от 1 февраля 2024 года № 28, от 10 июня 2024 года № 43, от 25 декабря 2024 года № 57)  </w:t>
      </w:r>
      <w:r w:rsidRPr="00A5252A">
        <w:rPr>
          <w:bCs/>
        </w:rPr>
        <w:t>следующие изменения и дополнения:</w:t>
      </w:r>
    </w:p>
    <w:p w:rsidR="00A5252A" w:rsidRPr="00A5252A" w:rsidRDefault="00A5252A" w:rsidP="00A5252A">
      <w:pPr>
        <w:jc w:val="both"/>
        <w:rPr>
          <w:bCs/>
        </w:rPr>
      </w:pPr>
      <w:r w:rsidRPr="00A5252A">
        <w:rPr>
          <w:bCs/>
        </w:rPr>
        <w:t xml:space="preserve">1.1. Изложить пункт 5 указанного решения в следующей редакции:  </w:t>
      </w:r>
    </w:p>
    <w:p w:rsidR="00A5252A" w:rsidRPr="00A5252A" w:rsidRDefault="00A5252A" w:rsidP="00A5252A">
      <w:pPr>
        <w:widowControl/>
        <w:suppressAutoHyphens/>
        <w:autoSpaceDE/>
        <w:autoSpaceDN/>
        <w:adjustRightInd/>
        <w:jc w:val="both"/>
      </w:pPr>
      <w:r w:rsidRPr="00A5252A">
        <w:t>«5.</w:t>
      </w:r>
      <w:r w:rsidRPr="00A5252A">
        <w:tab/>
        <w:t>Утвердить общий объем бюджетных ассигнований на исполнение публичных нормативных обязательств, в том числе:</w:t>
      </w:r>
    </w:p>
    <w:p w:rsidR="00A5252A" w:rsidRPr="00A5252A" w:rsidRDefault="00A5252A" w:rsidP="00A5252A">
      <w:pPr>
        <w:widowControl/>
        <w:suppressAutoHyphens/>
        <w:autoSpaceDE/>
        <w:autoSpaceDN/>
        <w:adjustRightInd/>
        <w:jc w:val="both"/>
      </w:pPr>
      <w:r w:rsidRPr="00A5252A">
        <w:t>- доплата к пенсиям муниципальных служащих на 2024 год – 130,2 тыс. рублей;</w:t>
      </w:r>
    </w:p>
    <w:p w:rsidR="00A5252A" w:rsidRPr="00A5252A" w:rsidRDefault="00A5252A" w:rsidP="00A5252A">
      <w:pPr>
        <w:widowControl/>
        <w:suppressAutoHyphens/>
        <w:autoSpaceDE/>
        <w:autoSpaceDN/>
        <w:adjustRightInd/>
        <w:jc w:val="both"/>
      </w:pPr>
      <w:r w:rsidRPr="00A5252A">
        <w:t>- доплата к пенсиям муниципальных служащих на 2025 год – 156,5 тыс. рублей;</w:t>
      </w:r>
    </w:p>
    <w:p w:rsidR="00A5252A" w:rsidRPr="00A5252A" w:rsidRDefault="00A5252A" w:rsidP="00A5252A">
      <w:pPr>
        <w:widowControl/>
        <w:suppressAutoHyphens/>
        <w:autoSpaceDE/>
        <w:autoSpaceDN/>
        <w:adjustRightInd/>
        <w:jc w:val="both"/>
      </w:pPr>
      <w:r w:rsidRPr="00A5252A">
        <w:t>- доплата к пенсиям муниципальных служащих на 2026 год – 198,4 тыс. рублей.».</w:t>
      </w:r>
    </w:p>
    <w:p w:rsidR="00A5252A" w:rsidRPr="00A5252A" w:rsidRDefault="00A5252A" w:rsidP="00A5252A">
      <w:pPr>
        <w:widowControl/>
        <w:suppressAutoHyphens/>
        <w:autoSpaceDE/>
        <w:autoSpaceDN/>
        <w:adjustRightInd/>
        <w:jc w:val="both"/>
      </w:pPr>
    </w:p>
    <w:p w:rsidR="00A5252A" w:rsidRPr="00A5252A" w:rsidRDefault="00A5252A" w:rsidP="00A5252A">
      <w:pPr>
        <w:widowControl/>
        <w:autoSpaceDE/>
        <w:autoSpaceDN/>
        <w:adjustRightInd/>
        <w:jc w:val="both"/>
      </w:pPr>
      <w:r w:rsidRPr="00A5252A">
        <w:t>1.2. Изложить приложение 2 к указанному решению в следующей редакции:</w:t>
      </w:r>
    </w:p>
    <w:p w:rsidR="00A5252A" w:rsidRPr="00A5252A" w:rsidRDefault="00A5252A" w:rsidP="00A5252A">
      <w:pPr>
        <w:ind w:left="4254" w:firstLine="709"/>
      </w:pPr>
      <w:r w:rsidRPr="00A5252A">
        <w:t xml:space="preserve">«Приложение 2 к решению Совета </w:t>
      </w:r>
    </w:p>
    <w:p w:rsidR="00A5252A" w:rsidRPr="00A5252A" w:rsidRDefault="00A5252A" w:rsidP="00A5252A">
      <w:r w:rsidRPr="00A5252A">
        <w:tab/>
      </w:r>
      <w:r w:rsidRPr="00A5252A">
        <w:tab/>
      </w:r>
      <w:r w:rsidRPr="00A5252A">
        <w:tab/>
      </w:r>
      <w:r w:rsidRPr="00A5252A">
        <w:tab/>
      </w:r>
      <w:r w:rsidRPr="00A5252A">
        <w:tab/>
      </w:r>
      <w:r w:rsidRPr="00A5252A">
        <w:tab/>
      </w:r>
      <w:r w:rsidRPr="00A5252A">
        <w:tab/>
        <w:t xml:space="preserve">Краснореченского муниципального </w:t>
      </w:r>
    </w:p>
    <w:p w:rsidR="00A5252A" w:rsidRPr="00A5252A" w:rsidRDefault="00A5252A" w:rsidP="00A5252A">
      <w:r w:rsidRPr="00A5252A">
        <w:tab/>
      </w:r>
      <w:r w:rsidRPr="00A5252A">
        <w:tab/>
      </w:r>
      <w:r w:rsidRPr="00A5252A">
        <w:tab/>
      </w:r>
      <w:r w:rsidRPr="00A5252A">
        <w:tab/>
      </w:r>
      <w:r w:rsidRPr="00A5252A">
        <w:tab/>
      </w:r>
      <w:r w:rsidRPr="00A5252A">
        <w:tab/>
      </w:r>
      <w:r w:rsidRPr="00A5252A">
        <w:tab/>
        <w:t xml:space="preserve">образования    Пугачевского </w:t>
      </w:r>
    </w:p>
    <w:p w:rsidR="00A5252A" w:rsidRPr="00A5252A" w:rsidRDefault="00A5252A" w:rsidP="00A5252A">
      <w:pPr>
        <w:ind w:left="4963"/>
      </w:pPr>
      <w:r w:rsidRPr="00A5252A">
        <w:t>муниципального района Саратовской о</w:t>
      </w:r>
      <w:r w:rsidRPr="00A5252A">
        <w:t>б</w:t>
      </w:r>
      <w:r w:rsidRPr="00A5252A">
        <w:t>ласти  «О бюджете Краснореченского муниципального обр</w:t>
      </w:r>
      <w:r w:rsidRPr="00A5252A">
        <w:t>а</w:t>
      </w:r>
      <w:r w:rsidRPr="00A5252A">
        <w:lastRenderedPageBreak/>
        <w:t>зования Пугачевского муниципального района С</w:t>
      </w:r>
      <w:r w:rsidRPr="00A5252A">
        <w:t>а</w:t>
      </w:r>
      <w:r w:rsidRPr="00A5252A">
        <w:t>ратовской области на 2024 год и на плановый п</w:t>
      </w:r>
      <w:r w:rsidRPr="00A5252A">
        <w:t>е</w:t>
      </w:r>
      <w:r w:rsidRPr="00A5252A">
        <w:t xml:space="preserve">риод 2025 и 2026 годов»   </w:t>
      </w:r>
    </w:p>
    <w:p w:rsidR="00A5252A" w:rsidRPr="00A5252A" w:rsidRDefault="00A5252A" w:rsidP="00A5252A"/>
    <w:p w:rsidR="00A5252A" w:rsidRPr="00A5252A" w:rsidRDefault="00A5252A" w:rsidP="00A5252A">
      <w:r w:rsidRPr="00A5252A">
        <w:t xml:space="preserve">                                          </w:t>
      </w:r>
    </w:p>
    <w:p w:rsidR="00A5252A" w:rsidRPr="00A5252A" w:rsidRDefault="00A5252A" w:rsidP="00A5252A">
      <w:r w:rsidRPr="00A5252A">
        <w:t xml:space="preserve">                                           </w:t>
      </w:r>
    </w:p>
    <w:p w:rsidR="00A5252A" w:rsidRPr="00A5252A" w:rsidRDefault="00A5252A" w:rsidP="00A5252A">
      <w:pPr>
        <w:jc w:val="center"/>
        <w:rPr>
          <w:bCs/>
        </w:rPr>
      </w:pPr>
      <w:r w:rsidRPr="00A5252A">
        <w:rPr>
          <w:bCs/>
        </w:rPr>
        <w:t>Ведомственная структура расходов бюджета Краснореченского муниципального образования  Пуг</w:t>
      </w:r>
      <w:r w:rsidRPr="00A5252A">
        <w:rPr>
          <w:bCs/>
        </w:rPr>
        <w:t>а</w:t>
      </w:r>
      <w:r w:rsidRPr="00A5252A">
        <w:rPr>
          <w:bCs/>
        </w:rPr>
        <w:t>чевского муниципального района  Сарато</w:t>
      </w:r>
      <w:r w:rsidRPr="00A5252A">
        <w:rPr>
          <w:bCs/>
        </w:rPr>
        <w:t>в</w:t>
      </w:r>
      <w:r w:rsidRPr="00A5252A">
        <w:rPr>
          <w:bCs/>
        </w:rPr>
        <w:t>ской области на 2024 год и на плановый период 2025 и 2026 годов</w:t>
      </w:r>
    </w:p>
    <w:p w:rsidR="00A5252A" w:rsidRPr="00A5252A" w:rsidRDefault="00A5252A" w:rsidP="00A5252A">
      <w:pPr>
        <w:jc w:val="right"/>
        <w:rPr>
          <w:bCs/>
        </w:rPr>
      </w:pPr>
      <w:r w:rsidRPr="00A5252A">
        <w:rPr>
          <w:bCs/>
        </w:rPr>
        <w:t>тыс. рублей</w:t>
      </w:r>
    </w:p>
    <w:tbl>
      <w:tblPr>
        <w:tblW w:w="10775" w:type="dxa"/>
        <w:tblInd w:w="-743" w:type="dxa"/>
        <w:tblLayout w:type="fixed"/>
        <w:tblLook w:val="04A0" w:firstRow="1" w:lastRow="0" w:firstColumn="1" w:lastColumn="0" w:noHBand="0" w:noVBand="1"/>
      </w:tblPr>
      <w:tblGrid>
        <w:gridCol w:w="2269"/>
        <w:gridCol w:w="709"/>
        <w:gridCol w:w="708"/>
        <w:gridCol w:w="851"/>
        <w:gridCol w:w="1844"/>
        <w:gridCol w:w="850"/>
        <w:gridCol w:w="1276"/>
        <w:gridCol w:w="1134"/>
        <w:gridCol w:w="1134"/>
      </w:tblGrid>
      <w:tr w:rsidR="00A5252A" w:rsidRPr="00A5252A" w:rsidTr="00D57A8E">
        <w:trPr>
          <w:trHeight w:val="1140"/>
        </w:trPr>
        <w:tc>
          <w:tcPr>
            <w:tcW w:w="2269" w:type="dxa"/>
            <w:tcBorders>
              <w:top w:val="single" w:sz="8"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Наименование</w:t>
            </w:r>
          </w:p>
        </w:tc>
        <w:tc>
          <w:tcPr>
            <w:tcW w:w="709" w:type="dxa"/>
            <w:tcBorders>
              <w:top w:val="single" w:sz="8" w:space="0" w:color="auto"/>
              <w:left w:val="nil"/>
              <w:bottom w:val="single" w:sz="8" w:space="0" w:color="auto"/>
              <w:right w:val="single" w:sz="4" w:space="0" w:color="auto"/>
            </w:tcBorders>
          </w:tcPr>
          <w:p w:rsidR="00A5252A" w:rsidRPr="00A5252A" w:rsidRDefault="00A5252A" w:rsidP="00A5252A">
            <w:pPr>
              <w:widowControl/>
              <w:autoSpaceDE/>
              <w:autoSpaceDN/>
              <w:adjustRightInd/>
              <w:jc w:val="center"/>
              <w:rPr>
                <w:color w:val="000000"/>
              </w:rPr>
            </w:pPr>
            <w:r w:rsidRPr="00A5252A">
              <w:rPr>
                <w:color w:val="000000"/>
              </w:rPr>
              <w:t>Код</w:t>
            </w:r>
          </w:p>
        </w:tc>
        <w:tc>
          <w:tcPr>
            <w:tcW w:w="708" w:type="dxa"/>
            <w:tcBorders>
              <w:top w:val="single" w:sz="8" w:space="0" w:color="auto"/>
              <w:left w:val="single" w:sz="4"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Раз-дел</w:t>
            </w:r>
          </w:p>
        </w:tc>
        <w:tc>
          <w:tcPr>
            <w:tcW w:w="851"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Под-раз-дел</w:t>
            </w:r>
          </w:p>
        </w:tc>
        <w:tc>
          <w:tcPr>
            <w:tcW w:w="1844"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Целевая ст</w:t>
            </w:r>
            <w:r w:rsidRPr="00A5252A">
              <w:rPr>
                <w:color w:val="000000"/>
              </w:rPr>
              <w:t>а</w:t>
            </w:r>
            <w:r w:rsidRPr="00A5252A">
              <w:rPr>
                <w:color w:val="000000"/>
              </w:rPr>
              <w:t>тья</w:t>
            </w:r>
          </w:p>
        </w:tc>
        <w:tc>
          <w:tcPr>
            <w:tcW w:w="850"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Вид ра</w:t>
            </w:r>
            <w:r w:rsidRPr="00A5252A">
              <w:rPr>
                <w:color w:val="000000"/>
              </w:rPr>
              <w:t>с</w:t>
            </w:r>
            <w:r w:rsidRPr="00A5252A">
              <w:rPr>
                <w:color w:val="000000"/>
              </w:rPr>
              <w:t>хо- дов</w:t>
            </w:r>
          </w:p>
        </w:tc>
        <w:tc>
          <w:tcPr>
            <w:tcW w:w="1276"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2024</w:t>
            </w:r>
          </w:p>
          <w:p w:rsidR="00A5252A" w:rsidRPr="00A5252A" w:rsidRDefault="00A5252A" w:rsidP="00A5252A">
            <w:pPr>
              <w:widowControl/>
              <w:autoSpaceDE/>
              <w:autoSpaceDN/>
              <w:adjustRightInd/>
              <w:jc w:val="center"/>
              <w:rPr>
                <w:color w:val="000000"/>
              </w:rPr>
            </w:pPr>
            <w:r w:rsidRPr="00A5252A">
              <w:rPr>
                <w:color w:val="000000"/>
              </w:rPr>
              <w:t>год</w:t>
            </w:r>
          </w:p>
        </w:tc>
        <w:tc>
          <w:tcPr>
            <w:tcW w:w="1134"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2025 год</w:t>
            </w:r>
          </w:p>
        </w:tc>
        <w:tc>
          <w:tcPr>
            <w:tcW w:w="1134"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2026 год</w:t>
            </w:r>
          </w:p>
        </w:tc>
      </w:tr>
      <w:tr w:rsidR="00A5252A" w:rsidRPr="00A5252A" w:rsidTr="00D57A8E">
        <w:trPr>
          <w:trHeight w:val="15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Администрация Кра</w:t>
            </w:r>
            <w:r w:rsidRPr="00A5252A">
              <w:rPr>
                <w:color w:val="000000"/>
              </w:rPr>
              <w:t>с</w:t>
            </w:r>
            <w:r w:rsidRPr="00A5252A">
              <w:rPr>
                <w:color w:val="000000"/>
              </w:rPr>
              <w:t>нореченского муниц</w:t>
            </w:r>
            <w:r w:rsidRPr="00A5252A">
              <w:rPr>
                <w:color w:val="000000"/>
              </w:rPr>
              <w:t>и</w:t>
            </w:r>
            <w:r w:rsidRPr="00A5252A">
              <w:rPr>
                <w:color w:val="000000"/>
              </w:rPr>
              <w:t>пального о</w:t>
            </w:r>
            <w:r w:rsidRPr="00A5252A">
              <w:rPr>
                <w:color w:val="000000"/>
              </w:rPr>
              <w:t>б</w:t>
            </w:r>
            <w:r w:rsidRPr="00A5252A">
              <w:rPr>
                <w:color w:val="000000"/>
              </w:rPr>
              <w:t>разования</w:t>
            </w:r>
          </w:p>
        </w:tc>
        <w:tc>
          <w:tcPr>
            <w:tcW w:w="709" w:type="dxa"/>
            <w:tcBorders>
              <w:top w:val="nil"/>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nil"/>
              <w:left w:val="single" w:sz="4"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1"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844"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ind w:right="-108"/>
              <w:rPr>
                <w:color w:val="000000"/>
              </w:rPr>
            </w:pPr>
            <w:r w:rsidRPr="00A5252A">
              <w:rPr>
                <w:color w:val="000000"/>
              </w:rPr>
              <w:t> </w:t>
            </w:r>
          </w:p>
        </w:tc>
        <w:tc>
          <w:tcPr>
            <w:tcW w:w="850"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21 228,9</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6 399,2</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7 164,9</w:t>
            </w:r>
          </w:p>
        </w:tc>
      </w:tr>
      <w:tr w:rsidR="00A5252A" w:rsidRPr="00A5252A" w:rsidTr="00D57A8E">
        <w:trPr>
          <w:trHeight w:val="76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Общегосударстве</w:t>
            </w:r>
            <w:r w:rsidRPr="00A5252A">
              <w:rPr>
                <w:color w:val="000000"/>
              </w:rPr>
              <w:t>н</w:t>
            </w:r>
            <w:r w:rsidRPr="00A5252A">
              <w:rPr>
                <w:color w:val="000000"/>
              </w:rPr>
              <w:t>ные вопр</w:t>
            </w:r>
            <w:r w:rsidRPr="00A5252A">
              <w:rPr>
                <w:color w:val="000000"/>
              </w:rPr>
              <w:t>о</w:t>
            </w:r>
            <w:r w:rsidRPr="00A5252A">
              <w:rPr>
                <w:color w:val="000000"/>
              </w:rPr>
              <w:t>сы</w:t>
            </w:r>
          </w:p>
        </w:tc>
        <w:tc>
          <w:tcPr>
            <w:tcW w:w="709" w:type="dxa"/>
            <w:tcBorders>
              <w:top w:val="nil"/>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844"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4 211,9</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3 422,4</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3 313,4</w:t>
            </w:r>
          </w:p>
        </w:tc>
      </w:tr>
      <w:tr w:rsidR="00A5252A" w:rsidRPr="00A5252A" w:rsidTr="00D57A8E">
        <w:trPr>
          <w:trHeight w:val="547"/>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Функционир</w:t>
            </w:r>
            <w:r w:rsidRPr="00A5252A">
              <w:rPr>
                <w:color w:val="000000"/>
              </w:rPr>
              <w:t>о</w:t>
            </w:r>
            <w:r w:rsidRPr="00A5252A">
              <w:rPr>
                <w:color w:val="000000"/>
              </w:rPr>
              <w:t>вание высшего должностн</w:t>
            </w:r>
            <w:r w:rsidRPr="00A5252A">
              <w:rPr>
                <w:color w:val="000000"/>
              </w:rPr>
              <w:t>о</w:t>
            </w:r>
            <w:r w:rsidRPr="00A5252A">
              <w:rPr>
                <w:color w:val="000000"/>
              </w:rPr>
              <w:t>го лица субъекта Росси</w:t>
            </w:r>
            <w:r w:rsidRPr="00A5252A">
              <w:rPr>
                <w:color w:val="000000"/>
              </w:rPr>
              <w:t>й</w:t>
            </w:r>
            <w:r w:rsidRPr="00A5252A">
              <w:rPr>
                <w:color w:val="000000"/>
              </w:rPr>
              <w:t>ской Федерации и м</w:t>
            </w:r>
            <w:r w:rsidRPr="00A5252A">
              <w:rPr>
                <w:color w:val="000000"/>
              </w:rPr>
              <w:t>у</w:t>
            </w:r>
            <w:r w:rsidRPr="00A5252A">
              <w:rPr>
                <w:color w:val="000000"/>
              </w:rPr>
              <w:t>ниципального образ</w:t>
            </w:r>
            <w:r w:rsidRPr="00A5252A">
              <w:rPr>
                <w:color w:val="000000"/>
              </w:rPr>
              <w:t>о</w:t>
            </w:r>
            <w:r w:rsidRPr="00A5252A">
              <w:rPr>
                <w:color w:val="000000"/>
              </w:rPr>
              <w:t>вания</w:t>
            </w:r>
          </w:p>
        </w:tc>
        <w:tc>
          <w:tcPr>
            <w:tcW w:w="709" w:type="dxa"/>
            <w:tcBorders>
              <w:top w:val="nil"/>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nil"/>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nil"/>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Выполнение функций органами муниципал</w:t>
            </w:r>
            <w:r w:rsidRPr="00A5252A">
              <w:rPr>
                <w:color w:val="000000"/>
              </w:rPr>
              <w:t>ь</w:t>
            </w:r>
            <w:r w:rsidRPr="00A5252A">
              <w:rPr>
                <w:color w:val="000000"/>
              </w:rPr>
              <w:t>ной власти</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71 0 00 00000</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Обеспечение деятел</w:t>
            </w:r>
            <w:r w:rsidRPr="00A5252A">
              <w:rPr>
                <w:color w:val="000000"/>
              </w:rPr>
              <w:t>ь</w:t>
            </w:r>
            <w:r w:rsidRPr="00A5252A">
              <w:rPr>
                <w:color w:val="000000"/>
              </w:rPr>
              <w:t>ности органов испо</w:t>
            </w:r>
            <w:r w:rsidRPr="00A5252A">
              <w:rPr>
                <w:color w:val="000000"/>
              </w:rPr>
              <w:t>л</w:t>
            </w:r>
            <w:r w:rsidRPr="00A5252A">
              <w:rPr>
                <w:color w:val="000000"/>
              </w:rPr>
              <w:t>нительной власти</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71 3 00 00000</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обеспеч</w:t>
            </w:r>
            <w:r w:rsidRPr="00A5252A">
              <w:rPr>
                <w:color w:val="000000"/>
              </w:rPr>
              <w:t>е</w:t>
            </w:r>
            <w:r w:rsidRPr="00A5252A">
              <w:rPr>
                <w:color w:val="000000"/>
              </w:rPr>
              <w:t>ние деятельности гл</w:t>
            </w:r>
            <w:r w:rsidRPr="00A5252A">
              <w:rPr>
                <w:color w:val="000000"/>
              </w:rPr>
              <w:t>а</w:t>
            </w:r>
            <w:r w:rsidRPr="00A5252A">
              <w:rPr>
                <w:color w:val="000000"/>
              </w:rPr>
              <w:t>вы муниципального обр</w:t>
            </w:r>
            <w:r w:rsidRPr="00A5252A">
              <w:rPr>
                <w:color w:val="000000"/>
              </w:rPr>
              <w:t>а</w:t>
            </w:r>
            <w:r w:rsidRPr="00A5252A">
              <w:rPr>
                <w:color w:val="000000"/>
              </w:rPr>
              <w:t>зов</w:t>
            </w:r>
            <w:r w:rsidRPr="00A5252A">
              <w:rPr>
                <w:color w:val="000000"/>
              </w:rPr>
              <w:t>а</w:t>
            </w:r>
            <w:r w:rsidRPr="00A5252A">
              <w:rPr>
                <w:color w:val="000000"/>
              </w:rPr>
              <w:t>ния</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71 3 00 02000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4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Расходы на в</w:t>
            </w:r>
            <w:r w:rsidRPr="00A5252A">
              <w:rPr>
                <w:color w:val="000000"/>
              </w:rPr>
              <w:t>ы</w:t>
            </w:r>
            <w:r w:rsidRPr="00A5252A">
              <w:rPr>
                <w:color w:val="000000"/>
              </w:rPr>
              <w:t>платы персоналу в целях обеспечения выполн</w:t>
            </w:r>
            <w:r w:rsidRPr="00A5252A">
              <w:rPr>
                <w:color w:val="000000"/>
              </w:rPr>
              <w:t>е</w:t>
            </w:r>
            <w:r w:rsidRPr="00A5252A">
              <w:rPr>
                <w:color w:val="000000"/>
              </w:rPr>
              <w:t>ния функций госуда</w:t>
            </w:r>
            <w:r w:rsidRPr="00A5252A">
              <w:rPr>
                <w:color w:val="000000"/>
              </w:rPr>
              <w:t>р</w:t>
            </w:r>
            <w:r w:rsidRPr="00A5252A">
              <w:rPr>
                <w:color w:val="000000"/>
              </w:rPr>
              <w:t>ственными (муниц</w:t>
            </w:r>
            <w:r w:rsidRPr="00A5252A">
              <w:rPr>
                <w:color w:val="000000"/>
              </w:rPr>
              <w:t>и</w:t>
            </w:r>
            <w:r w:rsidRPr="00A5252A">
              <w:rPr>
                <w:color w:val="000000"/>
              </w:rPr>
              <w:t>пальными) орг</w:t>
            </w:r>
            <w:r w:rsidRPr="00A5252A">
              <w:rPr>
                <w:color w:val="000000"/>
              </w:rPr>
              <w:t>а</w:t>
            </w:r>
            <w:r w:rsidRPr="00A5252A">
              <w:rPr>
                <w:color w:val="000000"/>
              </w:rPr>
              <w:t>нами, казенными учрежден</w:t>
            </w:r>
            <w:r w:rsidRPr="00A5252A">
              <w:rPr>
                <w:color w:val="000000"/>
              </w:rPr>
              <w:t>и</w:t>
            </w:r>
            <w:r w:rsidRPr="00A5252A">
              <w:rPr>
                <w:color w:val="000000"/>
              </w:rPr>
              <w:t>ями, органами упра</w:t>
            </w:r>
            <w:r w:rsidRPr="00A5252A">
              <w:rPr>
                <w:color w:val="000000"/>
              </w:rPr>
              <w:t>в</w:t>
            </w:r>
            <w:r w:rsidRPr="00A5252A">
              <w:rPr>
                <w:color w:val="000000"/>
              </w:rPr>
              <w:t>ления государственн</w:t>
            </w:r>
            <w:r w:rsidRPr="00A5252A">
              <w:rPr>
                <w:color w:val="000000"/>
              </w:rPr>
              <w:t>ы</w:t>
            </w:r>
            <w:r w:rsidRPr="00A5252A">
              <w:rPr>
                <w:color w:val="000000"/>
              </w:rPr>
              <w:t>ми вн</w:t>
            </w:r>
            <w:r w:rsidRPr="00A5252A">
              <w:rPr>
                <w:color w:val="000000"/>
              </w:rPr>
              <w:t>е</w:t>
            </w:r>
            <w:r w:rsidRPr="00A5252A">
              <w:rPr>
                <w:color w:val="000000"/>
              </w:rPr>
              <w:t>бюджетными фонд</w:t>
            </w:r>
            <w:r w:rsidRPr="00A5252A">
              <w:rPr>
                <w:color w:val="000000"/>
              </w:rPr>
              <w:t>а</w:t>
            </w:r>
            <w:r w:rsidRPr="00A5252A">
              <w:rPr>
                <w:color w:val="000000"/>
              </w:rPr>
              <w:t>ми</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151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w:t>
            </w:r>
            <w:r w:rsidRPr="00A5252A">
              <w:rPr>
                <w:color w:val="000000"/>
              </w:rPr>
              <w:t>ы</w:t>
            </w:r>
            <w:r w:rsidRPr="00A5252A">
              <w:rPr>
                <w:color w:val="000000"/>
              </w:rPr>
              <w:t>платы персоналу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орг</w:t>
            </w:r>
            <w:r w:rsidRPr="00A5252A">
              <w:rPr>
                <w:color w:val="000000"/>
              </w:rPr>
              <w:t>а</w:t>
            </w:r>
            <w:r w:rsidRPr="00A5252A">
              <w:rPr>
                <w:color w:val="000000"/>
              </w:rPr>
              <w:t>нов</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120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273"/>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Функционир</w:t>
            </w:r>
            <w:r w:rsidRPr="00A5252A">
              <w:rPr>
                <w:color w:val="000000"/>
              </w:rPr>
              <w:t>о</w:t>
            </w:r>
            <w:r w:rsidRPr="00A5252A">
              <w:rPr>
                <w:color w:val="000000"/>
              </w:rPr>
              <w:t>вание Правительства Росси</w:t>
            </w:r>
            <w:r w:rsidRPr="00A5252A">
              <w:rPr>
                <w:color w:val="000000"/>
              </w:rPr>
              <w:t>й</w:t>
            </w:r>
            <w:r w:rsidRPr="00A5252A">
              <w:rPr>
                <w:color w:val="000000"/>
              </w:rPr>
              <w:t>ской Федерации, вы</w:t>
            </w:r>
            <w:r w:rsidRPr="00A5252A">
              <w:rPr>
                <w:color w:val="000000"/>
              </w:rPr>
              <w:t>с</w:t>
            </w:r>
            <w:r w:rsidRPr="00A5252A">
              <w:rPr>
                <w:color w:val="000000"/>
              </w:rPr>
              <w:t>ших исполн</w:t>
            </w:r>
            <w:r w:rsidRPr="00A5252A">
              <w:rPr>
                <w:color w:val="000000"/>
              </w:rPr>
              <w:t>и</w:t>
            </w:r>
            <w:r w:rsidRPr="00A5252A">
              <w:rPr>
                <w:color w:val="000000"/>
              </w:rPr>
              <w:t>тельных органов субъектов Ро</w:t>
            </w:r>
            <w:r w:rsidRPr="00A5252A">
              <w:rPr>
                <w:color w:val="000000"/>
              </w:rPr>
              <w:t>с</w:t>
            </w:r>
            <w:r w:rsidRPr="00A5252A">
              <w:rPr>
                <w:color w:val="000000"/>
              </w:rPr>
              <w:t>сийской Федерации, местных администр</w:t>
            </w:r>
            <w:r w:rsidRPr="00A5252A">
              <w:rPr>
                <w:color w:val="000000"/>
              </w:rPr>
              <w:t>а</w:t>
            </w:r>
            <w:r w:rsidRPr="00A5252A">
              <w:rPr>
                <w:color w:val="000000"/>
              </w:rPr>
              <w:t>ций</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3 139,0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2 427,1</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Выполнение функций органами муниципал</w:t>
            </w:r>
            <w:r w:rsidRPr="00A5252A">
              <w:rPr>
                <w:color w:val="000000"/>
              </w:rPr>
              <w:t>ь</w:t>
            </w:r>
            <w:r w:rsidRPr="00A5252A">
              <w:rPr>
                <w:color w:val="000000"/>
              </w:rPr>
              <w:t>ной власти</w:t>
            </w: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71 0 00 00000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3 139,0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2 427,1</w:t>
            </w:r>
          </w:p>
        </w:tc>
      </w:tr>
      <w:tr w:rsidR="00A5252A" w:rsidRPr="00A5252A" w:rsidTr="00D57A8E">
        <w:trPr>
          <w:trHeight w:val="1140"/>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Обеспечение деятел</w:t>
            </w:r>
            <w:r w:rsidRPr="00A5252A">
              <w:rPr>
                <w:color w:val="000000"/>
              </w:rPr>
              <w:t>ь</w:t>
            </w:r>
            <w:r w:rsidRPr="00A5252A">
              <w:rPr>
                <w:color w:val="000000"/>
              </w:rPr>
              <w:t>ности органов испо</w:t>
            </w:r>
            <w:r w:rsidRPr="00A5252A">
              <w:rPr>
                <w:color w:val="000000"/>
              </w:rPr>
              <w:t>л</w:t>
            </w:r>
            <w:r w:rsidRPr="00A5252A">
              <w:rPr>
                <w:color w:val="000000"/>
              </w:rPr>
              <w:t>нительной власти</w:t>
            </w:r>
          </w:p>
          <w:p w:rsidR="00A5252A" w:rsidRPr="00A5252A" w:rsidRDefault="00A5252A" w:rsidP="00A5252A">
            <w:pPr>
              <w:widowControl/>
              <w:autoSpaceDE/>
              <w:autoSpaceDN/>
              <w:adjustRightInd/>
              <w:rPr>
                <w:color w:val="000000"/>
              </w:rPr>
            </w:pPr>
          </w:p>
        </w:tc>
        <w:tc>
          <w:tcPr>
            <w:tcW w:w="709" w:type="dxa"/>
            <w:tcBorders>
              <w:top w:val="nil"/>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71 3 00 00000</w:t>
            </w:r>
          </w:p>
        </w:tc>
        <w:tc>
          <w:tcPr>
            <w:tcW w:w="850" w:type="dxa"/>
            <w:tcBorders>
              <w:top w:val="nil"/>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3 139,0</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2 427,1</w:t>
            </w:r>
          </w:p>
        </w:tc>
      </w:tr>
      <w:tr w:rsidR="00A5252A" w:rsidRPr="00A5252A" w:rsidTr="00D57A8E">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обеспеч</w:t>
            </w:r>
            <w:r w:rsidRPr="00A5252A">
              <w:rPr>
                <w:color w:val="000000"/>
              </w:rPr>
              <w:t>е</w:t>
            </w:r>
            <w:r w:rsidRPr="00A5252A">
              <w:rPr>
                <w:color w:val="000000"/>
              </w:rPr>
              <w:t>ние функций централ</w:t>
            </w:r>
            <w:r w:rsidRPr="00A5252A">
              <w:rPr>
                <w:color w:val="000000"/>
              </w:rPr>
              <w:t>ь</w:t>
            </w:r>
            <w:r w:rsidRPr="00A5252A">
              <w:rPr>
                <w:color w:val="000000"/>
              </w:rPr>
              <w:t>ного апп</w:t>
            </w:r>
            <w:r w:rsidRPr="00A5252A">
              <w:rPr>
                <w:color w:val="000000"/>
              </w:rPr>
              <w:t>а</w:t>
            </w:r>
            <w:r w:rsidRPr="00A5252A">
              <w:rPr>
                <w:color w:val="000000"/>
              </w:rPr>
              <w:t>рата</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3 134,8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2 427,1</w:t>
            </w:r>
          </w:p>
        </w:tc>
      </w:tr>
      <w:tr w:rsidR="00A5252A" w:rsidRPr="00A5252A" w:rsidTr="00D57A8E">
        <w:trPr>
          <w:trHeight w:val="4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Расходы на в</w:t>
            </w:r>
            <w:r w:rsidRPr="00A5252A">
              <w:rPr>
                <w:color w:val="000000"/>
              </w:rPr>
              <w:t>ы</w:t>
            </w:r>
            <w:r w:rsidRPr="00A5252A">
              <w:rPr>
                <w:color w:val="000000"/>
              </w:rPr>
              <w:t>платы персоналу в целях обеспечения выполн</w:t>
            </w:r>
            <w:r w:rsidRPr="00A5252A">
              <w:rPr>
                <w:color w:val="000000"/>
              </w:rPr>
              <w:t>е</w:t>
            </w:r>
            <w:r w:rsidRPr="00A5252A">
              <w:rPr>
                <w:color w:val="000000"/>
              </w:rPr>
              <w:t>ния функций госуда</w:t>
            </w:r>
            <w:r w:rsidRPr="00A5252A">
              <w:rPr>
                <w:color w:val="000000"/>
              </w:rPr>
              <w:t>р</w:t>
            </w:r>
            <w:r w:rsidRPr="00A5252A">
              <w:rPr>
                <w:color w:val="000000"/>
              </w:rPr>
              <w:t>ственными (муниц</w:t>
            </w:r>
            <w:r w:rsidRPr="00A5252A">
              <w:rPr>
                <w:color w:val="000000"/>
              </w:rPr>
              <w:t>и</w:t>
            </w:r>
            <w:r w:rsidRPr="00A5252A">
              <w:rPr>
                <w:color w:val="000000"/>
              </w:rPr>
              <w:t>пальными) орг</w:t>
            </w:r>
            <w:r w:rsidRPr="00A5252A">
              <w:rPr>
                <w:color w:val="000000"/>
              </w:rPr>
              <w:t>а</w:t>
            </w:r>
            <w:r w:rsidRPr="00A5252A">
              <w:rPr>
                <w:color w:val="000000"/>
              </w:rPr>
              <w:t>нами, казенными учрежден</w:t>
            </w:r>
            <w:r w:rsidRPr="00A5252A">
              <w:rPr>
                <w:color w:val="000000"/>
              </w:rPr>
              <w:t>и</w:t>
            </w:r>
            <w:r w:rsidRPr="00A5252A">
              <w:rPr>
                <w:color w:val="000000"/>
              </w:rPr>
              <w:t>ями, органами упра</w:t>
            </w:r>
            <w:r w:rsidRPr="00A5252A">
              <w:rPr>
                <w:color w:val="000000"/>
              </w:rPr>
              <w:t>в</w:t>
            </w:r>
            <w:r w:rsidRPr="00A5252A">
              <w:rPr>
                <w:color w:val="000000"/>
              </w:rPr>
              <w:t>ления государственн</w:t>
            </w:r>
            <w:r w:rsidRPr="00A5252A">
              <w:rPr>
                <w:color w:val="000000"/>
              </w:rPr>
              <w:t>ы</w:t>
            </w:r>
            <w:r w:rsidRPr="00A5252A">
              <w:rPr>
                <w:color w:val="000000"/>
              </w:rPr>
              <w:t>ми вн</w:t>
            </w:r>
            <w:r w:rsidRPr="00A5252A">
              <w:rPr>
                <w:color w:val="000000"/>
              </w:rPr>
              <w:t>е</w:t>
            </w:r>
            <w:r w:rsidRPr="00A5252A">
              <w:rPr>
                <w:color w:val="000000"/>
              </w:rPr>
              <w:t>бюджетными фонд</w:t>
            </w:r>
            <w:r w:rsidRPr="00A5252A">
              <w:rPr>
                <w:color w:val="000000"/>
              </w:rPr>
              <w:t>а</w:t>
            </w:r>
            <w:r w:rsidRPr="00A5252A">
              <w:rPr>
                <w:color w:val="000000"/>
              </w:rPr>
              <w:t>ми</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2 505,6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2 368,5</w:t>
            </w:r>
          </w:p>
        </w:tc>
      </w:tr>
      <w:tr w:rsidR="00A5252A" w:rsidRPr="00A5252A" w:rsidTr="00D57A8E">
        <w:trPr>
          <w:trHeight w:val="151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w:t>
            </w:r>
            <w:r w:rsidRPr="00A5252A">
              <w:rPr>
                <w:color w:val="000000"/>
              </w:rPr>
              <w:t>ы</w:t>
            </w:r>
            <w:r w:rsidRPr="00A5252A">
              <w:rPr>
                <w:color w:val="000000"/>
              </w:rPr>
              <w:t>платы персоналу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орг</w:t>
            </w:r>
            <w:r w:rsidRPr="00A5252A">
              <w:rPr>
                <w:color w:val="000000"/>
              </w:rPr>
              <w:t>а</w:t>
            </w:r>
            <w:r w:rsidRPr="00A5252A">
              <w:rPr>
                <w:color w:val="000000"/>
              </w:rPr>
              <w:t>нов</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120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2 505,6</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2 368,5</w:t>
            </w:r>
          </w:p>
        </w:tc>
      </w:tr>
      <w:tr w:rsidR="00A5252A" w:rsidRPr="00A5252A" w:rsidTr="00D57A8E">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629,2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58,6</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629,2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58,6</w:t>
            </w:r>
          </w:p>
        </w:tc>
      </w:tr>
      <w:tr w:rsidR="00A5252A" w:rsidRPr="00A5252A" w:rsidTr="00D57A8E">
        <w:trPr>
          <w:trHeight w:val="18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Уплата земельного налога, налога на им</w:t>
            </w:r>
            <w:r w:rsidRPr="00A5252A">
              <w:rPr>
                <w:color w:val="000000"/>
              </w:rPr>
              <w:t>у</w:t>
            </w:r>
            <w:r w:rsidRPr="00A5252A">
              <w:rPr>
                <w:color w:val="000000"/>
              </w:rPr>
              <w:t>щество и транспортн</w:t>
            </w:r>
            <w:r w:rsidRPr="00A5252A">
              <w:rPr>
                <w:color w:val="000000"/>
              </w:rPr>
              <w:t>о</w:t>
            </w:r>
            <w:r w:rsidRPr="00A5252A">
              <w:rPr>
                <w:color w:val="000000"/>
              </w:rPr>
              <w:t>го налога о</w:t>
            </w:r>
            <w:r w:rsidRPr="00A5252A">
              <w:rPr>
                <w:color w:val="000000"/>
              </w:rPr>
              <w:t>р</w:t>
            </w:r>
            <w:r w:rsidRPr="00A5252A">
              <w:rPr>
                <w:color w:val="000000"/>
              </w:rPr>
              <w:t>ганами муниципальной вл</w:t>
            </w:r>
            <w:r w:rsidRPr="00A5252A">
              <w:rPr>
                <w:color w:val="000000"/>
              </w:rPr>
              <w:t>а</w:t>
            </w:r>
            <w:r w:rsidRPr="00A5252A">
              <w:rPr>
                <w:color w:val="000000"/>
              </w:rPr>
              <w:t>сти</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71 3 00 06100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бюджетные а</w:t>
            </w:r>
            <w:r w:rsidRPr="00A5252A">
              <w:rPr>
                <w:color w:val="000000"/>
              </w:rPr>
              <w:t>с</w:t>
            </w:r>
            <w:r w:rsidRPr="00A5252A">
              <w:rPr>
                <w:color w:val="000000"/>
              </w:rPr>
              <w:t>сигнов</w:t>
            </w:r>
            <w:r w:rsidRPr="00A5252A">
              <w:rPr>
                <w:color w:val="000000"/>
              </w:rPr>
              <w:t>а</w:t>
            </w:r>
            <w:r w:rsidRPr="00A5252A">
              <w:rPr>
                <w:color w:val="000000"/>
              </w:rPr>
              <w:t>ния</w:t>
            </w:r>
          </w:p>
        </w:tc>
        <w:tc>
          <w:tcPr>
            <w:tcW w:w="709" w:type="dxa"/>
            <w:tcBorders>
              <w:top w:val="nil"/>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71 3 00 06100</w:t>
            </w:r>
          </w:p>
        </w:tc>
        <w:tc>
          <w:tcPr>
            <w:tcW w:w="850"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800</w:t>
            </w:r>
          </w:p>
        </w:tc>
        <w:tc>
          <w:tcPr>
            <w:tcW w:w="1276"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4,2</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Уплата налогов, сб</w:t>
            </w:r>
            <w:r w:rsidRPr="00A5252A">
              <w:rPr>
                <w:color w:val="000000"/>
              </w:rPr>
              <w:t>о</w:t>
            </w:r>
            <w:r w:rsidRPr="00A5252A">
              <w:rPr>
                <w:color w:val="000000"/>
              </w:rPr>
              <w:t>ров и иных платежей</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71 3 00 06100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850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Другие общегосуда</w:t>
            </w:r>
            <w:r w:rsidRPr="00A5252A">
              <w:rPr>
                <w:color w:val="000000"/>
              </w:rPr>
              <w:t>р</w:t>
            </w:r>
            <w:r w:rsidRPr="00A5252A">
              <w:rPr>
                <w:color w:val="000000"/>
              </w:rPr>
              <w:t>ственные вопросы</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по исполн</w:t>
            </w:r>
            <w:r w:rsidRPr="00A5252A">
              <w:rPr>
                <w:color w:val="000000"/>
              </w:rPr>
              <w:t>е</w:t>
            </w:r>
            <w:r w:rsidRPr="00A5252A">
              <w:rPr>
                <w:color w:val="000000"/>
              </w:rPr>
              <w:t>нию отдельных обяз</w:t>
            </w:r>
            <w:r w:rsidRPr="00A5252A">
              <w:rPr>
                <w:color w:val="000000"/>
              </w:rPr>
              <w:t>а</w:t>
            </w:r>
            <w:r w:rsidRPr="00A5252A">
              <w:rPr>
                <w:color w:val="000000"/>
              </w:rPr>
              <w:t>тельств</w:t>
            </w:r>
          </w:p>
        </w:tc>
        <w:tc>
          <w:tcPr>
            <w:tcW w:w="709" w:type="dxa"/>
            <w:tcBorders>
              <w:top w:val="nil"/>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nil"/>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75 0 00 00000</w:t>
            </w:r>
          </w:p>
        </w:tc>
        <w:tc>
          <w:tcPr>
            <w:tcW w:w="850" w:type="dxa"/>
            <w:tcBorders>
              <w:top w:val="nil"/>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Внепрограммные м</w:t>
            </w:r>
            <w:r w:rsidRPr="00A5252A">
              <w:rPr>
                <w:color w:val="000000"/>
              </w:rPr>
              <w:t>е</w:t>
            </w:r>
            <w:r w:rsidRPr="00A5252A">
              <w:rPr>
                <w:color w:val="000000"/>
              </w:rPr>
              <w:t>ропри</w:t>
            </w:r>
            <w:r w:rsidRPr="00A5252A">
              <w:rPr>
                <w:color w:val="000000"/>
              </w:rPr>
              <w:t>я</w:t>
            </w:r>
            <w:r w:rsidRPr="00A5252A">
              <w:rPr>
                <w:color w:val="000000"/>
              </w:rPr>
              <w:t>тия</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75 3 00 00000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226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Мероприятия на реал</w:t>
            </w:r>
            <w:r w:rsidRPr="00A5252A">
              <w:rPr>
                <w:color w:val="000000"/>
              </w:rPr>
              <w:t>и</w:t>
            </w:r>
            <w:r w:rsidRPr="00A5252A">
              <w:rPr>
                <w:color w:val="000000"/>
              </w:rPr>
              <w:t>зацию госуда</w:t>
            </w:r>
            <w:r w:rsidRPr="00A5252A">
              <w:rPr>
                <w:color w:val="000000"/>
              </w:rPr>
              <w:t>р</w:t>
            </w:r>
            <w:r w:rsidRPr="00A5252A">
              <w:rPr>
                <w:color w:val="000000"/>
              </w:rPr>
              <w:t>ственных функций, связанных с общег</w:t>
            </w:r>
            <w:r w:rsidRPr="00A5252A">
              <w:rPr>
                <w:color w:val="000000"/>
              </w:rPr>
              <w:t>о</w:t>
            </w:r>
            <w:r w:rsidRPr="00A5252A">
              <w:rPr>
                <w:color w:val="000000"/>
              </w:rPr>
              <w:t>сударственным управлен</w:t>
            </w:r>
            <w:r w:rsidRPr="00A5252A">
              <w:rPr>
                <w:color w:val="000000"/>
              </w:rPr>
              <w:t>и</w:t>
            </w:r>
            <w:r w:rsidRPr="00A5252A">
              <w:rPr>
                <w:color w:val="000000"/>
              </w:rPr>
              <w:t>ем</w:t>
            </w:r>
          </w:p>
        </w:tc>
        <w:tc>
          <w:tcPr>
            <w:tcW w:w="709" w:type="dxa"/>
            <w:tcBorders>
              <w:top w:val="nil"/>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nil"/>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75 3 00 00800</w:t>
            </w:r>
          </w:p>
        </w:tc>
        <w:tc>
          <w:tcPr>
            <w:tcW w:w="850" w:type="dxa"/>
            <w:tcBorders>
              <w:top w:val="nil"/>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бюджетные а</w:t>
            </w:r>
            <w:r w:rsidRPr="00A5252A">
              <w:rPr>
                <w:color w:val="000000"/>
              </w:rPr>
              <w:t>с</w:t>
            </w:r>
            <w:r w:rsidRPr="00A5252A">
              <w:rPr>
                <w:color w:val="000000"/>
              </w:rPr>
              <w:t>сигнов</w:t>
            </w:r>
            <w:r w:rsidRPr="00A5252A">
              <w:rPr>
                <w:color w:val="000000"/>
              </w:rPr>
              <w:t>а</w:t>
            </w:r>
            <w:r w:rsidRPr="00A5252A">
              <w:rPr>
                <w:color w:val="000000"/>
              </w:rPr>
              <w:t>ния</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75 3 00 00800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Уплата налогов, сб</w:t>
            </w:r>
            <w:r w:rsidRPr="00A5252A">
              <w:rPr>
                <w:color w:val="000000"/>
              </w:rPr>
              <w:t>о</w:t>
            </w:r>
            <w:r w:rsidRPr="00A5252A">
              <w:rPr>
                <w:color w:val="000000"/>
              </w:rPr>
              <w:t>ров и иных платежей</w:t>
            </w:r>
          </w:p>
        </w:tc>
        <w:tc>
          <w:tcPr>
            <w:tcW w:w="709" w:type="dxa"/>
            <w:tcBorders>
              <w:top w:val="single" w:sz="8" w:space="0" w:color="auto"/>
              <w:left w:val="nil"/>
              <w:bottom w:val="nil"/>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single" w:sz="8" w:space="0" w:color="auto"/>
              <w:left w:val="nil"/>
              <w:bottom w:val="nil"/>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75 3 00 00800</w:t>
            </w:r>
          </w:p>
        </w:tc>
        <w:tc>
          <w:tcPr>
            <w:tcW w:w="850"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850</w:t>
            </w:r>
          </w:p>
        </w:tc>
        <w:tc>
          <w:tcPr>
            <w:tcW w:w="1276"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Национальная обор</w:t>
            </w:r>
            <w:r w:rsidRPr="00A5252A">
              <w:rPr>
                <w:color w:val="000000"/>
              </w:rPr>
              <w:t>о</w:t>
            </w:r>
            <w:r w:rsidRPr="00A5252A">
              <w:rPr>
                <w:color w:val="000000"/>
              </w:rPr>
              <w:t>на</w:t>
            </w:r>
          </w:p>
        </w:tc>
        <w:tc>
          <w:tcPr>
            <w:tcW w:w="709" w:type="dxa"/>
            <w:tcBorders>
              <w:top w:val="single" w:sz="8"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Мобилизацио</w:t>
            </w:r>
            <w:r w:rsidRPr="00A5252A">
              <w:rPr>
                <w:color w:val="000000"/>
              </w:rPr>
              <w:t>н</w:t>
            </w:r>
            <w:r w:rsidRPr="00A5252A">
              <w:rPr>
                <w:color w:val="000000"/>
              </w:rPr>
              <w:t>ная и вневойсковая подг</w:t>
            </w:r>
            <w:r w:rsidRPr="00A5252A">
              <w:rPr>
                <w:color w:val="000000"/>
              </w:rPr>
              <w:t>о</w:t>
            </w:r>
            <w:r w:rsidRPr="00A5252A">
              <w:rPr>
                <w:color w:val="000000"/>
              </w:rPr>
              <w:t>товка</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Осуществление пер</w:t>
            </w:r>
            <w:r w:rsidRPr="00A5252A">
              <w:rPr>
                <w:color w:val="000000"/>
              </w:rPr>
              <w:t>е</w:t>
            </w:r>
            <w:r w:rsidRPr="00A5252A">
              <w:rPr>
                <w:color w:val="000000"/>
              </w:rPr>
              <w:t>данных полномочий Российской Федер</w:t>
            </w:r>
            <w:r w:rsidRPr="00A5252A">
              <w:rPr>
                <w:color w:val="000000"/>
              </w:rPr>
              <w:t>а</w:t>
            </w:r>
            <w:r w:rsidRPr="00A5252A">
              <w:rPr>
                <w:color w:val="000000"/>
              </w:rPr>
              <w:t>ции</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Осуществление пер</w:t>
            </w:r>
            <w:r w:rsidRPr="00A5252A">
              <w:rPr>
                <w:color w:val="000000"/>
              </w:rPr>
              <w:t>е</w:t>
            </w:r>
            <w:r w:rsidRPr="00A5252A">
              <w:rPr>
                <w:color w:val="000000"/>
              </w:rPr>
              <w:t>данных полномочий Российской Федер</w:t>
            </w:r>
            <w:r w:rsidRPr="00A5252A">
              <w:rPr>
                <w:color w:val="000000"/>
              </w:rPr>
              <w:t>а</w:t>
            </w:r>
            <w:r w:rsidRPr="00A5252A">
              <w:rPr>
                <w:color w:val="000000"/>
              </w:rPr>
              <w:t>ции за счет субвенций из федерального бю</w:t>
            </w:r>
            <w:r w:rsidRPr="00A5252A">
              <w:rPr>
                <w:color w:val="000000"/>
              </w:rPr>
              <w:t>д</w:t>
            </w:r>
            <w:r w:rsidRPr="00A5252A">
              <w:rPr>
                <w:color w:val="000000"/>
              </w:rPr>
              <w:t>жета</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77 1 00 00000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Осуществление пе</w:t>
            </w:r>
            <w:r w:rsidRPr="00A5252A">
              <w:rPr>
                <w:color w:val="000000"/>
              </w:rPr>
              <w:t>р</w:t>
            </w:r>
            <w:r w:rsidRPr="00A5252A">
              <w:rPr>
                <w:color w:val="000000"/>
              </w:rPr>
              <w:t>вичного воинского уч</w:t>
            </w:r>
            <w:r w:rsidRPr="00A5252A">
              <w:rPr>
                <w:color w:val="000000"/>
              </w:rPr>
              <w:t>е</w:t>
            </w:r>
            <w:r w:rsidRPr="00A5252A">
              <w:rPr>
                <w:color w:val="000000"/>
              </w:rPr>
              <w:t>та органами мес</w:t>
            </w:r>
            <w:r w:rsidRPr="00A5252A">
              <w:rPr>
                <w:color w:val="000000"/>
              </w:rPr>
              <w:t>т</w:t>
            </w:r>
            <w:r w:rsidRPr="00A5252A">
              <w:rPr>
                <w:color w:val="000000"/>
              </w:rPr>
              <w:t>ного самоуправления пос</w:t>
            </w:r>
            <w:r w:rsidRPr="00A5252A">
              <w:rPr>
                <w:color w:val="000000"/>
              </w:rPr>
              <w:t>е</w:t>
            </w:r>
            <w:r w:rsidRPr="00A5252A">
              <w:rPr>
                <w:color w:val="000000"/>
              </w:rPr>
              <w:t>лений, муниц</w:t>
            </w:r>
            <w:r w:rsidRPr="00A5252A">
              <w:rPr>
                <w:color w:val="000000"/>
              </w:rPr>
              <w:t>и</w:t>
            </w:r>
            <w:r w:rsidRPr="00A5252A">
              <w:rPr>
                <w:color w:val="000000"/>
              </w:rPr>
              <w:t>пальных и г</w:t>
            </w:r>
            <w:r w:rsidRPr="00A5252A">
              <w:rPr>
                <w:color w:val="000000"/>
              </w:rPr>
              <w:t>о</w:t>
            </w:r>
            <w:r w:rsidRPr="00A5252A">
              <w:rPr>
                <w:color w:val="000000"/>
              </w:rPr>
              <w:t>родских округов</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698"/>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w:t>
            </w:r>
            <w:r w:rsidRPr="00A5252A">
              <w:rPr>
                <w:color w:val="000000"/>
              </w:rPr>
              <w:t>ы</w:t>
            </w:r>
            <w:r w:rsidRPr="00A5252A">
              <w:rPr>
                <w:color w:val="000000"/>
              </w:rPr>
              <w:t>платы персоналу в целях обеспечения выполн</w:t>
            </w:r>
            <w:r w:rsidRPr="00A5252A">
              <w:rPr>
                <w:color w:val="000000"/>
              </w:rPr>
              <w:t>е</w:t>
            </w:r>
            <w:r w:rsidRPr="00A5252A">
              <w:rPr>
                <w:color w:val="000000"/>
              </w:rPr>
              <w:t>ния функций госуда</w:t>
            </w:r>
            <w:r w:rsidRPr="00A5252A">
              <w:rPr>
                <w:color w:val="000000"/>
              </w:rPr>
              <w:t>р</w:t>
            </w:r>
            <w:r w:rsidRPr="00A5252A">
              <w:rPr>
                <w:color w:val="000000"/>
              </w:rPr>
              <w:t>ственными (муниц</w:t>
            </w:r>
            <w:r w:rsidRPr="00A5252A">
              <w:rPr>
                <w:color w:val="000000"/>
              </w:rPr>
              <w:t>и</w:t>
            </w:r>
            <w:r w:rsidRPr="00A5252A">
              <w:rPr>
                <w:color w:val="000000"/>
              </w:rPr>
              <w:t>пальными) орг</w:t>
            </w:r>
            <w:r w:rsidRPr="00A5252A">
              <w:rPr>
                <w:color w:val="000000"/>
              </w:rPr>
              <w:t>а</w:t>
            </w:r>
            <w:r w:rsidRPr="00A5252A">
              <w:rPr>
                <w:color w:val="000000"/>
              </w:rPr>
              <w:t>нами, казенными учрежден</w:t>
            </w:r>
            <w:r w:rsidRPr="00A5252A">
              <w:rPr>
                <w:color w:val="000000"/>
              </w:rPr>
              <w:t>и</w:t>
            </w:r>
            <w:r w:rsidRPr="00A5252A">
              <w:rPr>
                <w:color w:val="000000"/>
              </w:rPr>
              <w:t>ями, органами упра</w:t>
            </w:r>
            <w:r w:rsidRPr="00A5252A">
              <w:rPr>
                <w:color w:val="000000"/>
              </w:rPr>
              <w:t>в</w:t>
            </w:r>
            <w:r w:rsidRPr="00A5252A">
              <w:rPr>
                <w:color w:val="000000"/>
              </w:rPr>
              <w:lastRenderedPageBreak/>
              <w:t>ления государственн</w:t>
            </w:r>
            <w:r w:rsidRPr="00A5252A">
              <w:rPr>
                <w:color w:val="000000"/>
              </w:rPr>
              <w:t>ы</w:t>
            </w:r>
            <w:r w:rsidRPr="00A5252A">
              <w:rPr>
                <w:color w:val="000000"/>
              </w:rPr>
              <w:t>ми вн</w:t>
            </w:r>
            <w:r w:rsidRPr="00A5252A">
              <w:rPr>
                <w:color w:val="000000"/>
              </w:rPr>
              <w:t>е</w:t>
            </w:r>
            <w:r w:rsidRPr="00A5252A">
              <w:rPr>
                <w:color w:val="000000"/>
              </w:rPr>
              <w:t>бюджетными фонд</w:t>
            </w:r>
            <w:r w:rsidRPr="00A5252A">
              <w:rPr>
                <w:color w:val="000000"/>
              </w:rPr>
              <w:t>а</w:t>
            </w:r>
            <w:r w:rsidRPr="00A5252A">
              <w:rPr>
                <w:color w:val="000000"/>
              </w:rPr>
              <w:t>ми</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lastRenderedPageBreak/>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308,6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310,9</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311,3</w:t>
            </w:r>
          </w:p>
        </w:tc>
      </w:tr>
      <w:tr w:rsidR="00A5252A" w:rsidRPr="00A5252A" w:rsidTr="00D57A8E">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Расходы на в</w:t>
            </w:r>
            <w:r w:rsidRPr="00A5252A">
              <w:rPr>
                <w:color w:val="000000"/>
              </w:rPr>
              <w:t>ы</w:t>
            </w:r>
            <w:r w:rsidRPr="00A5252A">
              <w:rPr>
                <w:color w:val="000000"/>
              </w:rPr>
              <w:t>платы персоналу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орг</w:t>
            </w:r>
            <w:r w:rsidRPr="00A5252A">
              <w:rPr>
                <w:color w:val="000000"/>
              </w:rPr>
              <w:t>а</w:t>
            </w:r>
            <w:r w:rsidRPr="00A5252A">
              <w:rPr>
                <w:color w:val="000000"/>
              </w:rPr>
              <w:t>нов</w:t>
            </w: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308,6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310,9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311,3</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72,6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107,5</w:t>
            </w:r>
          </w:p>
        </w:tc>
      </w:tr>
      <w:tr w:rsidR="00A5252A" w:rsidRPr="00A5252A" w:rsidTr="00D57A8E">
        <w:trPr>
          <w:trHeight w:val="1890"/>
        </w:trPr>
        <w:tc>
          <w:tcPr>
            <w:tcW w:w="2269" w:type="dxa"/>
            <w:tcBorders>
              <w:top w:val="single" w:sz="4" w:space="0" w:color="auto"/>
              <w:left w:val="single" w:sz="8"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9" w:type="dxa"/>
            <w:tcBorders>
              <w:top w:val="single" w:sz="4" w:space="0" w:color="auto"/>
              <w:left w:val="nil"/>
              <w:bottom w:val="nil"/>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50"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38,9</w:t>
            </w:r>
          </w:p>
        </w:tc>
        <w:tc>
          <w:tcPr>
            <w:tcW w:w="1134"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72,6</w:t>
            </w:r>
          </w:p>
        </w:tc>
        <w:tc>
          <w:tcPr>
            <w:tcW w:w="1134"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107,5</w:t>
            </w:r>
          </w:p>
        </w:tc>
      </w:tr>
      <w:tr w:rsidR="00A5252A" w:rsidRPr="00A5252A" w:rsidTr="00D57A8E">
        <w:trPr>
          <w:trHeight w:val="390"/>
        </w:trPr>
        <w:tc>
          <w:tcPr>
            <w:tcW w:w="2269" w:type="dxa"/>
            <w:tcBorders>
              <w:top w:val="single" w:sz="8" w:space="0" w:color="auto"/>
              <w:left w:val="single" w:sz="8"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Национальная экон</w:t>
            </w:r>
            <w:r w:rsidRPr="00A5252A">
              <w:rPr>
                <w:color w:val="000000"/>
              </w:rPr>
              <w:t>о</w:t>
            </w:r>
            <w:r w:rsidRPr="00A5252A">
              <w:rPr>
                <w:color w:val="000000"/>
              </w:rPr>
              <w:t>мика</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nil"/>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844"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850"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7 148,0</w:t>
            </w:r>
          </w:p>
        </w:tc>
        <w:tc>
          <w:tcPr>
            <w:tcW w:w="1134"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2 436,8</w:t>
            </w:r>
          </w:p>
        </w:tc>
        <w:tc>
          <w:tcPr>
            <w:tcW w:w="1134"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3 234,3</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Сельское хозя</w:t>
            </w:r>
            <w:r w:rsidRPr="00A5252A">
              <w:rPr>
                <w:color w:val="000000"/>
              </w:rPr>
              <w:t>й</w:t>
            </w:r>
            <w:r w:rsidRPr="00A5252A">
              <w:rPr>
                <w:color w:val="000000"/>
              </w:rPr>
              <w:t>ство и рыболо</w:t>
            </w:r>
            <w:r w:rsidRPr="00A5252A">
              <w:rPr>
                <w:color w:val="000000"/>
              </w:rPr>
              <w:t>в</w:t>
            </w:r>
            <w:r w:rsidRPr="00A5252A">
              <w:rPr>
                <w:color w:val="000000"/>
              </w:rPr>
              <w:t>ство</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95,9</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Муниципальная пр</w:t>
            </w:r>
            <w:r w:rsidRPr="00A5252A">
              <w:rPr>
                <w:color w:val="000000"/>
              </w:rPr>
              <w:t>о</w:t>
            </w:r>
            <w:r w:rsidRPr="00A5252A">
              <w:rPr>
                <w:color w:val="000000"/>
              </w:rPr>
              <w:t>грамма "Оформление невостребованных з</w:t>
            </w:r>
            <w:r w:rsidRPr="00A5252A">
              <w:rPr>
                <w:color w:val="000000"/>
              </w:rPr>
              <w:t>е</w:t>
            </w:r>
            <w:r w:rsidRPr="00A5252A">
              <w:rPr>
                <w:color w:val="000000"/>
              </w:rPr>
              <w:t>мельных долей Кра</w:t>
            </w:r>
            <w:r w:rsidRPr="00A5252A">
              <w:rPr>
                <w:color w:val="000000"/>
              </w:rPr>
              <w:t>с</w:t>
            </w:r>
            <w:r w:rsidRPr="00A5252A">
              <w:rPr>
                <w:color w:val="000000"/>
              </w:rPr>
              <w:t>нореченского муниц</w:t>
            </w:r>
            <w:r w:rsidRPr="00A5252A">
              <w:rPr>
                <w:color w:val="000000"/>
              </w:rPr>
              <w:t>и</w:t>
            </w:r>
            <w:r w:rsidRPr="00A5252A">
              <w:rPr>
                <w:color w:val="000000"/>
              </w:rPr>
              <w:t>пального о</w:t>
            </w:r>
            <w:r w:rsidRPr="00A5252A">
              <w:rPr>
                <w:color w:val="000000"/>
              </w:rPr>
              <w:t>б</w:t>
            </w:r>
            <w:r w:rsidRPr="00A5252A">
              <w:rPr>
                <w:color w:val="000000"/>
              </w:rPr>
              <w:t>разования Пугачевского муниц</w:t>
            </w:r>
            <w:r w:rsidRPr="00A5252A">
              <w:rPr>
                <w:color w:val="000000"/>
              </w:rPr>
              <w:t>и</w:t>
            </w:r>
            <w:r w:rsidRPr="00A5252A">
              <w:rPr>
                <w:color w:val="000000"/>
              </w:rPr>
              <w:t>пального района Сар</w:t>
            </w:r>
            <w:r w:rsidRPr="00A5252A">
              <w:rPr>
                <w:color w:val="000000"/>
              </w:rPr>
              <w:t>а</w:t>
            </w:r>
            <w:r w:rsidRPr="00A5252A">
              <w:rPr>
                <w:color w:val="000000"/>
              </w:rPr>
              <w:t>то</w:t>
            </w:r>
            <w:r w:rsidRPr="00A5252A">
              <w:rPr>
                <w:color w:val="000000"/>
              </w:rPr>
              <w:t>в</w:t>
            </w:r>
            <w:r w:rsidRPr="00A5252A">
              <w:rPr>
                <w:color w:val="000000"/>
              </w:rPr>
              <w:t>ской области на 2024 год"</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7"/>
              <w:jc w:val="center"/>
              <w:rPr>
                <w:color w:val="000000"/>
              </w:rPr>
            </w:pPr>
            <w:r w:rsidRPr="00A5252A">
              <w:rPr>
                <w:color w:val="000000"/>
              </w:rPr>
              <w:t>97 0 00 00000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95,9</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Основное меропри</w:t>
            </w:r>
            <w:r w:rsidRPr="00A5252A">
              <w:rPr>
                <w:color w:val="000000"/>
              </w:rPr>
              <w:t>я</w:t>
            </w:r>
            <w:r w:rsidRPr="00A5252A">
              <w:rPr>
                <w:color w:val="000000"/>
              </w:rPr>
              <w:t>тие "Межевание з</w:t>
            </w:r>
            <w:r w:rsidRPr="00A5252A">
              <w:rPr>
                <w:color w:val="000000"/>
              </w:rPr>
              <w:t>е</w:t>
            </w:r>
            <w:r w:rsidRPr="00A5252A">
              <w:rPr>
                <w:color w:val="000000"/>
              </w:rPr>
              <w:t>мельных участков"</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7"/>
              <w:jc w:val="center"/>
              <w:rPr>
                <w:color w:val="000000"/>
              </w:rPr>
            </w:pPr>
            <w:r w:rsidRPr="00A5252A">
              <w:rPr>
                <w:color w:val="000000"/>
              </w:rPr>
              <w:t>97 0 01 00000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Подготовка пр</w:t>
            </w:r>
            <w:r w:rsidRPr="00A5252A">
              <w:rPr>
                <w:color w:val="000000"/>
              </w:rPr>
              <w:t>о</w:t>
            </w:r>
            <w:r w:rsidRPr="00A5252A">
              <w:rPr>
                <w:color w:val="000000"/>
              </w:rPr>
              <w:t>ектов межевания земельных участков и провед</w:t>
            </w:r>
            <w:r w:rsidRPr="00A5252A">
              <w:rPr>
                <w:color w:val="000000"/>
              </w:rPr>
              <w:t>е</w:t>
            </w:r>
            <w:r w:rsidRPr="00A5252A">
              <w:rPr>
                <w:color w:val="000000"/>
              </w:rPr>
              <w:t>ние кадастровых р</w:t>
            </w:r>
            <w:r w:rsidRPr="00A5252A">
              <w:rPr>
                <w:color w:val="000000"/>
              </w:rPr>
              <w:t>а</w:t>
            </w:r>
            <w:r w:rsidRPr="00A5252A">
              <w:rPr>
                <w:color w:val="000000"/>
              </w:rPr>
              <w:t>бот</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7"/>
              <w:jc w:val="center"/>
              <w:rPr>
                <w:color w:val="000000"/>
              </w:rPr>
            </w:pPr>
            <w:r w:rsidRPr="00A5252A">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Основное меропри</w:t>
            </w:r>
            <w:r w:rsidRPr="00A5252A">
              <w:rPr>
                <w:color w:val="000000"/>
              </w:rPr>
              <w:t>я</w:t>
            </w:r>
            <w:r w:rsidRPr="00A5252A">
              <w:rPr>
                <w:color w:val="000000"/>
              </w:rPr>
              <w:t>тие "Проведение кадастр</w:t>
            </w:r>
            <w:r w:rsidRPr="00A5252A">
              <w:rPr>
                <w:color w:val="000000"/>
              </w:rPr>
              <w:t>о</w:t>
            </w:r>
            <w:r w:rsidRPr="00A5252A">
              <w:rPr>
                <w:color w:val="000000"/>
              </w:rPr>
              <w:t>вых работ"</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97 0 02 00000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lastRenderedPageBreak/>
              <w:t>Подготовка пр</w:t>
            </w:r>
            <w:r w:rsidRPr="00A5252A">
              <w:rPr>
                <w:color w:val="000000"/>
              </w:rPr>
              <w:t>о</w:t>
            </w:r>
            <w:r w:rsidRPr="00A5252A">
              <w:rPr>
                <w:color w:val="000000"/>
              </w:rPr>
              <w:t>ектов межевания земельных участков и провед</w:t>
            </w:r>
            <w:r w:rsidRPr="00A5252A">
              <w:rPr>
                <w:color w:val="000000"/>
              </w:rPr>
              <w:t>е</w:t>
            </w:r>
            <w:r w:rsidRPr="00A5252A">
              <w:rPr>
                <w:color w:val="000000"/>
              </w:rPr>
              <w:t>ние кадастровых р</w:t>
            </w:r>
            <w:r w:rsidRPr="00A5252A">
              <w:rPr>
                <w:color w:val="000000"/>
              </w:rPr>
              <w:t>а</w:t>
            </w:r>
            <w:r w:rsidRPr="00A5252A">
              <w:rPr>
                <w:color w:val="000000"/>
              </w:rPr>
              <w:t>бот</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Дорожное х</w:t>
            </w:r>
            <w:r w:rsidRPr="00A5252A">
              <w:rPr>
                <w:color w:val="000000"/>
              </w:rPr>
              <w:t>о</w:t>
            </w:r>
            <w:r w:rsidRPr="00A5252A">
              <w:rPr>
                <w:color w:val="000000"/>
              </w:rPr>
              <w:t>зяйство (доро</w:t>
            </w:r>
            <w:r w:rsidRPr="00A5252A">
              <w:rPr>
                <w:color w:val="000000"/>
              </w:rPr>
              <w:t>ж</w:t>
            </w:r>
            <w:r w:rsidRPr="00A5252A">
              <w:rPr>
                <w:color w:val="000000"/>
              </w:rPr>
              <w:t>ные фонды)</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7 052,1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2 436,8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3 234,3</w:t>
            </w:r>
          </w:p>
        </w:tc>
      </w:tr>
      <w:tr w:rsidR="00A5252A" w:rsidRPr="00A5252A" w:rsidTr="00D57A8E">
        <w:trPr>
          <w:trHeight w:val="274"/>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rPr>
                <w:color w:val="000000"/>
              </w:rPr>
            </w:pPr>
            <w:r w:rsidRPr="00A5252A">
              <w:rPr>
                <w:color w:val="000000"/>
              </w:rPr>
              <w:t>Муниципальная пр</w:t>
            </w:r>
            <w:r w:rsidRPr="00A5252A">
              <w:rPr>
                <w:color w:val="000000"/>
              </w:rPr>
              <w:t>о</w:t>
            </w:r>
            <w:r w:rsidRPr="00A5252A">
              <w:rPr>
                <w:color w:val="000000"/>
              </w:rPr>
              <w:t>грамма «Об утвержд</w:t>
            </w:r>
            <w:r w:rsidRPr="00A5252A">
              <w:rPr>
                <w:color w:val="000000"/>
              </w:rPr>
              <w:t>е</w:t>
            </w:r>
            <w:r w:rsidRPr="00A5252A">
              <w:rPr>
                <w:color w:val="000000"/>
              </w:rPr>
              <w:t>нии муниципальной программы «Р</w:t>
            </w:r>
            <w:r w:rsidRPr="00A5252A">
              <w:rPr>
                <w:color w:val="000000"/>
              </w:rPr>
              <w:t>е</w:t>
            </w:r>
            <w:r w:rsidRPr="00A5252A">
              <w:rPr>
                <w:color w:val="000000"/>
              </w:rPr>
              <w:t>монт, содержание и безопа</w:t>
            </w:r>
            <w:r w:rsidRPr="00A5252A">
              <w:rPr>
                <w:color w:val="000000"/>
              </w:rPr>
              <w:t>с</w:t>
            </w:r>
            <w:r w:rsidRPr="00A5252A">
              <w:rPr>
                <w:color w:val="000000"/>
              </w:rPr>
              <w:t>ность автомобильных дорог в границах Кра</w:t>
            </w:r>
            <w:r w:rsidRPr="00A5252A">
              <w:rPr>
                <w:color w:val="000000"/>
              </w:rPr>
              <w:t>с</w:t>
            </w:r>
            <w:r w:rsidRPr="00A5252A">
              <w:rPr>
                <w:color w:val="000000"/>
              </w:rPr>
              <w:t>нореченского муниц</w:t>
            </w:r>
            <w:r w:rsidRPr="00A5252A">
              <w:rPr>
                <w:color w:val="000000"/>
              </w:rPr>
              <w:t>и</w:t>
            </w:r>
            <w:r w:rsidRPr="00A5252A">
              <w:rPr>
                <w:color w:val="000000"/>
              </w:rPr>
              <w:t>пального образ</w:t>
            </w:r>
            <w:r w:rsidRPr="00A5252A">
              <w:rPr>
                <w:color w:val="000000"/>
              </w:rPr>
              <w:t>о</w:t>
            </w:r>
            <w:r w:rsidRPr="00A5252A">
              <w:rPr>
                <w:color w:val="000000"/>
              </w:rPr>
              <w:t>вания Пугачевского муниц</w:t>
            </w:r>
            <w:r w:rsidRPr="00A5252A">
              <w:rPr>
                <w:color w:val="000000"/>
              </w:rPr>
              <w:t>и</w:t>
            </w:r>
            <w:r w:rsidRPr="00A5252A">
              <w:rPr>
                <w:color w:val="000000"/>
              </w:rPr>
              <w:t>пального района Сар</w:t>
            </w:r>
            <w:r w:rsidRPr="00A5252A">
              <w:rPr>
                <w:color w:val="000000"/>
              </w:rPr>
              <w:t>а</w:t>
            </w:r>
            <w:r w:rsidRPr="00A5252A">
              <w:rPr>
                <w:color w:val="000000"/>
              </w:rPr>
              <w:t>товской обл</w:t>
            </w:r>
            <w:r w:rsidRPr="00A5252A">
              <w:rPr>
                <w:color w:val="000000"/>
              </w:rPr>
              <w:t>а</w:t>
            </w:r>
            <w:r w:rsidRPr="00A5252A">
              <w:rPr>
                <w:color w:val="000000"/>
              </w:rPr>
              <w:t>сти на 2024-2026 годы»</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7 052,1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2 436,8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3 234,3</w:t>
            </w:r>
          </w:p>
        </w:tc>
      </w:tr>
      <w:tr w:rsidR="00A5252A" w:rsidRPr="00A5252A" w:rsidTr="00D57A8E">
        <w:trPr>
          <w:trHeight w:val="151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Основное меропри</w:t>
            </w:r>
            <w:r w:rsidRPr="00A5252A">
              <w:rPr>
                <w:color w:val="000000"/>
              </w:rPr>
              <w:t>я</w:t>
            </w:r>
            <w:r w:rsidRPr="00A5252A">
              <w:rPr>
                <w:color w:val="000000"/>
              </w:rPr>
              <w:t>тие «Ремонт автомобил</w:t>
            </w:r>
            <w:r w:rsidRPr="00A5252A">
              <w:rPr>
                <w:color w:val="000000"/>
              </w:rPr>
              <w:t>ь</w:t>
            </w:r>
            <w:r w:rsidRPr="00A5252A">
              <w:rPr>
                <w:color w:val="000000"/>
              </w:rPr>
              <w:t>ных дорог общего пользования»</w:t>
            </w:r>
          </w:p>
        </w:tc>
        <w:tc>
          <w:tcPr>
            <w:tcW w:w="709" w:type="dxa"/>
            <w:tcBorders>
              <w:top w:val="single" w:sz="8"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43 0 01 00000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5 219,6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3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Осуществление доро</w:t>
            </w:r>
            <w:r w:rsidRPr="00A5252A">
              <w:rPr>
                <w:color w:val="000000"/>
              </w:rPr>
              <w:t>ж</w:t>
            </w:r>
            <w:r w:rsidRPr="00A5252A">
              <w:rPr>
                <w:color w:val="000000"/>
              </w:rPr>
              <w:t>ной деятельности в отношении автом</w:t>
            </w:r>
            <w:r w:rsidRPr="00A5252A">
              <w:rPr>
                <w:color w:val="000000"/>
              </w:rPr>
              <w:t>о</w:t>
            </w:r>
            <w:r w:rsidRPr="00A5252A">
              <w:rPr>
                <w:color w:val="000000"/>
              </w:rPr>
              <w:t>бильных дорог общ</w:t>
            </w:r>
            <w:r w:rsidRPr="00A5252A">
              <w:rPr>
                <w:color w:val="000000"/>
              </w:rPr>
              <w:t>е</w:t>
            </w:r>
            <w:r w:rsidRPr="00A5252A">
              <w:rPr>
                <w:color w:val="000000"/>
              </w:rPr>
              <w:t>го пользования мес</w:t>
            </w:r>
            <w:r w:rsidRPr="00A5252A">
              <w:rPr>
                <w:color w:val="000000"/>
              </w:rPr>
              <w:t>т</w:t>
            </w:r>
            <w:r w:rsidRPr="00A5252A">
              <w:rPr>
                <w:color w:val="000000"/>
              </w:rPr>
              <w:t>ного значения в гр</w:t>
            </w:r>
            <w:r w:rsidRPr="00A5252A">
              <w:rPr>
                <w:color w:val="000000"/>
              </w:rPr>
              <w:t>а</w:t>
            </w:r>
            <w:r w:rsidRPr="00A5252A">
              <w:rPr>
                <w:color w:val="000000"/>
              </w:rPr>
              <w:t>ницах населенных пунктов сельских п</w:t>
            </w:r>
            <w:r w:rsidRPr="00A5252A">
              <w:rPr>
                <w:color w:val="000000"/>
              </w:rPr>
              <w:t>о</w:t>
            </w:r>
            <w:r w:rsidRPr="00A5252A">
              <w:rPr>
                <w:color w:val="000000"/>
              </w:rPr>
              <w:t xml:space="preserve">селений </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7193D</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4 323,0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7193D</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4 323,0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7193D</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4 323,0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о</w:t>
            </w:r>
            <w:r w:rsidRPr="00A5252A">
              <w:rPr>
                <w:color w:val="000000"/>
              </w:rPr>
              <w:t>с</w:t>
            </w:r>
            <w:r w:rsidRPr="00A5252A">
              <w:rPr>
                <w:color w:val="000000"/>
              </w:rPr>
              <w:t>новного мер</w:t>
            </w:r>
            <w:r w:rsidRPr="00A5252A">
              <w:rPr>
                <w:color w:val="000000"/>
              </w:rPr>
              <w:t>о</w:t>
            </w:r>
            <w:r w:rsidRPr="00A5252A">
              <w:rPr>
                <w:color w:val="000000"/>
              </w:rPr>
              <w:t>приятия</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896,6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896,6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N0000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Основное меропри</w:t>
            </w:r>
            <w:r w:rsidRPr="00A5252A">
              <w:rPr>
                <w:color w:val="000000"/>
              </w:rPr>
              <w:t>я</w:t>
            </w:r>
            <w:r w:rsidRPr="00A5252A">
              <w:rPr>
                <w:color w:val="000000"/>
              </w:rPr>
              <w:t>тие «Содержание автом</w:t>
            </w:r>
            <w:r w:rsidRPr="00A5252A">
              <w:rPr>
                <w:color w:val="000000"/>
              </w:rPr>
              <w:t>о</w:t>
            </w:r>
            <w:r w:rsidRPr="00A5252A">
              <w:rPr>
                <w:color w:val="000000"/>
              </w:rPr>
              <w:t>бильных д</w:t>
            </w:r>
            <w:r w:rsidRPr="00A5252A">
              <w:rPr>
                <w:color w:val="000000"/>
              </w:rPr>
              <w:t>о</w:t>
            </w:r>
            <w:r w:rsidRPr="00A5252A">
              <w:rPr>
                <w:color w:val="000000"/>
              </w:rPr>
              <w:t>рог общего пользования»</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43 0 02 00000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1 787,6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76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Реализация о</w:t>
            </w:r>
            <w:r w:rsidRPr="00A5252A">
              <w:rPr>
                <w:color w:val="000000"/>
              </w:rPr>
              <w:t>с</w:t>
            </w:r>
            <w:r w:rsidRPr="00A5252A">
              <w:rPr>
                <w:color w:val="000000"/>
              </w:rPr>
              <w:t>новного мер</w:t>
            </w:r>
            <w:r w:rsidRPr="00A5252A">
              <w:rPr>
                <w:color w:val="000000"/>
              </w:rPr>
              <w:t>о</w:t>
            </w:r>
            <w:r w:rsidRPr="00A5252A">
              <w:rPr>
                <w:color w:val="000000"/>
              </w:rPr>
              <w:t>приятия</w:t>
            </w:r>
          </w:p>
        </w:tc>
        <w:tc>
          <w:tcPr>
            <w:tcW w:w="709" w:type="dxa"/>
            <w:tcBorders>
              <w:top w:val="single" w:sz="8"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02 N0000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1 787,6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02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1 787,6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18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02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1 787,6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Основное меропри</w:t>
            </w:r>
            <w:r w:rsidRPr="00A5252A">
              <w:rPr>
                <w:color w:val="000000"/>
              </w:rPr>
              <w:t>я</w:t>
            </w:r>
            <w:r w:rsidRPr="00A5252A">
              <w:rPr>
                <w:color w:val="000000"/>
              </w:rPr>
              <w:t>тие «Безопасность автом</w:t>
            </w:r>
            <w:r w:rsidRPr="00A5252A">
              <w:rPr>
                <w:color w:val="000000"/>
              </w:rPr>
              <w:t>о</w:t>
            </w:r>
            <w:r w:rsidRPr="00A5252A">
              <w:rPr>
                <w:color w:val="000000"/>
              </w:rPr>
              <w:t>бильных д</w:t>
            </w:r>
            <w:r w:rsidRPr="00A5252A">
              <w:rPr>
                <w:color w:val="000000"/>
              </w:rPr>
              <w:t>о</w:t>
            </w:r>
            <w:r w:rsidRPr="00A5252A">
              <w:rPr>
                <w:color w:val="000000"/>
              </w:rPr>
              <w:t>рог общего пользования»</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43 0 03 00000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rPr>
                <w:color w:val="000000"/>
              </w:rPr>
              <w:t>44,9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Реализация о</w:t>
            </w:r>
            <w:r w:rsidRPr="00A5252A">
              <w:rPr>
                <w:color w:val="000000"/>
              </w:rPr>
              <w:t>с</w:t>
            </w:r>
            <w:r w:rsidRPr="00A5252A">
              <w:rPr>
                <w:color w:val="000000"/>
              </w:rPr>
              <w:t>новного мер</w:t>
            </w:r>
            <w:r w:rsidRPr="00A5252A">
              <w:rPr>
                <w:color w:val="000000"/>
              </w:rPr>
              <w:t>о</w:t>
            </w:r>
            <w:r w:rsidRPr="00A5252A">
              <w:rPr>
                <w:color w:val="000000"/>
              </w:rPr>
              <w:t>приятия</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03 N0000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rPr>
                <w:color w:val="000000"/>
              </w:rPr>
              <w:t>44,9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03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pPr>
            <w:r w:rsidRPr="00A5252A">
              <w:rPr>
                <w:color w:val="000000"/>
              </w:rPr>
              <w:t>44,9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03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34"/>
              <w:jc w:val="center"/>
              <w:rPr>
                <w:color w:val="000000"/>
              </w:rPr>
            </w:pPr>
            <w:r w:rsidRPr="00A5252A">
              <w:rPr>
                <w:color w:val="000000"/>
              </w:rPr>
              <w:t>44,9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Жилищно-коммунальное хозя</w:t>
            </w:r>
            <w:r w:rsidRPr="00A5252A">
              <w:rPr>
                <w:color w:val="000000"/>
              </w:rPr>
              <w:t>й</w:t>
            </w:r>
            <w:r w:rsidRPr="00A5252A">
              <w:rPr>
                <w:color w:val="000000"/>
              </w:rPr>
              <w:t>ство</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844"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34"/>
              <w:jc w:val="center"/>
              <w:rPr>
                <w:color w:val="000000"/>
              </w:rPr>
            </w:pPr>
            <w:r w:rsidRPr="00A5252A">
              <w:rPr>
                <w:color w:val="000000"/>
              </w:rPr>
              <w:t>9 368,9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Коммунальное хозя</w:t>
            </w:r>
            <w:r w:rsidRPr="00A5252A">
              <w:rPr>
                <w:color w:val="000000"/>
              </w:rPr>
              <w:t>й</w:t>
            </w:r>
            <w:r w:rsidRPr="00A5252A">
              <w:rPr>
                <w:color w:val="000000"/>
              </w:rPr>
              <w:t>ство</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5 131,0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274"/>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rPr>
                <w:color w:val="000000"/>
              </w:rPr>
            </w:pPr>
            <w:r w:rsidRPr="00A5252A">
              <w:rPr>
                <w:color w:val="000000"/>
              </w:rPr>
              <w:t>Муниципальная пр</w:t>
            </w:r>
            <w:r w:rsidRPr="00A5252A">
              <w:rPr>
                <w:color w:val="000000"/>
              </w:rPr>
              <w:t>о</w:t>
            </w:r>
            <w:r w:rsidRPr="00A5252A">
              <w:rPr>
                <w:color w:val="000000"/>
              </w:rPr>
              <w:t>грамма «Ремонт и с</w:t>
            </w:r>
            <w:r w:rsidRPr="00A5252A">
              <w:rPr>
                <w:color w:val="000000"/>
              </w:rPr>
              <w:t>о</w:t>
            </w:r>
            <w:r w:rsidRPr="00A5252A">
              <w:rPr>
                <w:color w:val="000000"/>
              </w:rPr>
              <w:t>держание водопрово</w:t>
            </w:r>
            <w:r w:rsidRPr="00A5252A">
              <w:rPr>
                <w:color w:val="000000"/>
              </w:rPr>
              <w:t>д</w:t>
            </w:r>
            <w:r w:rsidRPr="00A5252A">
              <w:rPr>
                <w:color w:val="000000"/>
              </w:rPr>
              <w:t>ной сети на те</w:t>
            </w:r>
            <w:r w:rsidRPr="00A5252A">
              <w:rPr>
                <w:color w:val="000000"/>
              </w:rPr>
              <w:t>р</w:t>
            </w:r>
            <w:r w:rsidRPr="00A5252A">
              <w:rPr>
                <w:color w:val="000000"/>
              </w:rPr>
              <w:t>ритории Краснореченского м</w:t>
            </w:r>
            <w:r w:rsidRPr="00A5252A">
              <w:rPr>
                <w:color w:val="000000"/>
              </w:rPr>
              <w:t>у</w:t>
            </w:r>
            <w:r w:rsidRPr="00A5252A">
              <w:rPr>
                <w:color w:val="000000"/>
              </w:rPr>
              <w:t>ниципального образов</w:t>
            </w:r>
            <w:r w:rsidRPr="00A5252A">
              <w:rPr>
                <w:color w:val="000000"/>
              </w:rPr>
              <w:t>а</w:t>
            </w:r>
            <w:r w:rsidRPr="00A5252A">
              <w:rPr>
                <w:color w:val="000000"/>
              </w:rPr>
              <w:t>ния Пугачевского мун</w:t>
            </w:r>
            <w:r w:rsidRPr="00A5252A">
              <w:rPr>
                <w:color w:val="000000"/>
              </w:rPr>
              <w:t>и</w:t>
            </w:r>
            <w:r w:rsidRPr="00A5252A">
              <w:rPr>
                <w:color w:val="000000"/>
              </w:rPr>
              <w:t>ципального района С</w:t>
            </w:r>
            <w:r w:rsidRPr="00A5252A">
              <w:rPr>
                <w:color w:val="000000"/>
              </w:rPr>
              <w:t>а</w:t>
            </w:r>
            <w:r w:rsidRPr="00A5252A">
              <w:rPr>
                <w:color w:val="000000"/>
              </w:rPr>
              <w:t>ратовской обл</w:t>
            </w:r>
            <w:r w:rsidRPr="00A5252A">
              <w:rPr>
                <w:color w:val="000000"/>
              </w:rPr>
              <w:t>а</w:t>
            </w:r>
            <w:r w:rsidRPr="00A5252A">
              <w:rPr>
                <w:color w:val="000000"/>
              </w:rPr>
              <w:t>сти на 2024 год»</w:t>
            </w:r>
          </w:p>
          <w:p w:rsidR="00A5252A" w:rsidRPr="00A5252A" w:rsidRDefault="00A5252A" w:rsidP="00A5252A">
            <w:pPr>
              <w:widowControl/>
              <w:autoSpaceDE/>
              <w:autoSpaceDN/>
              <w:adjustRightInd/>
              <w:ind w:right="-108"/>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5 105,8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51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Основное меропри</w:t>
            </w:r>
            <w:r w:rsidRPr="00A5252A">
              <w:rPr>
                <w:color w:val="000000"/>
              </w:rPr>
              <w:t>я</w:t>
            </w:r>
            <w:r w:rsidRPr="00A5252A">
              <w:rPr>
                <w:color w:val="000000"/>
              </w:rPr>
              <w:t>тие «Ремонт водопрово</w:t>
            </w:r>
            <w:r w:rsidRPr="00A5252A">
              <w:rPr>
                <w:color w:val="000000"/>
              </w:rPr>
              <w:t>д</w:t>
            </w:r>
            <w:r w:rsidRPr="00A5252A">
              <w:rPr>
                <w:color w:val="000000"/>
              </w:rPr>
              <w:t>ной сети на терр</w:t>
            </w:r>
            <w:r w:rsidRPr="00A5252A">
              <w:rPr>
                <w:color w:val="000000"/>
              </w:rPr>
              <w:t>и</w:t>
            </w:r>
            <w:r w:rsidRPr="00A5252A">
              <w:rPr>
                <w:color w:val="000000"/>
              </w:rPr>
              <w:t>тории Краснореченского м</w:t>
            </w:r>
            <w:r w:rsidRPr="00A5252A">
              <w:rPr>
                <w:color w:val="000000"/>
              </w:rPr>
              <w:t>у</w:t>
            </w:r>
            <w:r w:rsidRPr="00A5252A">
              <w:rPr>
                <w:color w:val="000000"/>
              </w:rPr>
              <w:t>ниципального образ</w:t>
            </w:r>
            <w:r w:rsidRPr="00A5252A">
              <w:rPr>
                <w:color w:val="000000"/>
              </w:rPr>
              <w:t>о</w:t>
            </w:r>
            <w:r w:rsidRPr="00A5252A">
              <w:rPr>
                <w:color w:val="000000"/>
              </w:rPr>
              <w:t>вания Пуг</w:t>
            </w:r>
            <w:r w:rsidRPr="00A5252A">
              <w:rPr>
                <w:color w:val="000000"/>
              </w:rPr>
              <w:t>а</w:t>
            </w:r>
            <w:r w:rsidRPr="00A5252A">
              <w:rPr>
                <w:color w:val="000000"/>
              </w:rPr>
              <w:t>чевского муниципального рай</w:t>
            </w:r>
            <w:r w:rsidRPr="00A5252A">
              <w:rPr>
                <w:color w:val="000000"/>
              </w:rPr>
              <w:t>о</w:t>
            </w:r>
            <w:r w:rsidRPr="00A5252A">
              <w:rPr>
                <w:color w:val="000000"/>
              </w:rPr>
              <w:t>на Саратовской обл</w:t>
            </w:r>
            <w:r w:rsidRPr="00A5252A">
              <w:rPr>
                <w:color w:val="000000"/>
              </w:rPr>
              <w:t>а</w:t>
            </w:r>
            <w:r w:rsidRPr="00A5252A">
              <w:rPr>
                <w:color w:val="000000"/>
              </w:rPr>
              <w:t>сти»</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41 0 01 00000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5 105,8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Реализация инициати</w:t>
            </w:r>
            <w:r w:rsidRPr="00A5252A">
              <w:rPr>
                <w:color w:val="000000"/>
              </w:rPr>
              <w:t>в</w:t>
            </w:r>
            <w:r w:rsidRPr="00A5252A">
              <w:rPr>
                <w:color w:val="000000"/>
              </w:rPr>
              <w:t>ных пр</w:t>
            </w:r>
            <w:r w:rsidRPr="00A5252A">
              <w:rPr>
                <w:color w:val="000000"/>
              </w:rPr>
              <w:t>о</w:t>
            </w:r>
            <w:r w:rsidRPr="00A5252A">
              <w:rPr>
                <w:color w:val="000000"/>
              </w:rPr>
              <w:t>ектов за счет субсидий из о</w:t>
            </w:r>
            <w:r w:rsidRPr="00A5252A">
              <w:rPr>
                <w:color w:val="000000"/>
              </w:rPr>
              <w:t>б</w:t>
            </w:r>
            <w:r w:rsidRPr="00A5252A">
              <w:rPr>
                <w:color w:val="000000"/>
              </w:rPr>
              <w:t>ластного бюджет ("Чистая л</w:t>
            </w:r>
            <w:r w:rsidRPr="00A5252A">
              <w:rPr>
                <w:color w:val="000000"/>
              </w:rPr>
              <w:t>и</w:t>
            </w:r>
            <w:r w:rsidRPr="00A5252A">
              <w:rPr>
                <w:color w:val="000000"/>
              </w:rPr>
              <w:t>ния" (з</w:t>
            </w:r>
            <w:r w:rsidRPr="00A5252A">
              <w:rPr>
                <w:color w:val="000000"/>
              </w:rPr>
              <w:t>а</w:t>
            </w:r>
            <w:r w:rsidRPr="00A5252A">
              <w:rPr>
                <w:color w:val="000000"/>
              </w:rPr>
              <w:t>мена участка вод</w:t>
            </w:r>
            <w:r w:rsidRPr="00A5252A">
              <w:rPr>
                <w:color w:val="000000"/>
              </w:rPr>
              <w:t>о</w:t>
            </w:r>
            <w:r w:rsidRPr="00A5252A">
              <w:rPr>
                <w:color w:val="000000"/>
              </w:rPr>
              <w:t>проводной сети п. Бажановский от вод</w:t>
            </w:r>
            <w:r w:rsidRPr="00A5252A">
              <w:rPr>
                <w:color w:val="000000"/>
              </w:rPr>
              <w:t>о</w:t>
            </w:r>
            <w:r w:rsidRPr="00A5252A">
              <w:rPr>
                <w:color w:val="000000"/>
              </w:rPr>
              <w:t>напорной башни до ул. Новая д. 11)</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8"/>
              <w:jc w:val="center"/>
              <w:rPr>
                <w:color w:val="000000"/>
              </w:rPr>
            </w:pPr>
            <w:r w:rsidRPr="00A5252A">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8"/>
              <w:jc w:val="center"/>
              <w:rPr>
                <w:color w:val="000000"/>
              </w:rPr>
            </w:pPr>
            <w:r w:rsidRPr="00A5252A">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lastRenderedPageBreak/>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8"/>
              <w:jc w:val="center"/>
              <w:rPr>
                <w:color w:val="000000"/>
              </w:rPr>
            </w:pPr>
            <w:r w:rsidRPr="00A5252A">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Ремонт и развитие в</w:t>
            </w:r>
            <w:r w:rsidRPr="00A5252A">
              <w:rPr>
                <w:color w:val="000000"/>
              </w:rPr>
              <w:t>о</w:t>
            </w:r>
            <w:r w:rsidRPr="00A5252A">
              <w:rPr>
                <w:color w:val="000000"/>
              </w:rPr>
              <w:t>допрово</w:t>
            </w:r>
            <w:r w:rsidRPr="00A5252A">
              <w:rPr>
                <w:color w:val="000000"/>
              </w:rPr>
              <w:t>д</w:t>
            </w:r>
            <w:r w:rsidRPr="00A5252A">
              <w:rPr>
                <w:color w:val="000000"/>
              </w:rPr>
              <w:t>ной сети</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41 0 01 72920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4 254,4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41 0 01 72920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4 254,4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41 0 01 72920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4 254,4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о</w:t>
            </w:r>
            <w:r w:rsidRPr="00A5252A">
              <w:rPr>
                <w:color w:val="000000"/>
              </w:rPr>
              <w:t>с</w:t>
            </w:r>
            <w:r w:rsidRPr="00A5252A">
              <w:rPr>
                <w:color w:val="000000"/>
              </w:rPr>
              <w:t>новного мер</w:t>
            </w:r>
            <w:r w:rsidRPr="00A5252A">
              <w:rPr>
                <w:color w:val="000000"/>
              </w:rPr>
              <w:t>о</w:t>
            </w:r>
            <w:r w:rsidRPr="00A5252A">
              <w:rPr>
                <w:color w:val="000000"/>
              </w:rPr>
              <w:t>приятия</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202,8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202,8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N0000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202,8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инициати</w:t>
            </w:r>
            <w:r w:rsidRPr="00A5252A">
              <w:rPr>
                <w:color w:val="000000"/>
              </w:rPr>
              <w:t>в</w:t>
            </w:r>
            <w:r w:rsidRPr="00A5252A">
              <w:rPr>
                <w:color w:val="000000"/>
              </w:rPr>
              <w:t>ных пр</w:t>
            </w:r>
            <w:r w:rsidRPr="00A5252A">
              <w:rPr>
                <w:color w:val="000000"/>
              </w:rPr>
              <w:t>о</w:t>
            </w:r>
            <w:r w:rsidRPr="00A5252A">
              <w:rPr>
                <w:color w:val="000000"/>
              </w:rPr>
              <w:t>ектов за счет средств местного бю</w:t>
            </w:r>
            <w:r w:rsidRPr="00A5252A">
              <w:rPr>
                <w:color w:val="000000"/>
              </w:rPr>
              <w:t>д</w:t>
            </w:r>
            <w:r w:rsidRPr="00A5252A">
              <w:rPr>
                <w:color w:val="000000"/>
              </w:rPr>
              <w:t>жета, за исключ</w:t>
            </w:r>
            <w:r w:rsidRPr="00A5252A">
              <w:rPr>
                <w:color w:val="000000"/>
              </w:rPr>
              <w:t>е</w:t>
            </w:r>
            <w:r w:rsidRPr="00A5252A">
              <w:rPr>
                <w:color w:val="000000"/>
              </w:rPr>
              <w:t>нием инициативных плат</w:t>
            </w:r>
            <w:r w:rsidRPr="00A5252A">
              <w:rPr>
                <w:color w:val="000000"/>
              </w:rPr>
              <w:t>е</w:t>
            </w:r>
            <w:r w:rsidRPr="00A5252A">
              <w:rPr>
                <w:color w:val="000000"/>
              </w:rPr>
              <w:t>жей ("Чистая линия" (замена участка вод</w:t>
            </w:r>
            <w:r w:rsidRPr="00A5252A">
              <w:rPr>
                <w:color w:val="000000"/>
              </w:rPr>
              <w:t>о</w:t>
            </w:r>
            <w:r w:rsidRPr="00A5252A">
              <w:rPr>
                <w:color w:val="000000"/>
              </w:rPr>
              <w:t>проводной сети п. Б</w:t>
            </w:r>
            <w:r w:rsidRPr="00A5252A">
              <w:rPr>
                <w:color w:val="000000"/>
              </w:rPr>
              <w:t>а</w:t>
            </w:r>
            <w:r w:rsidRPr="00A5252A">
              <w:rPr>
                <w:color w:val="000000"/>
              </w:rPr>
              <w:t>жановский от водон</w:t>
            </w:r>
            <w:r w:rsidRPr="00A5252A">
              <w:rPr>
                <w:color w:val="000000"/>
              </w:rPr>
              <w:t>а</w:t>
            </w:r>
            <w:r w:rsidRPr="00A5252A">
              <w:rPr>
                <w:color w:val="000000"/>
              </w:rPr>
              <w:t>порной башни до ул. Новая д. 11)</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 xml:space="preserve">41 0 01 </w:t>
            </w:r>
            <w:r w:rsidRPr="00A5252A">
              <w:rPr>
                <w:color w:val="000000"/>
                <w:lang w:val="en-US"/>
              </w:rPr>
              <w:t>S2173</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 xml:space="preserve">41 0 01 </w:t>
            </w:r>
            <w:r w:rsidRPr="00A5252A">
              <w:rPr>
                <w:color w:val="000000"/>
                <w:lang w:val="en-US"/>
              </w:rPr>
              <w:t>S2173</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 xml:space="preserve">41 0 01 </w:t>
            </w:r>
            <w:r w:rsidRPr="00A5252A">
              <w:rPr>
                <w:color w:val="000000"/>
                <w:lang w:val="en-US"/>
              </w:rPr>
              <w:t>S2173</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инициати</w:t>
            </w:r>
            <w:r w:rsidRPr="00A5252A">
              <w:rPr>
                <w:color w:val="000000"/>
              </w:rPr>
              <w:t>в</w:t>
            </w:r>
            <w:r w:rsidRPr="00A5252A">
              <w:rPr>
                <w:color w:val="000000"/>
              </w:rPr>
              <w:t>ных проектов за счет дополнительных средств местного бю</w:t>
            </w:r>
            <w:r w:rsidRPr="00A5252A">
              <w:rPr>
                <w:color w:val="000000"/>
              </w:rPr>
              <w:t>д</w:t>
            </w:r>
            <w:r w:rsidRPr="00A5252A">
              <w:rPr>
                <w:color w:val="000000"/>
              </w:rPr>
              <w:t>жета, за исключ</w:t>
            </w:r>
            <w:r w:rsidRPr="00A5252A">
              <w:rPr>
                <w:color w:val="000000"/>
              </w:rPr>
              <w:t>е</w:t>
            </w:r>
            <w:r w:rsidRPr="00A5252A">
              <w:rPr>
                <w:color w:val="000000"/>
              </w:rPr>
              <w:t>нием инициативных плат</w:t>
            </w:r>
            <w:r w:rsidRPr="00A5252A">
              <w:rPr>
                <w:color w:val="000000"/>
              </w:rPr>
              <w:t>е</w:t>
            </w:r>
            <w:r w:rsidRPr="00A5252A">
              <w:rPr>
                <w:color w:val="000000"/>
              </w:rPr>
              <w:t>жей ("Чистая линия" (замена участка вод</w:t>
            </w:r>
            <w:r w:rsidRPr="00A5252A">
              <w:rPr>
                <w:color w:val="000000"/>
              </w:rPr>
              <w:t>о</w:t>
            </w:r>
            <w:r w:rsidRPr="00A5252A">
              <w:rPr>
                <w:color w:val="000000"/>
              </w:rPr>
              <w:t>проводной сети п. Б</w:t>
            </w:r>
            <w:r w:rsidRPr="00A5252A">
              <w:rPr>
                <w:color w:val="000000"/>
              </w:rPr>
              <w:t>а</w:t>
            </w:r>
            <w:r w:rsidRPr="00A5252A">
              <w:rPr>
                <w:color w:val="000000"/>
              </w:rPr>
              <w:t>жановский от водон</w:t>
            </w:r>
            <w:r w:rsidRPr="00A5252A">
              <w:rPr>
                <w:color w:val="000000"/>
              </w:rPr>
              <w:t>а</w:t>
            </w:r>
            <w:r w:rsidRPr="00A5252A">
              <w:rPr>
                <w:color w:val="000000"/>
              </w:rPr>
              <w:t>порной башни до ул. Новая д. 11)</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t>41 0 01 S217В</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40,4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t>41 0 01 S217В</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40,4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t>41 0 01 S217В</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40,4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инициати</w:t>
            </w:r>
            <w:r w:rsidRPr="00A5252A">
              <w:rPr>
                <w:color w:val="000000"/>
              </w:rPr>
              <w:t>в</w:t>
            </w:r>
            <w:r w:rsidRPr="00A5252A">
              <w:rPr>
                <w:color w:val="000000"/>
              </w:rPr>
              <w:t>ных пр</w:t>
            </w:r>
            <w:r w:rsidRPr="00A5252A">
              <w:rPr>
                <w:color w:val="000000"/>
              </w:rPr>
              <w:t>о</w:t>
            </w:r>
            <w:r w:rsidRPr="00A5252A">
              <w:rPr>
                <w:color w:val="000000"/>
              </w:rPr>
              <w:t>ектов за счет средств местного бю</w:t>
            </w:r>
            <w:r w:rsidRPr="00A5252A">
              <w:rPr>
                <w:color w:val="000000"/>
              </w:rPr>
              <w:t>д</w:t>
            </w:r>
            <w:r w:rsidRPr="00A5252A">
              <w:rPr>
                <w:color w:val="000000"/>
              </w:rPr>
              <w:t>жета в части иници</w:t>
            </w:r>
            <w:r w:rsidRPr="00A5252A">
              <w:rPr>
                <w:color w:val="000000"/>
              </w:rPr>
              <w:t>а</w:t>
            </w:r>
            <w:r w:rsidRPr="00A5252A">
              <w:rPr>
                <w:color w:val="000000"/>
              </w:rPr>
              <w:t>тивных платежей гра</w:t>
            </w:r>
            <w:r w:rsidRPr="00A5252A">
              <w:rPr>
                <w:color w:val="000000"/>
              </w:rPr>
              <w:t>ж</w:t>
            </w:r>
            <w:r w:rsidRPr="00A5252A">
              <w:rPr>
                <w:color w:val="000000"/>
              </w:rPr>
              <w:t>дан ("Чистая линия" (замена участка вод</w:t>
            </w:r>
            <w:r w:rsidRPr="00A5252A">
              <w:rPr>
                <w:color w:val="000000"/>
              </w:rPr>
              <w:t>о</w:t>
            </w:r>
            <w:r w:rsidRPr="00A5252A">
              <w:rPr>
                <w:color w:val="000000"/>
              </w:rPr>
              <w:t>проводной сети п. Б</w:t>
            </w:r>
            <w:r w:rsidRPr="00A5252A">
              <w:rPr>
                <w:color w:val="000000"/>
              </w:rPr>
              <w:t>а</w:t>
            </w:r>
            <w:r w:rsidRPr="00A5252A">
              <w:rPr>
                <w:color w:val="000000"/>
              </w:rPr>
              <w:t>жановский от водон</w:t>
            </w:r>
            <w:r w:rsidRPr="00A5252A">
              <w:rPr>
                <w:color w:val="000000"/>
              </w:rPr>
              <w:t>а</w:t>
            </w:r>
            <w:r w:rsidRPr="00A5252A">
              <w:rPr>
                <w:color w:val="000000"/>
              </w:rPr>
              <w:t xml:space="preserve">порной башни до ул. </w:t>
            </w:r>
            <w:r w:rsidRPr="00A5252A">
              <w:rPr>
                <w:color w:val="000000"/>
              </w:rPr>
              <w:lastRenderedPageBreak/>
              <w:t>Новая д. 11)</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lastRenderedPageBreak/>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 xml:space="preserve">41 0 01 </w:t>
            </w:r>
            <w:r w:rsidRPr="00A5252A">
              <w:rPr>
                <w:color w:val="000000"/>
                <w:lang w:val="en-US"/>
              </w:rPr>
              <w:t>S2183</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 xml:space="preserve">41 0 01 </w:t>
            </w:r>
            <w:r w:rsidRPr="00A5252A">
              <w:rPr>
                <w:color w:val="000000"/>
                <w:lang w:val="en-US"/>
              </w:rPr>
              <w:t>S21</w:t>
            </w:r>
            <w:r w:rsidRPr="00A5252A">
              <w:rPr>
                <w:color w:val="000000"/>
              </w:rPr>
              <w:t>8</w:t>
            </w:r>
            <w:r w:rsidRPr="00A5252A">
              <w:rPr>
                <w:color w:val="000000"/>
                <w:lang w:val="en-US"/>
              </w:rPr>
              <w:t>3</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 xml:space="preserve">41 0 01 </w:t>
            </w:r>
            <w:r w:rsidRPr="00A5252A">
              <w:rPr>
                <w:color w:val="000000"/>
                <w:lang w:val="en-US"/>
              </w:rPr>
              <w:t>S2183</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tcPr>
          <w:p w:rsidR="00A5252A" w:rsidRPr="00A5252A" w:rsidRDefault="00A5252A" w:rsidP="00A5252A">
            <w:pPr>
              <w:widowControl/>
              <w:autoSpaceDE/>
              <w:autoSpaceDN/>
              <w:adjustRightInd/>
              <w:rPr>
                <w:color w:val="000000"/>
              </w:rPr>
            </w:pPr>
            <w:r w:rsidRPr="00A5252A">
              <w:rPr>
                <w:color w:val="000000"/>
              </w:rPr>
              <w:t>Расходы по исполн</w:t>
            </w:r>
            <w:r w:rsidRPr="00A5252A">
              <w:rPr>
                <w:color w:val="000000"/>
              </w:rPr>
              <w:t>е</w:t>
            </w:r>
            <w:r w:rsidRPr="00A5252A">
              <w:rPr>
                <w:color w:val="000000"/>
              </w:rPr>
              <w:t>нию отдельных обяз</w:t>
            </w:r>
            <w:r w:rsidRPr="00A5252A">
              <w:rPr>
                <w:color w:val="000000"/>
              </w:rPr>
              <w:t>а</w:t>
            </w:r>
            <w:r w:rsidRPr="00A5252A">
              <w:rPr>
                <w:color w:val="000000"/>
              </w:rPr>
              <w:t>тельств</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75 0 0 00 0000</w:t>
            </w:r>
          </w:p>
        </w:tc>
        <w:tc>
          <w:tcPr>
            <w:tcW w:w="850"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tcPr>
          <w:p w:rsidR="00A5252A" w:rsidRPr="00A5252A" w:rsidRDefault="00A5252A" w:rsidP="00A5252A">
            <w:pPr>
              <w:widowControl/>
              <w:autoSpaceDE/>
              <w:autoSpaceDN/>
              <w:adjustRightInd/>
              <w:rPr>
                <w:color w:val="000000"/>
              </w:rPr>
            </w:pPr>
            <w:r w:rsidRPr="00A5252A">
              <w:rPr>
                <w:color w:val="000000"/>
              </w:rPr>
              <w:t>Внепрограммные м</w:t>
            </w:r>
            <w:r w:rsidRPr="00A5252A">
              <w:rPr>
                <w:color w:val="000000"/>
              </w:rPr>
              <w:t>е</w:t>
            </w:r>
            <w:r w:rsidRPr="00A5252A">
              <w:rPr>
                <w:color w:val="000000"/>
              </w:rPr>
              <w:t>ропри</w:t>
            </w:r>
            <w:r w:rsidRPr="00A5252A">
              <w:rPr>
                <w:color w:val="000000"/>
              </w:rPr>
              <w:t>я</w:t>
            </w:r>
            <w:r w:rsidRPr="00A5252A">
              <w:rPr>
                <w:color w:val="000000"/>
              </w:rPr>
              <w:t>тия</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rPr>
                <w:color w:val="000000"/>
              </w:rPr>
              <w:t>75 3 00 00000</w:t>
            </w:r>
          </w:p>
        </w:tc>
        <w:tc>
          <w:tcPr>
            <w:tcW w:w="850"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Мероприятия в обл</w:t>
            </w:r>
            <w:r w:rsidRPr="00A5252A">
              <w:rPr>
                <w:color w:val="000000"/>
              </w:rPr>
              <w:t>а</w:t>
            </w:r>
            <w:r w:rsidRPr="00A5252A">
              <w:rPr>
                <w:color w:val="000000"/>
              </w:rPr>
              <w:t>сти коммунального хозя</w:t>
            </w:r>
            <w:r w:rsidRPr="00A5252A">
              <w:rPr>
                <w:color w:val="000000"/>
              </w:rPr>
              <w:t>й</w:t>
            </w:r>
            <w:r w:rsidRPr="00A5252A">
              <w:rPr>
                <w:color w:val="000000"/>
              </w:rPr>
              <w:t>ства</w:t>
            </w: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75 3 00 05200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75 3 00 05200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25,2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75 3 00 05200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25,2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Благоустройство</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4 237,9</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по исполн</w:t>
            </w:r>
            <w:r w:rsidRPr="00A5252A">
              <w:rPr>
                <w:color w:val="000000"/>
              </w:rPr>
              <w:t>е</w:t>
            </w:r>
            <w:r w:rsidRPr="00A5252A">
              <w:rPr>
                <w:color w:val="000000"/>
              </w:rPr>
              <w:t>нию отдельных обяз</w:t>
            </w:r>
            <w:r w:rsidRPr="00A5252A">
              <w:rPr>
                <w:color w:val="000000"/>
              </w:rPr>
              <w:t>а</w:t>
            </w:r>
            <w:r w:rsidRPr="00A5252A">
              <w:rPr>
                <w:color w:val="000000"/>
              </w:rPr>
              <w:t>тельств</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75 0 00 00000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4 237,9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Благоустройство</w:t>
            </w:r>
          </w:p>
        </w:tc>
        <w:tc>
          <w:tcPr>
            <w:tcW w:w="709" w:type="dxa"/>
            <w:tcBorders>
              <w:top w:val="nil"/>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nil"/>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75 6 00 00000</w:t>
            </w:r>
          </w:p>
        </w:tc>
        <w:tc>
          <w:tcPr>
            <w:tcW w:w="850"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4 237,9</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Уличное осв</w:t>
            </w:r>
            <w:r w:rsidRPr="00A5252A">
              <w:rPr>
                <w:color w:val="000000"/>
              </w:rPr>
              <w:t>е</w:t>
            </w:r>
            <w:r w:rsidRPr="00A5252A">
              <w:rPr>
                <w:color w:val="000000"/>
              </w:rPr>
              <w:t>щение</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231,2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231,1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231,1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lastRenderedPageBreak/>
              <w:t>Иные бюджетные а</w:t>
            </w:r>
            <w:r w:rsidRPr="00A5252A">
              <w:rPr>
                <w:color w:val="000000"/>
              </w:rPr>
              <w:t>с</w:t>
            </w:r>
            <w:r w:rsidRPr="00A5252A">
              <w:rPr>
                <w:color w:val="000000"/>
              </w:rPr>
              <w:t>сигнов</w:t>
            </w:r>
            <w:r w:rsidRPr="00A5252A">
              <w:rPr>
                <w:color w:val="000000"/>
              </w:rPr>
              <w:t>а</w:t>
            </w:r>
            <w:r w:rsidRPr="00A5252A">
              <w:rPr>
                <w:color w:val="000000"/>
              </w:rPr>
              <w:t>ния</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rPr>
                <w:color w:val="000000"/>
              </w:rPr>
            </w:pPr>
            <w:r w:rsidRPr="00A5252A">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Уплата налогов, сб</w:t>
            </w:r>
            <w:r w:rsidRPr="00A5252A">
              <w:rPr>
                <w:color w:val="000000"/>
              </w:rPr>
              <w:t>о</w:t>
            </w:r>
            <w:r w:rsidRPr="00A5252A">
              <w:rPr>
                <w:color w:val="000000"/>
              </w:rPr>
              <w:t>ров и иных платежей</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850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rPr>
                <w:color w:val="000000"/>
              </w:rPr>
            </w:pPr>
            <w:r w:rsidRPr="00A5252A">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0,1</w:t>
            </w:r>
          </w:p>
        </w:tc>
      </w:tr>
      <w:tr w:rsidR="00A5252A" w:rsidRPr="00A5252A" w:rsidTr="00D57A8E">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Организация и соде</w:t>
            </w:r>
            <w:r w:rsidRPr="00A5252A">
              <w:rPr>
                <w:color w:val="000000"/>
              </w:rPr>
              <w:t>р</w:t>
            </w:r>
            <w:r w:rsidRPr="00A5252A">
              <w:rPr>
                <w:color w:val="000000"/>
              </w:rPr>
              <w:t>жание мест захорон</w:t>
            </w:r>
            <w:r w:rsidRPr="00A5252A">
              <w:rPr>
                <w:color w:val="000000"/>
              </w:rPr>
              <w:t>е</w:t>
            </w:r>
            <w:r w:rsidRPr="00A5252A">
              <w:rPr>
                <w:color w:val="000000"/>
              </w:rPr>
              <w:t>ния</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75 6 00 05600</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pPr>
            <w:r w:rsidRPr="00A5252A">
              <w:t>83,8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75 6 00 05600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t>83,8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75 6 00 05600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t>83,8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Прочие мер</w:t>
            </w:r>
            <w:r w:rsidRPr="00A5252A">
              <w:rPr>
                <w:color w:val="000000"/>
              </w:rPr>
              <w:t>о</w:t>
            </w:r>
            <w:r w:rsidRPr="00A5252A">
              <w:rPr>
                <w:color w:val="000000"/>
              </w:rPr>
              <w:t>приятия по бл</w:t>
            </w:r>
            <w:r w:rsidRPr="00A5252A">
              <w:rPr>
                <w:color w:val="000000"/>
              </w:rPr>
              <w:t>а</w:t>
            </w:r>
            <w:r w:rsidRPr="00A5252A">
              <w:rPr>
                <w:color w:val="000000"/>
              </w:rPr>
              <w:t>гоустройству</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75 6 00 05700</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3 922,9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75 6 00 05700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3 922,9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75 6 00 05700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3 922,9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lang w:val="en-US"/>
              </w:rPr>
            </w:pPr>
            <w:r w:rsidRPr="00A5252A">
              <w:rPr>
                <w:color w:val="000000"/>
              </w:rPr>
              <w:t>Образование</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844"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Профессиональная подготовка, переподг</w:t>
            </w:r>
            <w:r w:rsidRPr="00A5252A">
              <w:rPr>
                <w:color w:val="000000"/>
              </w:rPr>
              <w:t>о</w:t>
            </w:r>
            <w:r w:rsidRPr="00A5252A">
              <w:rPr>
                <w:color w:val="000000"/>
              </w:rPr>
              <w:t>товка и повышение квалификации</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Выполнение функций органами муниципал</w:t>
            </w:r>
            <w:r w:rsidRPr="00A5252A">
              <w:rPr>
                <w:color w:val="000000"/>
              </w:rPr>
              <w:t>ь</w:t>
            </w:r>
            <w:r w:rsidRPr="00A5252A">
              <w:rPr>
                <w:color w:val="000000"/>
              </w:rPr>
              <w:t>ной власти</w:t>
            </w: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71 0 00 00000</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Обеспечение деятел</w:t>
            </w:r>
            <w:r w:rsidRPr="00A5252A">
              <w:rPr>
                <w:color w:val="000000"/>
              </w:rPr>
              <w:t>ь</w:t>
            </w:r>
            <w:r w:rsidRPr="00A5252A">
              <w:rPr>
                <w:color w:val="000000"/>
              </w:rPr>
              <w:t>ности органов испо</w:t>
            </w:r>
            <w:r w:rsidRPr="00A5252A">
              <w:rPr>
                <w:color w:val="000000"/>
              </w:rPr>
              <w:t>л</w:t>
            </w:r>
            <w:r w:rsidRPr="00A5252A">
              <w:rPr>
                <w:color w:val="000000"/>
              </w:rPr>
              <w:t>нительной власти</w:t>
            </w: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71 3 00 00000</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549"/>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обеспеч</w:t>
            </w:r>
            <w:r w:rsidRPr="00A5252A">
              <w:rPr>
                <w:color w:val="000000"/>
              </w:rPr>
              <w:t>е</w:t>
            </w:r>
            <w:r w:rsidRPr="00A5252A">
              <w:rPr>
                <w:color w:val="000000"/>
              </w:rPr>
              <w:t>ние функций централ</w:t>
            </w:r>
            <w:r w:rsidRPr="00A5252A">
              <w:rPr>
                <w:color w:val="000000"/>
              </w:rPr>
              <w:t>ь</w:t>
            </w:r>
            <w:r w:rsidRPr="00A5252A">
              <w:rPr>
                <w:color w:val="000000"/>
              </w:rPr>
              <w:t>ного апп</w:t>
            </w:r>
            <w:r w:rsidRPr="00A5252A">
              <w:rPr>
                <w:color w:val="000000"/>
              </w:rPr>
              <w:t>а</w:t>
            </w:r>
            <w:r w:rsidRPr="00A5252A">
              <w:rPr>
                <w:color w:val="000000"/>
              </w:rPr>
              <w:t>рата</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jc w:val="center"/>
            </w:pPr>
            <w:r w:rsidRPr="00A5252A">
              <w:rPr>
                <w:color w:val="000000"/>
              </w:rPr>
              <w:t>71 3 00 02200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jc w:val="center"/>
            </w:pPr>
            <w:r w:rsidRPr="00A5252A">
              <w:rPr>
                <w:color w:val="000000"/>
              </w:rPr>
              <w:t>71 3 00 02200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Социальная п</w:t>
            </w:r>
            <w:r w:rsidRPr="00A5252A">
              <w:rPr>
                <w:color w:val="000000"/>
              </w:rPr>
              <w:t>о</w:t>
            </w:r>
            <w:r w:rsidRPr="00A5252A">
              <w:rPr>
                <w:color w:val="000000"/>
              </w:rPr>
              <w:t>литика</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lang w:val="en-US"/>
              </w:rPr>
            </w:pP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844"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130,2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Пенсионное обеспеч</w:t>
            </w:r>
            <w:r w:rsidRPr="00A5252A">
              <w:rPr>
                <w:color w:val="000000"/>
              </w:rPr>
              <w:t>е</w:t>
            </w:r>
            <w:r w:rsidRPr="00A5252A">
              <w:rPr>
                <w:color w:val="000000"/>
              </w:rPr>
              <w:t>ние</w:t>
            </w:r>
          </w:p>
          <w:p w:rsidR="00A5252A" w:rsidRPr="00A5252A" w:rsidRDefault="00A5252A" w:rsidP="00A5252A">
            <w:pPr>
              <w:widowControl/>
              <w:autoSpaceDE/>
              <w:autoSpaceDN/>
              <w:adjustRightInd/>
              <w:rPr>
                <w:color w:val="000000"/>
                <w:lang w:val="en-US"/>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130,2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по исполн</w:t>
            </w:r>
            <w:r w:rsidRPr="00A5252A">
              <w:rPr>
                <w:color w:val="000000"/>
              </w:rPr>
              <w:t>е</w:t>
            </w:r>
            <w:r w:rsidRPr="00A5252A">
              <w:rPr>
                <w:color w:val="000000"/>
              </w:rPr>
              <w:t>нию отдельных обяз</w:t>
            </w:r>
            <w:r w:rsidRPr="00A5252A">
              <w:rPr>
                <w:color w:val="000000"/>
              </w:rPr>
              <w:t>а</w:t>
            </w:r>
            <w:r w:rsidRPr="00A5252A">
              <w:rPr>
                <w:color w:val="000000"/>
              </w:rPr>
              <w:t>тельств</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75 0 00 00000</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76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Социальные в</w:t>
            </w:r>
            <w:r w:rsidRPr="00A5252A">
              <w:rPr>
                <w:color w:val="000000"/>
              </w:rPr>
              <w:t>ы</w:t>
            </w:r>
            <w:r w:rsidRPr="00A5252A">
              <w:rPr>
                <w:color w:val="000000"/>
              </w:rPr>
              <w:t>платы гражд</w:t>
            </w:r>
            <w:r w:rsidRPr="00A5252A">
              <w:rPr>
                <w:color w:val="000000"/>
              </w:rPr>
              <w:t>а</w:t>
            </w:r>
            <w:r w:rsidRPr="00A5252A">
              <w:rPr>
                <w:color w:val="000000"/>
              </w:rPr>
              <w:t>нам</w:t>
            </w: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75 2 00 00000</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4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Доплаты к пе</w:t>
            </w:r>
            <w:r w:rsidRPr="00A5252A">
              <w:rPr>
                <w:color w:val="000000"/>
              </w:rPr>
              <w:t>н</w:t>
            </w:r>
            <w:r w:rsidRPr="00A5252A">
              <w:rPr>
                <w:color w:val="000000"/>
              </w:rPr>
              <w:t>сии за выслугу лет депут</w:t>
            </w:r>
            <w:r w:rsidRPr="00A5252A">
              <w:rPr>
                <w:color w:val="000000"/>
              </w:rPr>
              <w:t>а</w:t>
            </w:r>
            <w:r w:rsidRPr="00A5252A">
              <w:rPr>
                <w:color w:val="000000"/>
              </w:rPr>
              <w:t>там, выборным должнос</w:t>
            </w:r>
            <w:r w:rsidRPr="00A5252A">
              <w:rPr>
                <w:color w:val="000000"/>
              </w:rPr>
              <w:t>т</w:t>
            </w:r>
            <w:r w:rsidRPr="00A5252A">
              <w:rPr>
                <w:color w:val="000000"/>
              </w:rPr>
              <w:t>ным лицам мес</w:t>
            </w:r>
            <w:r w:rsidRPr="00A5252A">
              <w:rPr>
                <w:color w:val="000000"/>
              </w:rPr>
              <w:t>т</w:t>
            </w:r>
            <w:r w:rsidRPr="00A5252A">
              <w:rPr>
                <w:color w:val="000000"/>
              </w:rPr>
              <w:t>ного самоуправления, ос</w:t>
            </w:r>
            <w:r w:rsidRPr="00A5252A">
              <w:rPr>
                <w:color w:val="000000"/>
              </w:rPr>
              <w:t>у</w:t>
            </w:r>
            <w:r w:rsidRPr="00A5252A">
              <w:rPr>
                <w:color w:val="000000"/>
              </w:rPr>
              <w:t>ществлявшим свои полномочия на пост</w:t>
            </w:r>
            <w:r w:rsidRPr="00A5252A">
              <w:rPr>
                <w:color w:val="000000"/>
              </w:rPr>
              <w:t>о</w:t>
            </w:r>
            <w:r w:rsidRPr="00A5252A">
              <w:rPr>
                <w:color w:val="000000"/>
              </w:rPr>
              <w:t>янной основе, и л</w:t>
            </w:r>
            <w:r w:rsidRPr="00A5252A">
              <w:rPr>
                <w:color w:val="000000"/>
              </w:rPr>
              <w:t>и</w:t>
            </w:r>
            <w:r w:rsidRPr="00A5252A">
              <w:rPr>
                <w:color w:val="000000"/>
              </w:rPr>
              <w:t>цам, замещавшим должн</w:t>
            </w:r>
            <w:r w:rsidRPr="00A5252A">
              <w:rPr>
                <w:color w:val="000000"/>
              </w:rPr>
              <w:t>о</w:t>
            </w:r>
            <w:r w:rsidRPr="00A5252A">
              <w:rPr>
                <w:color w:val="000000"/>
              </w:rPr>
              <w:t>сти  муниц</w:t>
            </w:r>
            <w:r w:rsidRPr="00A5252A">
              <w:rPr>
                <w:color w:val="000000"/>
              </w:rPr>
              <w:t>и</w:t>
            </w:r>
            <w:r w:rsidRPr="00A5252A">
              <w:rPr>
                <w:color w:val="000000"/>
              </w:rPr>
              <w:t>пальной службы в органах местного самоуправл</w:t>
            </w:r>
            <w:r w:rsidRPr="00A5252A">
              <w:rPr>
                <w:color w:val="000000"/>
              </w:rPr>
              <w:t>е</w:t>
            </w:r>
            <w:r w:rsidRPr="00A5252A">
              <w:rPr>
                <w:color w:val="000000"/>
              </w:rPr>
              <w:t>ния</w:t>
            </w: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75 2 00 00010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Социальное обеспеч</w:t>
            </w:r>
            <w:r w:rsidRPr="00A5252A">
              <w:rPr>
                <w:color w:val="000000"/>
              </w:rPr>
              <w:t>е</w:t>
            </w:r>
            <w:r w:rsidRPr="00A5252A">
              <w:rPr>
                <w:color w:val="000000"/>
              </w:rPr>
              <w:t>ние и иные выплаты населению</w:t>
            </w:r>
          </w:p>
          <w:p w:rsidR="00A5252A" w:rsidRPr="00A5252A" w:rsidRDefault="00A5252A" w:rsidP="00A5252A">
            <w:pPr>
              <w:widowControl/>
              <w:autoSpaceDE/>
              <w:autoSpaceDN/>
              <w:adjustRightInd/>
              <w:rPr>
                <w:color w:val="000000"/>
              </w:rPr>
            </w:pPr>
          </w:p>
        </w:tc>
        <w:tc>
          <w:tcPr>
            <w:tcW w:w="709" w:type="dxa"/>
            <w:tcBorders>
              <w:top w:val="single" w:sz="8" w:space="0" w:color="auto"/>
              <w:left w:val="nil"/>
              <w:bottom w:val="single" w:sz="4"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75 2 00 00010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Публичные нормати</w:t>
            </w:r>
            <w:r w:rsidRPr="00A5252A">
              <w:rPr>
                <w:color w:val="000000"/>
              </w:rPr>
              <w:t>в</w:t>
            </w:r>
            <w:r w:rsidRPr="00A5252A">
              <w:rPr>
                <w:color w:val="000000"/>
              </w:rPr>
              <w:t>ные социальные в</w:t>
            </w:r>
            <w:r w:rsidRPr="00A5252A">
              <w:rPr>
                <w:color w:val="000000"/>
              </w:rPr>
              <w:t>ы</w:t>
            </w:r>
            <w:r w:rsidRPr="00A5252A">
              <w:rPr>
                <w:color w:val="000000"/>
              </w:rPr>
              <w:t>платы гражд</w:t>
            </w:r>
            <w:r w:rsidRPr="00A5252A">
              <w:rPr>
                <w:color w:val="000000"/>
              </w:rPr>
              <w:t>а</w:t>
            </w:r>
            <w:r w:rsidRPr="00A5252A">
              <w:rPr>
                <w:color w:val="000000"/>
              </w:rPr>
              <w:t>нам</w:t>
            </w:r>
          </w:p>
          <w:p w:rsidR="00A5252A" w:rsidRPr="00A5252A" w:rsidRDefault="00A5252A" w:rsidP="00A5252A">
            <w:pPr>
              <w:widowControl/>
              <w:autoSpaceDE/>
              <w:autoSpaceDN/>
              <w:adjustRightInd/>
              <w:rPr>
                <w:color w:val="000000"/>
              </w:rPr>
            </w:pPr>
          </w:p>
        </w:tc>
        <w:tc>
          <w:tcPr>
            <w:tcW w:w="709" w:type="dxa"/>
            <w:tcBorders>
              <w:top w:val="single" w:sz="4" w:space="0" w:color="auto"/>
              <w:left w:val="nil"/>
              <w:bottom w:val="single" w:sz="8" w:space="0" w:color="auto"/>
              <w:right w:val="single" w:sz="4" w:space="0" w:color="auto"/>
            </w:tcBorders>
            <w:vAlign w:val="center"/>
          </w:tcPr>
          <w:p w:rsidR="00A5252A" w:rsidRPr="00A5252A" w:rsidRDefault="00A5252A" w:rsidP="00A5252A">
            <w:pPr>
              <w:widowControl/>
              <w:autoSpaceDE/>
              <w:autoSpaceDN/>
              <w:adjustRightInd/>
              <w:jc w:val="center"/>
              <w:rPr>
                <w:color w:val="000000"/>
              </w:rPr>
            </w:pPr>
            <w:r w:rsidRPr="00A5252A">
              <w:rPr>
                <w:color w:val="000000"/>
              </w:rPr>
              <w:t>075</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75 2 00 00010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39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Всего расходов</w:t>
            </w:r>
          </w:p>
          <w:p w:rsidR="00A5252A" w:rsidRPr="00A5252A" w:rsidRDefault="00A5252A" w:rsidP="00A5252A">
            <w:pPr>
              <w:widowControl/>
              <w:autoSpaceDE/>
              <w:autoSpaceDN/>
              <w:adjustRightInd/>
              <w:rPr>
                <w:color w:val="000000"/>
              </w:rPr>
            </w:pPr>
          </w:p>
        </w:tc>
        <w:tc>
          <w:tcPr>
            <w:tcW w:w="709" w:type="dxa"/>
            <w:tcBorders>
              <w:top w:val="nil"/>
              <w:left w:val="nil"/>
              <w:bottom w:val="single" w:sz="8" w:space="0" w:color="auto"/>
              <w:right w:val="single" w:sz="4" w:space="0" w:color="auto"/>
            </w:tcBorders>
          </w:tcPr>
          <w:p w:rsidR="00A5252A" w:rsidRPr="00A5252A" w:rsidRDefault="00A5252A" w:rsidP="00A5252A">
            <w:pPr>
              <w:widowControl/>
              <w:autoSpaceDE/>
              <w:autoSpaceDN/>
              <w:adjustRightInd/>
              <w:rPr>
                <w:color w:val="000000"/>
              </w:rPr>
            </w:pPr>
          </w:p>
        </w:tc>
        <w:tc>
          <w:tcPr>
            <w:tcW w:w="708" w:type="dxa"/>
            <w:tcBorders>
              <w:top w:val="nil"/>
              <w:left w:val="single" w:sz="4"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1"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844"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21 228,9</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6 399,2</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7 164,9</w:t>
            </w:r>
          </w:p>
        </w:tc>
      </w:tr>
    </w:tbl>
    <w:p w:rsidR="00A5252A" w:rsidRPr="00A5252A" w:rsidRDefault="00A5252A" w:rsidP="00A5252A">
      <w:pPr>
        <w:jc w:val="right"/>
      </w:pPr>
      <w:r w:rsidRPr="00A5252A">
        <w:t>».</w:t>
      </w:r>
    </w:p>
    <w:p w:rsidR="00A5252A" w:rsidRPr="00A5252A" w:rsidRDefault="00A5252A" w:rsidP="00A5252A">
      <w:pPr>
        <w:widowControl/>
        <w:autoSpaceDE/>
        <w:autoSpaceDN/>
        <w:adjustRightInd/>
        <w:jc w:val="both"/>
      </w:pPr>
    </w:p>
    <w:p w:rsidR="00A5252A" w:rsidRPr="00A5252A" w:rsidRDefault="00A5252A" w:rsidP="00A5252A">
      <w:pPr>
        <w:widowControl/>
        <w:autoSpaceDE/>
        <w:autoSpaceDN/>
        <w:adjustRightInd/>
        <w:jc w:val="both"/>
      </w:pPr>
      <w:r w:rsidRPr="00A5252A">
        <w:t>1.3. Изложить приложение 3 к указанному решению в следующей редакции:</w:t>
      </w:r>
    </w:p>
    <w:p w:rsidR="00A5252A" w:rsidRPr="00A5252A" w:rsidRDefault="00A5252A" w:rsidP="00A5252A">
      <w:pPr>
        <w:ind w:left="4254" w:firstLine="709"/>
      </w:pPr>
      <w:r w:rsidRPr="00A5252A">
        <w:t xml:space="preserve">«Приложение 3 к решению Совета </w:t>
      </w:r>
    </w:p>
    <w:p w:rsidR="00A5252A" w:rsidRPr="00A5252A" w:rsidRDefault="00A5252A" w:rsidP="00A5252A">
      <w:r w:rsidRPr="00A5252A">
        <w:tab/>
      </w:r>
      <w:r w:rsidRPr="00A5252A">
        <w:tab/>
      </w:r>
      <w:r w:rsidRPr="00A5252A">
        <w:tab/>
      </w:r>
      <w:r w:rsidRPr="00A5252A">
        <w:tab/>
      </w:r>
      <w:r w:rsidRPr="00A5252A">
        <w:tab/>
      </w:r>
      <w:r w:rsidRPr="00A5252A">
        <w:tab/>
      </w:r>
      <w:r w:rsidRPr="00A5252A">
        <w:tab/>
        <w:t xml:space="preserve">Краснореченского муниципального </w:t>
      </w:r>
    </w:p>
    <w:p w:rsidR="00A5252A" w:rsidRPr="00A5252A" w:rsidRDefault="00A5252A" w:rsidP="00A5252A">
      <w:r w:rsidRPr="00A5252A">
        <w:tab/>
      </w:r>
      <w:r w:rsidRPr="00A5252A">
        <w:tab/>
      </w:r>
      <w:r w:rsidRPr="00A5252A">
        <w:tab/>
      </w:r>
      <w:r w:rsidRPr="00A5252A">
        <w:tab/>
      </w:r>
      <w:r w:rsidRPr="00A5252A">
        <w:tab/>
      </w:r>
      <w:r w:rsidRPr="00A5252A">
        <w:tab/>
      </w:r>
      <w:r w:rsidRPr="00A5252A">
        <w:tab/>
        <w:t xml:space="preserve">образования    Пугачевского </w:t>
      </w:r>
    </w:p>
    <w:p w:rsidR="00A5252A" w:rsidRPr="00A5252A" w:rsidRDefault="00A5252A" w:rsidP="00A5252A">
      <w:pPr>
        <w:ind w:left="4963"/>
      </w:pPr>
      <w:r w:rsidRPr="00A5252A">
        <w:t>муниципального района Саратовской области  «О бюджете Краснореченского муниципального обр</w:t>
      </w:r>
      <w:r w:rsidRPr="00A5252A">
        <w:t>а</w:t>
      </w:r>
      <w:r w:rsidRPr="00A5252A">
        <w:t>зования Пугачевского муниципального района С</w:t>
      </w:r>
      <w:r w:rsidRPr="00A5252A">
        <w:t>а</w:t>
      </w:r>
      <w:r w:rsidRPr="00A5252A">
        <w:t>ратовской области на 2024 год и на плановый п</w:t>
      </w:r>
      <w:r w:rsidRPr="00A5252A">
        <w:t>е</w:t>
      </w:r>
      <w:r w:rsidRPr="00A5252A">
        <w:t xml:space="preserve">риод 2025 и 2026 годов»    </w:t>
      </w:r>
    </w:p>
    <w:p w:rsidR="00A5252A" w:rsidRPr="00A5252A" w:rsidRDefault="00A5252A" w:rsidP="00A5252A">
      <w:r w:rsidRPr="00A5252A">
        <w:lastRenderedPageBreak/>
        <w:t xml:space="preserve">                                        </w:t>
      </w:r>
    </w:p>
    <w:p w:rsidR="00A5252A" w:rsidRPr="00A5252A" w:rsidRDefault="00A5252A" w:rsidP="00A5252A">
      <w:pPr>
        <w:tabs>
          <w:tab w:val="left" w:pos="7380"/>
        </w:tabs>
        <w:jc w:val="center"/>
        <w:rPr>
          <w:bCs/>
        </w:rPr>
      </w:pPr>
      <w:r w:rsidRPr="00A5252A">
        <w:rPr>
          <w:bCs/>
        </w:rPr>
        <w:t>Распределение бюджетных ассигнований  по разделам, подразделам, целевым статьям (муниципальным программам Краснореченского муниципального образования  Пугачевского муниципального района  Сар</w:t>
      </w:r>
      <w:r w:rsidRPr="00A5252A">
        <w:rPr>
          <w:bCs/>
        </w:rPr>
        <w:t>а</w:t>
      </w:r>
      <w:r w:rsidRPr="00A5252A">
        <w:rPr>
          <w:bCs/>
        </w:rPr>
        <w:t>товской области и непрограммным направлениям деятельности), группам и подгруппам видам расходов классификации расходов бюджета Краснореченского муниципального образования  Пугачевского муниц</w:t>
      </w:r>
      <w:r w:rsidRPr="00A5252A">
        <w:rPr>
          <w:bCs/>
        </w:rPr>
        <w:t>и</w:t>
      </w:r>
      <w:r w:rsidRPr="00A5252A">
        <w:rPr>
          <w:bCs/>
        </w:rPr>
        <w:t>пального района  Саратовской области на 2024 год и на плановый пер</w:t>
      </w:r>
      <w:r w:rsidRPr="00A5252A">
        <w:rPr>
          <w:bCs/>
        </w:rPr>
        <w:t>и</w:t>
      </w:r>
      <w:r w:rsidRPr="00A5252A">
        <w:rPr>
          <w:bCs/>
        </w:rPr>
        <w:t>од 2025 и 2026 годов</w:t>
      </w:r>
    </w:p>
    <w:p w:rsidR="00A5252A" w:rsidRPr="00A5252A" w:rsidRDefault="00A5252A" w:rsidP="00A5252A">
      <w:pPr>
        <w:jc w:val="right"/>
        <w:rPr>
          <w:bCs/>
        </w:rPr>
      </w:pPr>
      <w:r w:rsidRPr="00A5252A">
        <w:rPr>
          <w:bCs/>
        </w:rPr>
        <w:t xml:space="preserve">                                                                                                                    тыс. рублей</w:t>
      </w:r>
    </w:p>
    <w:tbl>
      <w:tblPr>
        <w:tblW w:w="10066" w:type="dxa"/>
        <w:tblInd w:w="-318" w:type="dxa"/>
        <w:tblLayout w:type="fixed"/>
        <w:tblLook w:val="04A0" w:firstRow="1" w:lastRow="0" w:firstColumn="1" w:lastColumn="0" w:noHBand="0" w:noVBand="1"/>
      </w:tblPr>
      <w:tblGrid>
        <w:gridCol w:w="2269"/>
        <w:gridCol w:w="708"/>
        <w:gridCol w:w="851"/>
        <w:gridCol w:w="1844"/>
        <w:gridCol w:w="850"/>
        <w:gridCol w:w="1276"/>
        <w:gridCol w:w="1134"/>
        <w:gridCol w:w="1134"/>
      </w:tblGrid>
      <w:tr w:rsidR="00A5252A" w:rsidRPr="00A5252A" w:rsidTr="00D57A8E">
        <w:trPr>
          <w:trHeight w:val="1140"/>
        </w:trPr>
        <w:tc>
          <w:tcPr>
            <w:tcW w:w="2269" w:type="dxa"/>
            <w:tcBorders>
              <w:top w:val="single" w:sz="8"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Наименование</w:t>
            </w:r>
          </w:p>
        </w:tc>
        <w:tc>
          <w:tcPr>
            <w:tcW w:w="708" w:type="dxa"/>
            <w:tcBorders>
              <w:top w:val="single" w:sz="8" w:space="0" w:color="auto"/>
              <w:left w:val="single" w:sz="4"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Раз-дел</w:t>
            </w:r>
          </w:p>
        </w:tc>
        <w:tc>
          <w:tcPr>
            <w:tcW w:w="851"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Под-раз-дел</w:t>
            </w:r>
          </w:p>
        </w:tc>
        <w:tc>
          <w:tcPr>
            <w:tcW w:w="1844"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Целевая ст</w:t>
            </w:r>
            <w:r w:rsidRPr="00A5252A">
              <w:rPr>
                <w:color w:val="000000"/>
              </w:rPr>
              <w:t>а</w:t>
            </w:r>
            <w:r w:rsidRPr="00A5252A">
              <w:rPr>
                <w:color w:val="000000"/>
              </w:rPr>
              <w:t>тья</w:t>
            </w:r>
          </w:p>
        </w:tc>
        <w:tc>
          <w:tcPr>
            <w:tcW w:w="850"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Вид ра</w:t>
            </w:r>
            <w:r w:rsidRPr="00A5252A">
              <w:rPr>
                <w:color w:val="000000"/>
              </w:rPr>
              <w:t>с</w:t>
            </w:r>
            <w:r w:rsidRPr="00A5252A">
              <w:rPr>
                <w:color w:val="000000"/>
              </w:rPr>
              <w:t>хо- дов</w:t>
            </w:r>
          </w:p>
        </w:tc>
        <w:tc>
          <w:tcPr>
            <w:tcW w:w="1276"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2024</w:t>
            </w:r>
          </w:p>
          <w:p w:rsidR="00A5252A" w:rsidRPr="00A5252A" w:rsidRDefault="00A5252A" w:rsidP="00A5252A">
            <w:pPr>
              <w:widowControl/>
              <w:autoSpaceDE/>
              <w:autoSpaceDN/>
              <w:adjustRightInd/>
              <w:jc w:val="center"/>
              <w:rPr>
                <w:color w:val="000000"/>
              </w:rPr>
            </w:pPr>
            <w:r w:rsidRPr="00A5252A">
              <w:rPr>
                <w:color w:val="000000"/>
              </w:rPr>
              <w:t>год</w:t>
            </w:r>
          </w:p>
        </w:tc>
        <w:tc>
          <w:tcPr>
            <w:tcW w:w="1134"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2025 год</w:t>
            </w:r>
          </w:p>
        </w:tc>
        <w:tc>
          <w:tcPr>
            <w:tcW w:w="1134" w:type="dxa"/>
            <w:tcBorders>
              <w:top w:val="single" w:sz="8"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jc w:val="center"/>
              <w:rPr>
                <w:color w:val="000000"/>
              </w:rPr>
            </w:pPr>
            <w:r w:rsidRPr="00A5252A">
              <w:rPr>
                <w:color w:val="000000"/>
              </w:rPr>
              <w:t>2026 год</w:t>
            </w:r>
          </w:p>
        </w:tc>
      </w:tr>
      <w:tr w:rsidR="00A5252A" w:rsidRPr="00A5252A" w:rsidTr="00D57A8E">
        <w:trPr>
          <w:trHeight w:val="76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Общегосударстве</w:t>
            </w:r>
            <w:r w:rsidRPr="00A5252A">
              <w:rPr>
                <w:color w:val="000000"/>
              </w:rPr>
              <w:t>н</w:t>
            </w:r>
            <w:r w:rsidRPr="00A5252A">
              <w:rPr>
                <w:color w:val="000000"/>
              </w:rPr>
              <w:t>ные вопр</w:t>
            </w:r>
            <w:r w:rsidRPr="00A5252A">
              <w:rPr>
                <w:color w:val="000000"/>
              </w:rPr>
              <w:t>о</w:t>
            </w:r>
            <w:r w:rsidRPr="00A5252A">
              <w:rPr>
                <w:color w:val="000000"/>
              </w:rPr>
              <w:t>сы</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nil"/>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844" w:type="dxa"/>
            <w:tcBorders>
              <w:top w:val="nil"/>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nil"/>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4 211,9</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3 422,4</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3 313,4</w:t>
            </w:r>
          </w:p>
        </w:tc>
      </w:tr>
      <w:tr w:rsidR="00A5252A" w:rsidRPr="00A5252A" w:rsidTr="00D57A8E">
        <w:trPr>
          <w:trHeight w:val="547"/>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Функционир</w:t>
            </w:r>
            <w:r w:rsidRPr="00A5252A">
              <w:rPr>
                <w:color w:val="000000"/>
              </w:rPr>
              <w:t>о</w:t>
            </w:r>
            <w:r w:rsidRPr="00A5252A">
              <w:rPr>
                <w:color w:val="000000"/>
              </w:rPr>
              <w:t>вание высшего должностн</w:t>
            </w:r>
            <w:r w:rsidRPr="00A5252A">
              <w:rPr>
                <w:color w:val="000000"/>
              </w:rPr>
              <w:t>о</w:t>
            </w:r>
            <w:r w:rsidRPr="00A5252A">
              <w:rPr>
                <w:color w:val="000000"/>
              </w:rPr>
              <w:t>го лица субъекта Росси</w:t>
            </w:r>
            <w:r w:rsidRPr="00A5252A">
              <w:rPr>
                <w:color w:val="000000"/>
              </w:rPr>
              <w:t>й</w:t>
            </w:r>
            <w:r w:rsidRPr="00A5252A">
              <w:rPr>
                <w:color w:val="000000"/>
              </w:rPr>
              <w:t>ской Федерации и м</w:t>
            </w:r>
            <w:r w:rsidRPr="00A5252A">
              <w:rPr>
                <w:color w:val="000000"/>
              </w:rPr>
              <w:t>у</w:t>
            </w:r>
            <w:r w:rsidRPr="00A5252A">
              <w:rPr>
                <w:color w:val="000000"/>
              </w:rPr>
              <w:t>ниципального образ</w:t>
            </w:r>
            <w:r w:rsidRPr="00A5252A">
              <w:rPr>
                <w:color w:val="000000"/>
              </w:rPr>
              <w:t>о</w:t>
            </w:r>
            <w:r w:rsidRPr="00A5252A">
              <w:rPr>
                <w:color w:val="000000"/>
              </w:rPr>
              <w:t>вания</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Выполнение функций органами муниципал</w:t>
            </w:r>
            <w:r w:rsidRPr="00A5252A">
              <w:rPr>
                <w:color w:val="000000"/>
              </w:rPr>
              <w:t>ь</w:t>
            </w:r>
            <w:r w:rsidRPr="00A5252A">
              <w:rPr>
                <w:color w:val="000000"/>
              </w:rPr>
              <w:t>ной власти</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71 0 00 00000</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Обеспечение деятел</w:t>
            </w:r>
            <w:r w:rsidRPr="00A5252A">
              <w:rPr>
                <w:color w:val="000000"/>
              </w:rPr>
              <w:t>ь</w:t>
            </w:r>
            <w:r w:rsidRPr="00A5252A">
              <w:rPr>
                <w:color w:val="000000"/>
              </w:rPr>
              <w:t>ности органов испо</w:t>
            </w:r>
            <w:r w:rsidRPr="00A5252A">
              <w:rPr>
                <w:color w:val="000000"/>
              </w:rPr>
              <w:t>л</w:t>
            </w:r>
            <w:r w:rsidRPr="00A5252A">
              <w:rPr>
                <w:color w:val="000000"/>
              </w:rPr>
              <w:t>нительной власти</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71 3 00 00000</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обеспеч</w:t>
            </w:r>
            <w:r w:rsidRPr="00A5252A">
              <w:rPr>
                <w:color w:val="000000"/>
              </w:rPr>
              <w:t>е</w:t>
            </w:r>
            <w:r w:rsidRPr="00A5252A">
              <w:rPr>
                <w:color w:val="000000"/>
              </w:rPr>
              <w:t>ние деятельности гл</w:t>
            </w:r>
            <w:r w:rsidRPr="00A5252A">
              <w:rPr>
                <w:color w:val="000000"/>
              </w:rPr>
              <w:t>а</w:t>
            </w:r>
            <w:r w:rsidRPr="00A5252A">
              <w:rPr>
                <w:color w:val="000000"/>
              </w:rPr>
              <w:t>вы муниципального обр</w:t>
            </w:r>
            <w:r w:rsidRPr="00A5252A">
              <w:rPr>
                <w:color w:val="000000"/>
              </w:rPr>
              <w:t>а</w:t>
            </w:r>
            <w:r w:rsidRPr="00A5252A">
              <w:rPr>
                <w:color w:val="000000"/>
              </w:rPr>
              <w:t>зов</w:t>
            </w:r>
            <w:r w:rsidRPr="00A5252A">
              <w:rPr>
                <w:color w:val="000000"/>
              </w:rPr>
              <w:t>а</w:t>
            </w:r>
            <w:r w:rsidRPr="00A5252A">
              <w:rPr>
                <w:color w:val="000000"/>
              </w:rPr>
              <w:t>ния</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71 3 00 02000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4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w:t>
            </w:r>
            <w:r w:rsidRPr="00A5252A">
              <w:rPr>
                <w:color w:val="000000"/>
              </w:rPr>
              <w:t>ы</w:t>
            </w:r>
            <w:r w:rsidRPr="00A5252A">
              <w:rPr>
                <w:color w:val="000000"/>
              </w:rPr>
              <w:t>платы персоналу в целях обеспечения выполн</w:t>
            </w:r>
            <w:r w:rsidRPr="00A5252A">
              <w:rPr>
                <w:color w:val="000000"/>
              </w:rPr>
              <w:t>е</w:t>
            </w:r>
            <w:r w:rsidRPr="00A5252A">
              <w:rPr>
                <w:color w:val="000000"/>
              </w:rPr>
              <w:t>ния функций госуда</w:t>
            </w:r>
            <w:r w:rsidRPr="00A5252A">
              <w:rPr>
                <w:color w:val="000000"/>
              </w:rPr>
              <w:t>р</w:t>
            </w:r>
            <w:r w:rsidRPr="00A5252A">
              <w:rPr>
                <w:color w:val="000000"/>
              </w:rPr>
              <w:t>ственными (муниц</w:t>
            </w:r>
            <w:r w:rsidRPr="00A5252A">
              <w:rPr>
                <w:color w:val="000000"/>
              </w:rPr>
              <w:t>и</w:t>
            </w:r>
            <w:r w:rsidRPr="00A5252A">
              <w:rPr>
                <w:color w:val="000000"/>
              </w:rPr>
              <w:t>пальными) орг</w:t>
            </w:r>
            <w:r w:rsidRPr="00A5252A">
              <w:rPr>
                <w:color w:val="000000"/>
              </w:rPr>
              <w:t>а</w:t>
            </w:r>
            <w:r w:rsidRPr="00A5252A">
              <w:rPr>
                <w:color w:val="000000"/>
              </w:rPr>
              <w:t>нами, казенными учрежден</w:t>
            </w:r>
            <w:r w:rsidRPr="00A5252A">
              <w:rPr>
                <w:color w:val="000000"/>
              </w:rPr>
              <w:t>и</w:t>
            </w:r>
            <w:r w:rsidRPr="00A5252A">
              <w:rPr>
                <w:color w:val="000000"/>
              </w:rPr>
              <w:t>ями, органами упра</w:t>
            </w:r>
            <w:r w:rsidRPr="00A5252A">
              <w:rPr>
                <w:color w:val="000000"/>
              </w:rPr>
              <w:t>в</w:t>
            </w:r>
            <w:r w:rsidRPr="00A5252A">
              <w:rPr>
                <w:color w:val="000000"/>
              </w:rPr>
              <w:t>ления государственн</w:t>
            </w:r>
            <w:r w:rsidRPr="00A5252A">
              <w:rPr>
                <w:color w:val="000000"/>
              </w:rPr>
              <w:t>ы</w:t>
            </w:r>
            <w:r w:rsidRPr="00A5252A">
              <w:rPr>
                <w:color w:val="000000"/>
              </w:rPr>
              <w:t>ми вн</w:t>
            </w:r>
            <w:r w:rsidRPr="00A5252A">
              <w:rPr>
                <w:color w:val="000000"/>
              </w:rPr>
              <w:t>е</w:t>
            </w:r>
            <w:r w:rsidRPr="00A5252A">
              <w:rPr>
                <w:color w:val="000000"/>
              </w:rPr>
              <w:t>бюджетными фонд</w:t>
            </w:r>
            <w:r w:rsidRPr="00A5252A">
              <w:rPr>
                <w:color w:val="000000"/>
              </w:rPr>
              <w:t>а</w:t>
            </w:r>
            <w:r w:rsidRPr="00A5252A">
              <w:rPr>
                <w:color w:val="000000"/>
              </w:rPr>
              <w:t>ми</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151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Расходы на в</w:t>
            </w:r>
            <w:r w:rsidRPr="00A5252A">
              <w:rPr>
                <w:color w:val="000000"/>
              </w:rPr>
              <w:t>ы</w:t>
            </w:r>
            <w:r w:rsidRPr="00A5252A">
              <w:rPr>
                <w:color w:val="000000"/>
              </w:rPr>
              <w:t>платы персоналу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орг</w:t>
            </w:r>
            <w:r w:rsidRPr="00A5252A">
              <w:rPr>
                <w:color w:val="000000"/>
              </w:rPr>
              <w:t>а</w:t>
            </w:r>
            <w:r w:rsidRPr="00A5252A">
              <w:rPr>
                <w:color w:val="000000"/>
              </w:rPr>
              <w:t>нов</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120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273"/>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Функционир</w:t>
            </w:r>
            <w:r w:rsidRPr="00A5252A">
              <w:rPr>
                <w:color w:val="000000"/>
              </w:rPr>
              <w:t>о</w:t>
            </w:r>
            <w:r w:rsidRPr="00A5252A">
              <w:rPr>
                <w:color w:val="000000"/>
              </w:rPr>
              <w:t>вание Правительства Росси</w:t>
            </w:r>
            <w:r w:rsidRPr="00A5252A">
              <w:rPr>
                <w:color w:val="000000"/>
              </w:rPr>
              <w:t>й</w:t>
            </w:r>
            <w:r w:rsidRPr="00A5252A">
              <w:rPr>
                <w:color w:val="000000"/>
              </w:rPr>
              <w:t>ской Федерации, вы</w:t>
            </w:r>
            <w:r w:rsidRPr="00A5252A">
              <w:rPr>
                <w:color w:val="000000"/>
              </w:rPr>
              <w:t>с</w:t>
            </w:r>
            <w:r w:rsidRPr="00A5252A">
              <w:rPr>
                <w:color w:val="000000"/>
              </w:rPr>
              <w:t>ших исполн</w:t>
            </w:r>
            <w:r w:rsidRPr="00A5252A">
              <w:rPr>
                <w:color w:val="000000"/>
              </w:rPr>
              <w:t>и</w:t>
            </w:r>
            <w:r w:rsidRPr="00A5252A">
              <w:rPr>
                <w:color w:val="000000"/>
              </w:rPr>
              <w:t>тельных органов субъектов Ро</w:t>
            </w:r>
            <w:r w:rsidRPr="00A5252A">
              <w:rPr>
                <w:color w:val="000000"/>
              </w:rPr>
              <w:t>с</w:t>
            </w:r>
            <w:r w:rsidRPr="00A5252A">
              <w:rPr>
                <w:color w:val="000000"/>
              </w:rPr>
              <w:t>сийской Федерации, местных администр</w:t>
            </w:r>
            <w:r w:rsidRPr="00A5252A">
              <w:rPr>
                <w:color w:val="000000"/>
              </w:rPr>
              <w:t>а</w:t>
            </w:r>
            <w:r w:rsidRPr="00A5252A">
              <w:rPr>
                <w:color w:val="000000"/>
              </w:rPr>
              <w:t>ций</w:t>
            </w: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3 139,0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2 427,1</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Выполнение функций органами муниципал</w:t>
            </w:r>
            <w:r w:rsidRPr="00A5252A">
              <w:rPr>
                <w:color w:val="000000"/>
              </w:rPr>
              <w:t>ь</w:t>
            </w:r>
            <w:r w:rsidRPr="00A5252A">
              <w:rPr>
                <w:color w:val="000000"/>
              </w:rPr>
              <w:t>ной власти</w:t>
            </w: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71 0 00 00000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3 139,0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2 427,1</w:t>
            </w:r>
          </w:p>
        </w:tc>
      </w:tr>
      <w:tr w:rsidR="00A5252A" w:rsidRPr="00A5252A" w:rsidTr="00D57A8E">
        <w:trPr>
          <w:trHeight w:val="1140"/>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Обеспечение деятел</w:t>
            </w:r>
            <w:r w:rsidRPr="00A5252A">
              <w:rPr>
                <w:color w:val="000000"/>
              </w:rPr>
              <w:t>ь</w:t>
            </w:r>
            <w:r w:rsidRPr="00A5252A">
              <w:rPr>
                <w:color w:val="000000"/>
              </w:rPr>
              <w:t>ности органов испо</w:t>
            </w:r>
            <w:r w:rsidRPr="00A5252A">
              <w:rPr>
                <w:color w:val="000000"/>
              </w:rPr>
              <w:t>л</w:t>
            </w:r>
            <w:r w:rsidRPr="00A5252A">
              <w:rPr>
                <w:color w:val="000000"/>
              </w:rPr>
              <w:t>нительной власти</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71 3 00 00000</w:t>
            </w:r>
          </w:p>
        </w:tc>
        <w:tc>
          <w:tcPr>
            <w:tcW w:w="850" w:type="dxa"/>
            <w:tcBorders>
              <w:top w:val="nil"/>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3 139,0</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2 427,1</w:t>
            </w:r>
          </w:p>
        </w:tc>
      </w:tr>
      <w:tr w:rsidR="00A5252A" w:rsidRPr="00A5252A" w:rsidTr="00D57A8E">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обеспеч</w:t>
            </w:r>
            <w:r w:rsidRPr="00A5252A">
              <w:rPr>
                <w:color w:val="000000"/>
              </w:rPr>
              <w:t>е</w:t>
            </w:r>
            <w:r w:rsidRPr="00A5252A">
              <w:rPr>
                <w:color w:val="000000"/>
              </w:rPr>
              <w:t>ние функций централ</w:t>
            </w:r>
            <w:r w:rsidRPr="00A5252A">
              <w:rPr>
                <w:color w:val="000000"/>
              </w:rPr>
              <w:t>ь</w:t>
            </w:r>
            <w:r w:rsidRPr="00A5252A">
              <w:rPr>
                <w:color w:val="000000"/>
              </w:rPr>
              <w:t>ного апп</w:t>
            </w:r>
            <w:r w:rsidRPr="00A5252A">
              <w:rPr>
                <w:color w:val="000000"/>
              </w:rPr>
              <w:t>а</w:t>
            </w:r>
            <w:r w:rsidRPr="00A5252A">
              <w:rPr>
                <w:color w:val="000000"/>
              </w:rPr>
              <w:t>рата</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3 134,8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2 427,1</w:t>
            </w:r>
          </w:p>
        </w:tc>
      </w:tr>
      <w:tr w:rsidR="00A5252A" w:rsidRPr="00A5252A" w:rsidTr="00D57A8E">
        <w:trPr>
          <w:trHeight w:val="4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w:t>
            </w:r>
            <w:r w:rsidRPr="00A5252A">
              <w:rPr>
                <w:color w:val="000000"/>
              </w:rPr>
              <w:t>ы</w:t>
            </w:r>
            <w:r w:rsidRPr="00A5252A">
              <w:rPr>
                <w:color w:val="000000"/>
              </w:rPr>
              <w:t>платы персоналу в целях обеспечения выполн</w:t>
            </w:r>
            <w:r w:rsidRPr="00A5252A">
              <w:rPr>
                <w:color w:val="000000"/>
              </w:rPr>
              <w:t>е</w:t>
            </w:r>
            <w:r w:rsidRPr="00A5252A">
              <w:rPr>
                <w:color w:val="000000"/>
              </w:rPr>
              <w:t>ния функций госуда</w:t>
            </w:r>
            <w:r w:rsidRPr="00A5252A">
              <w:rPr>
                <w:color w:val="000000"/>
              </w:rPr>
              <w:t>р</w:t>
            </w:r>
            <w:r w:rsidRPr="00A5252A">
              <w:rPr>
                <w:color w:val="000000"/>
              </w:rPr>
              <w:t>ственными (муниц</w:t>
            </w:r>
            <w:r w:rsidRPr="00A5252A">
              <w:rPr>
                <w:color w:val="000000"/>
              </w:rPr>
              <w:t>и</w:t>
            </w:r>
            <w:r w:rsidRPr="00A5252A">
              <w:rPr>
                <w:color w:val="000000"/>
              </w:rPr>
              <w:t>пальными) орг</w:t>
            </w:r>
            <w:r w:rsidRPr="00A5252A">
              <w:rPr>
                <w:color w:val="000000"/>
              </w:rPr>
              <w:t>а</w:t>
            </w:r>
            <w:r w:rsidRPr="00A5252A">
              <w:rPr>
                <w:color w:val="000000"/>
              </w:rPr>
              <w:t>нами, казенными учрежден</w:t>
            </w:r>
            <w:r w:rsidRPr="00A5252A">
              <w:rPr>
                <w:color w:val="000000"/>
              </w:rPr>
              <w:t>и</w:t>
            </w:r>
            <w:r w:rsidRPr="00A5252A">
              <w:rPr>
                <w:color w:val="000000"/>
              </w:rPr>
              <w:t>ями, органами упра</w:t>
            </w:r>
            <w:r w:rsidRPr="00A5252A">
              <w:rPr>
                <w:color w:val="000000"/>
              </w:rPr>
              <w:t>в</w:t>
            </w:r>
            <w:r w:rsidRPr="00A5252A">
              <w:rPr>
                <w:color w:val="000000"/>
              </w:rPr>
              <w:t>ления государственн</w:t>
            </w:r>
            <w:r w:rsidRPr="00A5252A">
              <w:rPr>
                <w:color w:val="000000"/>
              </w:rPr>
              <w:t>ы</w:t>
            </w:r>
            <w:r w:rsidRPr="00A5252A">
              <w:rPr>
                <w:color w:val="000000"/>
              </w:rPr>
              <w:t>ми вн</w:t>
            </w:r>
            <w:r w:rsidRPr="00A5252A">
              <w:rPr>
                <w:color w:val="000000"/>
              </w:rPr>
              <w:t>е</w:t>
            </w:r>
            <w:r w:rsidRPr="00A5252A">
              <w:rPr>
                <w:color w:val="000000"/>
              </w:rPr>
              <w:t>бюджетными фонд</w:t>
            </w:r>
            <w:r w:rsidRPr="00A5252A">
              <w:rPr>
                <w:color w:val="000000"/>
              </w:rPr>
              <w:t>а</w:t>
            </w:r>
            <w:r w:rsidRPr="00A5252A">
              <w:rPr>
                <w:color w:val="000000"/>
              </w:rPr>
              <w:t>ми</w:t>
            </w: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2 505,6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2 368,5</w:t>
            </w:r>
          </w:p>
        </w:tc>
      </w:tr>
      <w:tr w:rsidR="00A5252A" w:rsidRPr="00A5252A" w:rsidTr="00D57A8E">
        <w:trPr>
          <w:trHeight w:val="151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w:t>
            </w:r>
            <w:r w:rsidRPr="00A5252A">
              <w:rPr>
                <w:color w:val="000000"/>
              </w:rPr>
              <w:t>ы</w:t>
            </w:r>
            <w:r w:rsidRPr="00A5252A">
              <w:rPr>
                <w:color w:val="000000"/>
              </w:rPr>
              <w:t>платы персоналу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орг</w:t>
            </w:r>
            <w:r w:rsidRPr="00A5252A">
              <w:rPr>
                <w:color w:val="000000"/>
              </w:rPr>
              <w:t>а</w:t>
            </w:r>
            <w:r w:rsidRPr="00A5252A">
              <w:rPr>
                <w:color w:val="000000"/>
              </w:rPr>
              <w:t>нов</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120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2 505,6</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2 368,5</w:t>
            </w:r>
          </w:p>
        </w:tc>
      </w:tr>
      <w:tr w:rsidR="00A5252A" w:rsidRPr="00A5252A" w:rsidTr="00D57A8E">
        <w:trPr>
          <w:trHeight w:val="114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629,2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58,6</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629,2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58,6</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Уплата земельного налога, налога на им</w:t>
            </w:r>
            <w:r w:rsidRPr="00A5252A">
              <w:rPr>
                <w:color w:val="000000"/>
              </w:rPr>
              <w:t>у</w:t>
            </w:r>
            <w:r w:rsidRPr="00A5252A">
              <w:rPr>
                <w:color w:val="000000"/>
              </w:rPr>
              <w:t>щество и транспортн</w:t>
            </w:r>
            <w:r w:rsidRPr="00A5252A">
              <w:rPr>
                <w:color w:val="000000"/>
              </w:rPr>
              <w:t>о</w:t>
            </w:r>
            <w:r w:rsidRPr="00A5252A">
              <w:rPr>
                <w:color w:val="000000"/>
              </w:rPr>
              <w:t>го налога о</w:t>
            </w:r>
            <w:r w:rsidRPr="00A5252A">
              <w:rPr>
                <w:color w:val="000000"/>
              </w:rPr>
              <w:t>р</w:t>
            </w:r>
            <w:r w:rsidRPr="00A5252A">
              <w:rPr>
                <w:color w:val="000000"/>
              </w:rPr>
              <w:t>ганами муниципальной вл</w:t>
            </w:r>
            <w:r w:rsidRPr="00A5252A">
              <w:rPr>
                <w:color w:val="000000"/>
              </w:rPr>
              <w:t>а</w:t>
            </w:r>
            <w:r w:rsidRPr="00A5252A">
              <w:rPr>
                <w:color w:val="000000"/>
              </w:rPr>
              <w:t>сти</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71 3 00 06100</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бюджетные а</w:t>
            </w:r>
            <w:r w:rsidRPr="00A5252A">
              <w:rPr>
                <w:color w:val="000000"/>
              </w:rPr>
              <w:t>с</w:t>
            </w:r>
            <w:r w:rsidRPr="00A5252A">
              <w:rPr>
                <w:color w:val="000000"/>
              </w:rPr>
              <w:t>сигнов</w:t>
            </w:r>
            <w:r w:rsidRPr="00A5252A">
              <w:rPr>
                <w:color w:val="000000"/>
              </w:rPr>
              <w:t>а</w:t>
            </w:r>
            <w:r w:rsidRPr="00A5252A">
              <w:rPr>
                <w:color w:val="000000"/>
              </w:rPr>
              <w:t>ния</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71 3 00 06100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Уплата налогов, сб</w:t>
            </w:r>
            <w:r w:rsidRPr="00A5252A">
              <w:rPr>
                <w:color w:val="000000"/>
              </w:rPr>
              <w:t>о</w:t>
            </w:r>
            <w:r w:rsidRPr="00A5252A">
              <w:rPr>
                <w:color w:val="000000"/>
              </w:rPr>
              <w:t>ров и иных платежей</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71 3 00 06100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850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Другие общегосуда</w:t>
            </w:r>
            <w:r w:rsidRPr="00A5252A">
              <w:rPr>
                <w:color w:val="000000"/>
              </w:rPr>
              <w:t>р</w:t>
            </w:r>
            <w:r w:rsidRPr="00A5252A">
              <w:rPr>
                <w:color w:val="000000"/>
              </w:rPr>
              <w:t>ственные вопросы</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по исполн</w:t>
            </w:r>
            <w:r w:rsidRPr="00A5252A">
              <w:rPr>
                <w:color w:val="000000"/>
              </w:rPr>
              <w:t>е</w:t>
            </w:r>
            <w:r w:rsidRPr="00A5252A">
              <w:rPr>
                <w:color w:val="000000"/>
              </w:rPr>
              <w:t>нию отдельных обяз</w:t>
            </w:r>
            <w:r w:rsidRPr="00A5252A">
              <w:rPr>
                <w:color w:val="000000"/>
              </w:rPr>
              <w:t>а</w:t>
            </w:r>
            <w:r w:rsidRPr="00A5252A">
              <w:rPr>
                <w:color w:val="000000"/>
              </w:rPr>
              <w:t>тельств</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nil"/>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75 0 00 00000</w:t>
            </w:r>
          </w:p>
        </w:tc>
        <w:tc>
          <w:tcPr>
            <w:tcW w:w="850" w:type="dxa"/>
            <w:tcBorders>
              <w:top w:val="nil"/>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Внепрограммные м</w:t>
            </w:r>
            <w:r w:rsidRPr="00A5252A">
              <w:rPr>
                <w:color w:val="000000"/>
              </w:rPr>
              <w:t>е</w:t>
            </w:r>
            <w:r w:rsidRPr="00A5252A">
              <w:rPr>
                <w:color w:val="000000"/>
              </w:rPr>
              <w:t>ропри</w:t>
            </w:r>
            <w:r w:rsidRPr="00A5252A">
              <w:rPr>
                <w:color w:val="000000"/>
              </w:rPr>
              <w:t>я</w:t>
            </w:r>
            <w:r w:rsidRPr="00A5252A">
              <w:rPr>
                <w:color w:val="000000"/>
              </w:rPr>
              <w:t>тия</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75 3 00 00000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2265"/>
        </w:trPr>
        <w:tc>
          <w:tcPr>
            <w:tcW w:w="2269" w:type="dxa"/>
            <w:tcBorders>
              <w:top w:val="nil"/>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Мероприятия на реал</w:t>
            </w:r>
            <w:r w:rsidRPr="00A5252A">
              <w:rPr>
                <w:color w:val="000000"/>
              </w:rPr>
              <w:t>и</w:t>
            </w:r>
            <w:r w:rsidRPr="00A5252A">
              <w:rPr>
                <w:color w:val="000000"/>
              </w:rPr>
              <w:t>зацию госуда</w:t>
            </w:r>
            <w:r w:rsidRPr="00A5252A">
              <w:rPr>
                <w:color w:val="000000"/>
              </w:rPr>
              <w:t>р</w:t>
            </w:r>
            <w:r w:rsidRPr="00A5252A">
              <w:rPr>
                <w:color w:val="000000"/>
              </w:rPr>
              <w:t>ственных функций, связанных с общег</w:t>
            </w:r>
            <w:r w:rsidRPr="00A5252A">
              <w:rPr>
                <w:color w:val="000000"/>
              </w:rPr>
              <w:t>о</w:t>
            </w:r>
            <w:r w:rsidRPr="00A5252A">
              <w:rPr>
                <w:color w:val="000000"/>
              </w:rPr>
              <w:t>сударственным управлен</w:t>
            </w:r>
            <w:r w:rsidRPr="00A5252A">
              <w:rPr>
                <w:color w:val="000000"/>
              </w:rPr>
              <w:t>и</w:t>
            </w:r>
            <w:r w:rsidRPr="00A5252A">
              <w:rPr>
                <w:color w:val="000000"/>
              </w:rPr>
              <w:t>ем</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nil"/>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75 3 00 00800</w:t>
            </w:r>
          </w:p>
        </w:tc>
        <w:tc>
          <w:tcPr>
            <w:tcW w:w="850" w:type="dxa"/>
            <w:tcBorders>
              <w:top w:val="nil"/>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бюджетные а</w:t>
            </w:r>
            <w:r w:rsidRPr="00A5252A">
              <w:rPr>
                <w:color w:val="000000"/>
              </w:rPr>
              <w:t>с</w:t>
            </w:r>
            <w:r w:rsidRPr="00A5252A">
              <w:rPr>
                <w:color w:val="000000"/>
              </w:rPr>
              <w:t>сигнов</w:t>
            </w:r>
            <w:r w:rsidRPr="00A5252A">
              <w:rPr>
                <w:color w:val="000000"/>
              </w:rPr>
              <w:t>а</w:t>
            </w:r>
            <w:r w:rsidRPr="00A5252A">
              <w:rPr>
                <w:color w:val="000000"/>
              </w:rPr>
              <w:t>ния</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75 3 00 00800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Уплата налогов, сб</w:t>
            </w:r>
            <w:r w:rsidRPr="00A5252A">
              <w:rPr>
                <w:color w:val="000000"/>
              </w:rPr>
              <w:t>о</w:t>
            </w:r>
            <w:r w:rsidRPr="00A5252A">
              <w:rPr>
                <w:color w:val="000000"/>
              </w:rPr>
              <w:t>ров и иных платежей</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851"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w:t>
            </w:r>
          </w:p>
        </w:tc>
        <w:tc>
          <w:tcPr>
            <w:tcW w:w="1844" w:type="dxa"/>
            <w:tcBorders>
              <w:top w:val="single" w:sz="8" w:space="0" w:color="auto"/>
              <w:left w:val="nil"/>
              <w:bottom w:val="nil"/>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75 3 00 00800</w:t>
            </w:r>
          </w:p>
        </w:tc>
        <w:tc>
          <w:tcPr>
            <w:tcW w:w="850"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850</w:t>
            </w:r>
          </w:p>
        </w:tc>
        <w:tc>
          <w:tcPr>
            <w:tcW w:w="1276"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134"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Национальная обор</w:t>
            </w:r>
            <w:r w:rsidRPr="00A5252A">
              <w:rPr>
                <w:color w:val="000000"/>
              </w:rPr>
              <w:t>о</w:t>
            </w:r>
            <w:r w:rsidRPr="00A5252A">
              <w:rPr>
                <w:color w:val="000000"/>
              </w:rPr>
              <w:t>на</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Мобилизацио</w:t>
            </w:r>
            <w:r w:rsidRPr="00A5252A">
              <w:rPr>
                <w:color w:val="000000"/>
              </w:rPr>
              <w:t>н</w:t>
            </w:r>
            <w:r w:rsidRPr="00A5252A">
              <w:rPr>
                <w:color w:val="000000"/>
              </w:rPr>
              <w:t>ная и вневойсковая подг</w:t>
            </w:r>
            <w:r w:rsidRPr="00A5252A">
              <w:rPr>
                <w:color w:val="000000"/>
              </w:rPr>
              <w:t>о</w:t>
            </w:r>
            <w:r w:rsidRPr="00A5252A">
              <w:rPr>
                <w:color w:val="000000"/>
              </w:rPr>
              <w:t>товка</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Осуществление пер</w:t>
            </w:r>
            <w:r w:rsidRPr="00A5252A">
              <w:rPr>
                <w:color w:val="000000"/>
              </w:rPr>
              <w:t>е</w:t>
            </w:r>
            <w:r w:rsidRPr="00A5252A">
              <w:rPr>
                <w:color w:val="000000"/>
              </w:rPr>
              <w:t>данных полномочий Российской Федер</w:t>
            </w:r>
            <w:r w:rsidRPr="00A5252A">
              <w:rPr>
                <w:color w:val="000000"/>
              </w:rPr>
              <w:t>а</w:t>
            </w:r>
            <w:r w:rsidRPr="00A5252A">
              <w:rPr>
                <w:color w:val="000000"/>
              </w:rPr>
              <w:t>ции</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Осуществление пер</w:t>
            </w:r>
            <w:r w:rsidRPr="00A5252A">
              <w:rPr>
                <w:color w:val="000000"/>
              </w:rPr>
              <w:t>е</w:t>
            </w:r>
            <w:r w:rsidRPr="00A5252A">
              <w:rPr>
                <w:color w:val="000000"/>
              </w:rPr>
              <w:t>данных полномочий Российской Федер</w:t>
            </w:r>
            <w:r w:rsidRPr="00A5252A">
              <w:rPr>
                <w:color w:val="000000"/>
              </w:rPr>
              <w:t>а</w:t>
            </w:r>
            <w:r w:rsidRPr="00A5252A">
              <w:rPr>
                <w:color w:val="000000"/>
              </w:rPr>
              <w:t>ции за счет субвенций из федерального бю</w:t>
            </w:r>
            <w:r w:rsidRPr="00A5252A">
              <w:rPr>
                <w:color w:val="000000"/>
              </w:rPr>
              <w:t>д</w:t>
            </w:r>
            <w:r w:rsidRPr="00A5252A">
              <w:rPr>
                <w:color w:val="000000"/>
              </w:rPr>
              <w:t>жета</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77 1 00 00000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Осуществление пе</w:t>
            </w:r>
            <w:r w:rsidRPr="00A5252A">
              <w:rPr>
                <w:color w:val="000000"/>
              </w:rPr>
              <w:t>р</w:t>
            </w:r>
            <w:r w:rsidRPr="00A5252A">
              <w:rPr>
                <w:color w:val="000000"/>
              </w:rPr>
              <w:t>вичного воинского уч</w:t>
            </w:r>
            <w:r w:rsidRPr="00A5252A">
              <w:rPr>
                <w:color w:val="000000"/>
              </w:rPr>
              <w:t>е</w:t>
            </w:r>
            <w:r w:rsidRPr="00A5252A">
              <w:rPr>
                <w:color w:val="000000"/>
              </w:rPr>
              <w:t>та органами мес</w:t>
            </w:r>
            <w:r w:rsidRPr="00A5252A">
              <w:rPr>
                <w:color w:val="000000"/>
              </w:rPr>
              <w:t>т</w:t>
            </w:r>
            <w:r w:rsidRPr="00A5252A">
              <w:rPr>
                <w:color w:val="000000"/>
              </w:rPr>
              <w:t>ного самоуправления пос</w:t>
            </w:r>
            <w:r w:rsidRPr="00A5252A">
              <w:rPr>
                <w:color w:val="000000"/>
              </w:rPr>
              <w:t>е</w:t>
            </w:r>
            <w:r w:rsidRPr="00A5252A">
              <w:rPr>
                <w:color w:val="000000"/>
              </w:rPr>
              <w:t>лений, муниц</w:t>
            </w:r>
            <w:r w:rsidRPr="00A5252A">
              <w:rPr>
                <w:color w:val="000000"/>
              </w:rPr>
              <w:t>и</w:t>
            </w:r>
            <w:r w:rsidRPr="00A5252A">
              <w:rPr>
                <w:color w:val="000000"/>
              </w:rPr>
              <w:t>пальных и г</w:t>
            </w:r>
            <w:r w:rsidRPr="00A5252A">
              <w:rPr>
                <w:color w:val="000000"/>
              </w:rPr>
              <w:t>о</w:t>
            </w:r>
            <w:r w:rsidRPr="00A5252A">
              <w:rPr>
                <w:color w:val="000000"/>
              </w:rPr>
              <w:t>родских округов</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698"/>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w:t>
            </w:r>
            <w:r w:rsidRPr="00A5252A">
              <w:rPr>
                <w:color w:val="000000"/>
              </w:rPr>
              <w:t>ы</w:t>
            </w:r>
            <w:r w:rsidRPr="00A5252A">
              <w:rPr>
                <w:color w:val="000000"/>
              </w:rPr>
              <w:t>платы персоналу в целях обеспечения выполн</w:t>
            </w:r>
            <w:r w:rsidRPr="00A5252A">
              <w:rPr>
                <w:color w:val="000000"/>
              </w:rPr>
              <w:t>е</w:t>
            </w:r>
            <w:r w:rsidRPr="00A5252A">
              <w:rPr>
                <w:color w:val="000000"/>
              </w:rPr>
              <w:t>ния функций госуда</w:t>
            </w:r>
            <w:r w:rsidRPr="00A5252A">
              <w:rPr>
                <w:color w:val="000000"/>
              </w:rPr>
              <w:t>р</w:t>
            </w:r>
            <w:r w:rsidRPr="00A5252A">
              <w:rPr>
                <w:color w:val="000000"/>
              </w:rPr>
              <w:t>ственными (муниц</w:t>
            </w:r>
            <w:r w:rsidRPr="00A5252A">
              <w:rPr>
                <w:color w:val="000000"/>
              </w:rPr>
              <w:t>и</w:t>
            </w:r>
            <w:r w:rsidRPr="00A5252A">
              <w:rPr>
                <w:color w:val="000000"/>
              </w:rPr>
              <w:t>пальными) орг</w:t>
            </w:r>
            <w:r w:rsidRPr="00A5252A">
              <w:rPr>
                <w:color w:val="000000"/>
              </w:rPr>
              <w:t>а</w:t>
            </w:r>
            <w:r w:rsidRPr="00A5252A">
              <w:rPr>
                <w:color w:val="000000"/>
              </w:rPr>
              <w:t>нами, казенными учрежден</w:t>
            </w:r>
            <w:r w:rsidRPr="00A5252A">
              <w:rPr>
                <w:color w:val="000000"/>
              </w:rPr>
              <w:t>и</w:t>
            </w:r>
            <w:r w:rsidRPr="00A5252A">
              <w:rPr>
                <w:color w:val="000000"/>
              </w:rPr>
              <w:t>ями, органами упра</w:t>
            </w:r>
            <w:r w:rsidRPr="00A5252A">
              <w:rPr>
                <w:color w:val="000000"/>
              </w:rPr>
              <w:t>в</w:t>
            </w:r>
            <w:r w:rsidRPr="00A5252A">
              <w:rPr>
                <w:color w:val="000000"/>
              </w:rPr>
              <w:t>ления государственн</w:t>
            </w:r>
            <w:r w:rsidRPr="00A5252A">
              <w:rPr>
                <w:color w:val="000000"/>
              </w:rPr>
              <w:t>ы</w:t>
            </w:r>
            <w:r w:rsidRPr="00A5252A">
              <w:rPr>
                <w:color w:val="000000"/>
              </w:rPr>
              <w:t>ми вн</w:t>
            </w:r>
            <w:r w:rsidRPr="00A5252A">
              <w:rPr>
                <w:color w:val="000000"/>
              </w:rPr>
              <w:t>е</w:t>
            </w:r>
            <w:r w:rsidRPr="00A5252A">
              <w:rPr>
                <w:color w:val="000000"/>
              </w:rPr>
              <w:t>бюджетными фонд</w:t>
            </w:r>
            <w:r w:rsidRPr="00A5252A">
              <w:rPr>
                <w:color w:val="000000"/>
              </w:rPr>
              <w:t>а</w:t>
            </w:r>
            <w:r w:rsidRPr="00A5252A">
              <w:rPr>
                <w:color w:val="000000"/>
              </w:rPr>
              <w:t>ми</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308,6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310,9</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311,3</w:t>
            </w:r>
          </w:p>
        </w:tc>
      </w:tr>
      <w:tr w:rsidR="00A5252A" w:rsidRPr="00A5252A" w:rsidTr="00D57A8E">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w:t>
            </w:r>
            <w:r w:rsidRPr="00A5252A">
              <w:rPr>
                <w:color w:val="000000"/>
              </w:rPr>
              <w:t>ы</w:t>
            </w:r>
            <w:r w:rsidRPr="00A5252A">
              <w:rPr>
                <w:color w:val="000000"/>
              </w:rPr>
              <w:t>платы персоналу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орг</w:t>
            </w:r>
            <w:r w:rsidRPr="00A5252A">
              <w:rPr>
                <w:color w:val="000000"/>
              </w:rPr>
              <w:t>а</w:t>
            </w:r>
            <w:r w:rsidRPr="00A5252A">
              <w:rPr>
                <w:color w:val="000000"/>
              </w:rPr>
              <w:t>нов</w:t>
            </w: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308,6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310,9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311,3</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72,6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107,5</w:t>
            </w:r>
          </w:p>
        </w:tc>
      </w:tr>
      <w:tr w:rsidR="00A5252A" w:rsidRPr="00A5252A" w:rsidTr="00D57A8E">
        <w:trPr>
          <w:trHeight w:val="1890"/>
        </w:trPr>
        <w:tc>
          <w:tcPr>
            <w:tcW w:w="2269" w:type="dxa"/>
            <w:tcBorders>
              <w:top w:val="single" w:sz="4" w:space="0" w:color="auto"/>
              <w:left w:val="single" w:sz="8"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8" w:type="dxa"/>
            <w:tcBorders>
              <w:top w:val="single" w:sz="4" w:space="0" w:color="auto"/>
              <w:left w:val="single" w:sz="4"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851"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50"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38,9</w:t>
            </w:r>
          </w:p>
        </w:tc>
        <w:tc>
          <w:tcPr>
            <w:tcW w:w="1134"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72,6</w:t>
            </w:r>
          </w:p>
        </w:tc>
        <w:tc>
          <w:tcPr>
            <w:tcW w:w="1134" w:type="dxa"/>
            <w:tcBorders>
              <w:top w:val="single" w:sz="4"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107,5</w:t>
            </w:r>
          </w:p>
        </w:tc>
      </w:tr>
      <w:tr w:rsidR="00A5252A" w:rsidRPr="00A5252A" w:rsidTr="00D57A8E">
        <w:trPr>
          <w:trHeight w:val="390"/>
        </w:trPr>
        <w:tc>
          <w:tcPr>
            <w:tcW w:w="2269" w:type="dxa"/>
            <w:tcBorders>
              <w:top w:val="single" w:sz="8" w:space="0" w:color="auto"/>
              <w:left w:val="single" w:sz="8"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Национальная экон</w:t>
            </w:r>
            <w:r w:rsidRPr="00A5252A">
              <w:rPr>
                <w:color w:val="000000"/>
              </w:rPr>
              <w:t>о</w:t>
            </w:r>
            <w:r w:rsidRPr="00A5252A">
              <w:rPr>
                <w:color w:val="000000"/>
              </w:rPr>
              <w:t>мика</w:t>
            </w:r>
          </w:p>
        </w:tc>
        <w:tc>
          <w:tcPr>
            <w:tcW w:w="708" w:type="dxa"/>
            <w:tcBorders>
              <w:top w:val="single" w:sz="8" w:space="0" w:color="auto"/>
              <w:left w:val="single" w:sz="4" w:space="0" w:color="auto"/>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844"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850"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7 148,0</w:t>
            </w:r>
          </w:p>
        </w:tc>
        <w:tc>
          <w:tcPr>
            <w:tcW w:w="1134"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2 436,8</w:t>
            </w:r>
          </w:p>
        </w:tc>
        <w:tc>
          <w:tcPr>
            <w:tcW w:w="1134" w:type="dxa"/>
            <w:tcBorders>
              <w:top w:val="single" w:sz="8" w:space="0" w:color="auto"/>
              <w:left w:val="nil"/>
              <w:bottom w:val="nil"/>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3 234,3</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Сельское хозя</w:t>
            </w:r>
            <w:r w:rsidRPr="00A5252A">
              <w:rPr>
                <w:color w:val="000000"/>
              </w:rPr>
              <w:t>й</w:t>
            </w:r>
            <w:r w:rsidRPr="00A5252A">
              <w:rPr>
                <w:color w:val="000000"/>
              </w:rPr>
              <w:t>ство и рыболо</w:t>
            </w:r>
            <w:r w:rsidRPr="00A5252A">
              <w:rPr>
                <w:color w:val="000000"/>
              </w:rPr>
              <w:t>в</w:t>
            </w:r>
            <w:r w:rsidRPr="00A5252A">
              <w:rPr>
                <w:color w:val="000000"/>
              </w:rPr>
              <w:t>ство</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95,9</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lastRenderedPageBreak/>
              <w:t>Муниципальная пр</w:t>
            </w:r>
            <w:r w:rsidRPr="00A5252A">
              <w:rPr>
                <w:color w:val="000000"/>
              </w:rPr>
              <w:t>о</w:t>
            </w:r>
            <w:r w:rsidRPr="00A5252A">
              <w:rPr>
                <w:color w:val="000000"/>
              </w:rPr>
              <w:t>грамма "Оформление невостребованных з</w:t>
            </w:r>
            <w:r w:rsidRPr="00A5252A">
              <w:rPr>
                <w:color w:val="000000"/>
              </w:rPr>
              <w:t>е</w:t>
            </w:r>
            <w:r w:rsidRPr="00A5252A">
              <w:rPr>
                <w:color w:val="000000"/>
              </w:rPr>
              <w:t>мельных долей Кра</w:t>
            </w:r>
            <w:r w:rsidRPr="00A5252A">
              <w:rPr>
                <w:color w:val="000000"/>
              </w:rPr>
              <w:t>с</w:t>
            </w:r>
            <w:r w:rsidRPr="00A5252A">
              <w:rPr>
                <w:color w:val="000000"/>
              </w:rPr>
              <w:t>нореченского муниц</w:t>
            </w:r>
            <w:r w:rsidRPr="00A5252A">
              <w:rPr>
                <w:color w:val="000000"/>
              </w:rPr>
              <w:t>и</w:t>
            </w:r>
            <w:r w:rsidRPr="00A5252A">
              <w:rPr>
                <w:color w:val="000000"/>
              </w:rPr>
              <w:t>пального о</w:t>
            </w:r>
            <w:r w:rsidRPr="00A5252A">
              <w:rPr>
                <w:color w:val="000000"/>
              </w:rPr>
              <w:t>б</w:t>
            </w:r>
            <w:r w:rsidRPr="00A5252A">
              <w:rPr>
                <w:color w:val="000000"/>
              </w:rPr>
              <w:t>разования Пугачевского муниц</w:t>
            </w:r>
            <w:r w:rsidRPr="00A5252A">
              <w:rPr>
                <w:color w:val="000000"/>
              </w:rPr>
              <w:t>и</w:t>
            </w:r>
            <w:r w:rsidRPr="00A5252A">
              <w:rPr>
                <w:color w:val="000000"/>
              </w:rPr>
              <w:t>пального района Сар</w:t>
            </w:r>
            <w:r w:rsidRPr="00A5252A">
              <w:rPr>
                <w:color w:val="000000"/>
              </w:rPr>
              <w:t>а</w:t>
            </w:r>
            <w:r w:rsidRPr="00A5252A">
              <w:rPr>
                <w:color w:val="000000"/>
              </w:rPr>
              <w:t>то</w:t>
            </w:r>
            <w:r w:rsidRPr="00A5252A">
              <w:rPr>
                <w:color w:val="000000"/>
              </w:rPr>
              <w:t>в</w:t>
            </w:r>
            <w:r w:rsidRPr="00A5252A">
              <w:rPr>
                <w:color w:val="000000"/>
              </w:rPr>
              <w:t>ской области на 2024 год"</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7"/>
              <w:jc w:val="center"/>
              <w:rPr>
                <w:color w:val="000000"/>
              </w:rPr>
            </w:pP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95,9</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Основное меропри</w:t>
            </w:r>
            <w:r w:rsidRPr="00A5252A">
              <w:rPr>
                <w:color w:val="000000"/>
              </w:rPr>
              <w:t>я</w:t>
            </w:r>
            <w:r w:rsidRPr="00A5252A">
              <w:rPr>
                <w:color w:val="000000"/>
              </w:rPr>
              <w:t>тие "Межевание з</w:t>
            </w:r>
            <w:r w:rsidRPr="00A5252A">
              <w:rPr>
                <w:color w:val="000000"/>
              </w:rPr>
              <w:t>е</w:t>
            </w:r>
            <w:r w:rsidRPr="00A5252A">
              <w:rPr>
                <w:color w:val="000000"/>
              </w:rPr>
              <w:t>мельных участков"</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7"/>
              <w:jc w:val="center"/>
              <w:rPr>
                <w:color w:val="000000"/>
              </w:rPr>
            </w:pPr>
            <w:r w:rsidRPr="00A5252A">
              <w:rPr>
                <w:color w:val="000000"/>
              </w:rPr>
              <w:t>97 0 01 00000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Подготовка пр</w:t>
            </w:r>
            <w:r w:rsidRPr="00A5252A">
              <w:rPr>
                <w:color w:val="000000"/>
              </w:rPr>
              <w:t>о</w:t>
            </w:r>
            <w:r w:rsidRPr="00A5252A">
              <w:rPr>
                <w:color w:val="000000"/>
              </w:rPr>
              <w:t>ектов межевания земельных участков и провед</w:t>
            </w:r>
            <w:r w:rsidRPr="00A5252A">
              <w:rPr>
                <w:color w:val="000000"/>
              </w:rPr>
              <w:t>е</w:t>
            </w:r>
            <w:r w:rsidRPr="00A5252A">
              <w:rPr>
                <w:color w:val="000000"/>
              </w:rPr>
              <w:t>ние кадастровых р</w:t>
            </w:r>
            <w:r w:rsidRPr="00A5252A">
              <w:rPr>
                <w:color w:val="000000"/>
              </w:rPr>
              <w:t>а</w:t>
            </w:r>
            <w:r w:rsidRPr="00A5252A">
              <w:rPr>
                <w:color w:val="000000"/>
              </w:rPr>
              <w:t>бот</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7"/>
              <w:jc w:val="center"/>
              <w:rPr>
                <w:color w:val="000000"/>
              </w:rPr>
            </w:pPr>
            <w:r w:rsidRPr="00A5252A">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01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Основное меропри</w:t>
            </w:r>
            <w:r w:rsidRPr="00A5252A">
              <w:rPr>
                <w:color w:val="000000"/>
              </w:rPr>
              <w:t>я</w:t>
            </w:r>
            <w:r w:rsidRPr="00A5252A">
              <w:rPr>
                <w:color w:val="000000"/>
              </w:rPr>
              <w:t>тие "Проведение кадастр</w:t>
            </w:r>
            <w:r w:rsidRPr="00A5252A">
              <w:rPr>
                <w:color w:val="000000"/>
              </w:rPr>
              <w:t>о</w:t>
            </w:r>
            <w:r w:rsidRPr="00A5252A">
              <w:rPr>
                <w:color w:val="000000"/>
              </w:rPr>
              <w:t>вых работ"</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rPr>
                <w:color w:val="000000"/>
              </w:rPr>
            </w:pPr>
            <w:r w:rsidRPr="00A5252A">
              <w:rPr>
                <w:color w:val="000000"/>
              </w:rPr>
              <w:t>97 0 02 00000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Подготовка пр</w:t>
            </w:r>
            <w:r w:rsidRPr="00A5252A">
              <w:rPr>
                <w:color w:val="000000"/>
              </w:rPr>
              <w:t>о</w:t>
            </w:r>
            <w:r w:rsidRPr="00A5252A">
              <w:rPr>
                <w:color w:val="000000"/>
              </w:rPr>
              <w:t>ектов межевания земельных участков и провед</w:t>
            </w:r>
            <w:r w:rsidRPr="00A5252A">
              <w:rPr>
                <w:color w:val="000000"/>
              </w:rPr>
              <w:t>е</w:t>
            </w:r>
            <w:r w:rsidRPr="00A5252A">
              <w:rPr>
                <w:color w:val="000000"/>
              </w:rPr>
              <w:t>ние кадастровых р</w:t>
            </w:r>
            <w:r w:rsidRPr="00A5252A">
              <w:rPr>
                <w:color w:val="000000"/>
              </w:rPr>
              <w:t>а</w:t>
            </w:r>
            <w:r w:rsidRPr="00A5252A">
              <w:rPr>
                <w:color w:val="000000"/>
              </w:rPr>
              <w:t>бот</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02 L5990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Дорожное х</w:t>
            </w:r>
            <w:r w:rsidRPr="00A5252A">
              <w:rPr>
                <w:color w:val="000000"/>
              </w:rPr>
              <w:t>о</w:t>
            </w:r>
            <w:r w:rsidRPr="00A5252A">
              <w:rPr>
                <w:color w:val="000000"/>
              </w:rPr>
              <w:t>зяйство (доро</w:t>
            </w:r>
            <w:r w:rsidRPr="00A5252A">
              <w:rPr>
                <w:color w:val="000000"/>
              </w:rPr>
              <w:t>ж</w:t>
            </w:r>
            <w:r w:rsidRPr="00A5252A">
              <w:rPr>
                <w:color w:val="000000"/>
              </w:rPr>
              <w:t>ные фонды)</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7 052,1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2 436,8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3 234,3</w:t>
            </w:r>
          </w:p>
        </w:tc>
      </w:tr>
      <w:tr w:rsidR="00A5252A" w:rsidRPr="00A5252A" w:rsidTr="00D57A8E">
        <w:trPr>
          <w:trHeight w:val="274"/>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rPr>
                <w:color w:val="000000"/>
              </w:rPr>
            </w:pPr>
            <w:r w:rsidRPr="00A5252A">
              <w:rPr>
                <w:color w:val="000000"/>
              </w:rPr>
              <w:t>Муниципальная пр</w:t>
            </w:r>
            <w:r w:rsidRPr="00A5252A">
              <w:rPr>
                <w:color w:val="000000"/>
              </w:rPr>
              <w:t>о</w:t>
            </w:r>
            <w:r w:rsidRPr="00A5252A">
              <w:rPr>
                <w:color w:val="000000"/>
              </w:rPr>
              <w:t>грамма «Об утвержд</w:t>
            </w:r>
            <w:r w:rsidRPr="00A5252A">
              <w:rPr>
                <w:color w:val="000000"/>
              </w:rPr>
              <w:t>е</w:t>
            </w:r>
            <w:r w:rsidRPr="00A5252A">
              <w:rPr>
                <w:color w:val="000000"/>
              </w:rPr>
              <w:t>нии муниципальной программы «Р</w:t>
            </w:r>
            <w:r w:rsidRPr="00A5252A">
              <w:rPr>
                <w:color w:val="000000"/>
              </w:rPr>
              <w:t>е</w:t>
            </w:r>
            <w:r w:rsidRPr="00A5252A">
              <w:rPr>
                <w:color w:val="000000"/>
              </w:rPr>
              <w:t>монт, содержание и безопа</w:t>
            </w:r>
            <w:r w:rsidRPr="00A5252A">
              <w:rPr>
                <w:color w:val="000000"/>
              </w:rPr>
              <w:t>с</w:t>
            </w:r>
            <w:r w:rsidRPr="00A5252A">
              <w:rPr>
                <w:color w:val="000000"/>
              </w:rPr>
              <w:t>ность автомобильных дорог в границах Кра</w:t>
            </w:r>
            <w:r w:rsidRPr="00A5252A">
              <w:rPr>
                <w:color w:val="000000"/>
              </w:rPr>
              <w:t>с</w:t>
            </w:r>
            <w:r w:rsidRPr="00A5252A">
              <w:rPr>
                <w:color w:val="000000"/>
              </w:rPr>
              <w:t>нореченского муниц</w:t>
            </w:r>
            <w:r w:rsidRPr="00A5252A">
              <w:rPr>
                <w:color w:val="000000"/>
              </w:rPr>
              <w:t>и</w:t>
            </w:r>
            <w:r w:rsidRPr="00A5252A">
              <w:rPr>
                <w:color w:val="000000"/>
              </w:rPr>
              <w:t>пального образ</w:t>
            </w:r>
            <w:r w:rsidRPr="00A5252A">
              <w:rPr>
                <w:color w:val="000000"/>
              </w:rPr>
              <w:t>о</w:t>
            </w:r>
            <w:r w:rsidRPr="00A5252A">
              <w:rPr>
                <w:color w:val="000000"/>
              </w:rPr>
              <w:t>вания Пугачевского муниц</w:t>
            </w:r>
            <w:r w:rsidRPr="00A5252A">
              <w:rPr>
                <w:color w:val="000000"/>
              </w:rPr>
              <w:t>и</w:t>
            </w:r>
            <w:r w:rsidRPr="00A5252A">
              <w:rPr>
                <w:color w:val="000000"/>
              </w:rPr>
              <w:t>пального района Сар</w:t>
            </w:r>
            <w:r w:rsidRPr="00A5252A">
              <w:rPr>
                <w:color w:val="000000"/>
              </w:rPr>
              <w:t>а</w:t>
            </w:r>
            <w:r w:rsidRPr="00A5252A">
              <w:rPr>
                <w:color w:val="000000"/>
              </w:rPr>
              <w:t>товской обл</w:t>
            </w:r>
            <w:r w:rsidRPr="00A5252A">
              <w:rPr>
                <w:color w:val="000000"/>
              </w:rPr>
              <w:t>а</w:t>
            </w:r>
            <w:r w:rsidRPr="00A5252A">
              <w:rPr>
                <w:color w:val="000000"/>
              </w:rPr>
              <w:t>сти на 2024-</w:t>
            </w:r>
            <w:r w:rsidRPr="00A5252A">
              <w:rPr>
                <w:color w:val="000000"/>
              </w:rPr>
              <w:lastRenderedPageBreak/>
              <w:t>2026 годы»</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lastRenderedPageBreak/>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7 052,1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2 436,8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3 234,3</w:t>
            </w:r>
          </w:p>
        </w:tc>
      </w:tr>
      <w:tr w:rsidR="00A5252A" w:rsidRPr="00A5252A" w:rsidTr="00D57A8E">
        <w:trPr>
          <w:trHeight w:val="151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Основное меропри</w:t>
            </w:r>
            <w:r w:rsidRPr="00A5252A">
              <w:rPr>
                <w:color w:val="000000"/>
              </w:rPr>
              <w:t>я</w:t>
            </w:r>
            <w:r w:rsidRPr="00A5252A">
              <w:rPr>
                <w:color w:val="000000"/>
              </w:rPr>
              <w:t>тие «Ремонт автомобил</w:t>
            </w:r>
            <w:r w:rsidRPr="00A5252A">
              <w:rPr>
                <w:color w:val="000000"/>
              </w:rPr>
              <w:t>ь</w:t>
            </w:r>
            <w:r w:rsidRPr="00A5252A">
              <w:rPr>
                <w:color w:val="000000"/>
              </w:rPr>
              <w:t>ных дорог общего пользования»</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43 0 01 00000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5 219,6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3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Осуществление доро</w:t>
            </w:r>
            <w:r w:rsidRPr="00A5252A">
              <w:rPr>
                <w:color w:val="000000"/>
              </w:rPr>
              <w:t>ж</w:t>
            </w:r>
            <w:r w:rsidRPr="00A5252A">
              <w:rPr>
                <w:color w:val="000000"/>
              </w:rPr>
              <w:t>ной деятельности в отношении автом</w:t>
            </w:r>
            <w:r w:rsidRPr="00A5252A">
              <w:rPr>
                <w:color w:val="000000"/>
              </w:rPr>
              <w:t>о</w:t>
            </w:r>
            <w:r w:rsidRPr="00A5252A">
              <w:rPr>
                <w:color w:val="000000"/>
              </w:rPr>
              <w:t>бильных дорог общ</w:t>
            </w:r>
            <w:r w:rsidRPr="00A5252A">
              <w:rPr>
                <w:color w:val="000000"/>
              </w:rPr>
              <w:t>е</w:t>
            </w:r>
            <w:r w:rsidRPr="00A5252A">
              <w:rPr>
                <w:color w:val="000000"/>
              </w:rPr>
              <w:t>го пользования мес</w:t>
            </w:r>
            <w:r w:rsidRPr="00A5252A">
              <w:rPr>
                <w:color w:val="000000"/>
              </w:rPr>
              <w:t>т</w:t>
            </w:r>
            <w:r w:rsidRPr="00A5252A">
              <w:rPr>
                <w:color w:val="000000"/>
              </w:rPr>
              <w:t>ного значения в гр</w:t>
            </w:r>
            <w:r w:rsidRPr="00A5252A">
              <w:rPr>
                <w:color w:val="000000"/>
              </w:rPr>
              <w:t>а</w:t>
            </w:r>
            <w:r w:rsidRPr="00A5252A">
              <w:rPr>
                <w:color w:val="000000"/>
              </w:rPr>
              <w:t>ницах населенных пунктов сельских п</w:t>
            </w:r>
            <w:r w:rsidRPr="00A5252A">
              <w:rPr>
                <w:color w:val="000000"/>
              </w:rPr>
              <w:t>о</w:t>
            </w:r>
            <w:r w:rsidRPr="00A5252A">
              <w:rPr>
                <w:color w:val="000000"/>
              </w:rPr>
              <w:t xml:space="preserve">селений </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7193D</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4 323,0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7193D</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4 323,0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7193D</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4 323,0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о</w:t>
            </w:r>
            <w:r w:rsidRPr="00A5252A">
              <w:rPr>
                <w:color w:val="000000"/>
              </w:rPr>
              <w:t>с</w:t>
            </w:r>
            <w:r w:rsidRPr="00A5252A">
              <w:rPr>
                <w:color w:val="000000"/>
              </w:rPr>
              <w:t>новного мер</w:t>
            </w:r>
            <w:r w:rsidRPr="00A5252A">
              <w:rPr>
                <w:color w:val="000000"/>
              </w:rPr>
              <w:t>о</w:t>
            </w:r>
            <w:r w:rsidRPr="00A5252A">
              <w:rPr>
                <w:color w:val="000000"/>
              </w:rPr>
              <w:t>приятия</w:t>
            </w: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896,6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896,6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N0000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Основное меропри</w:t>
            </w:r>
            <w:r w:rsidRPr="00A5252A">
              <w:rPr>
                <w:color w:val="000000"/>
              </w:rPr>
              <w:t>я</w:t>
            </w:r>
            <w:r w:rsidRPr="00A5252A">
              <w:rPr>
                <w:color w:val="000000"/>
              </w:rPr>
              <w:t>тие «Содержание автом</w:t>
            </w:r>
            <w:r w:rsidRPr="00A5252A">
              <w:rPr>
                <w:color w:val="000000"/>
              </w:rPr>
              <w:t>о</w:t>
            </w:r>
            <w:r w:rsidRPr="00A5252A">
              <w:rPr>
                <w:color w:val="000000"/>
              </w:rPr>
              <w:t>бильных д</w:t>
            </w:r>
            <w:r w:rsidRPr="00A5252A">
              <w:rPr>
                <w:color w:val="000000"/>
              </w:rPr>
              <w:t>о</w:t>
            </w:r>
            <w:r w:rsidRPr="00A5252A">
              <w:rPr>
                <w:color w:val="000000"/>
              </w:rPr>
              <w:t>рог общего пользования»</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43 0 02 00000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1 787,6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76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Реализация о</w:t>
            </w:r>
            <w:r w:rsidRPr="00A5252A">
              <w:rPr>
                <w:color w:val="000000"/>
              </w:rPr>
              <w:t>с</w:t>
            </w:r>
            <w:r w:rsidRPr="00A5252A">
              <w:rPr>
                <w:color w:val="000000"/>
              </w:rPr>
              <w:t>новного мер</w:t>
            </w:r>
            <w:r w:rsidRPr="00A5252A">
              <w:rPr>
                <w:color w:val="000000"/>
              </w:rPr>
              <w:t>о</w:t>
            </w:r>
            <w:r w:rsidRPr="00A5252A">
              <w:rPr>
                <w:color w:val="000000"/>
              </w:rPr>
              <w:t>приятия</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02 N0000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1 787,6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02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1 787,6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18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02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1 787,6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1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Основное меропри</w:t>
            </w:r>
            <w:r w:rsidRPr="00A5252A">
              <w:rPr>
                <w:color w:val="000000"/>
              </w:rPr>
              <w:t>я</w:t>
            </w:r>
            <w:r w:rsidRPr="00A5252A">
              <w:rPr>
                <w:color w:val="000000"/>
              </w:rPr>
              <w:t>тие «Безопасность автом</w:t>
            </w:r>
            <w:r w:rsidRPr="00A5252A">
              <w:rPr>
                <w:color w:val="000000"/>
              </w:rPr>
              <w:t>о</w:t>
            </w:r>
            <w:r w:rsidRPr="00A5252A">
              <w:rPr>
                <w:color w:val="000000"/>
              </w:rPr>
              <w:t>бильных д</w:t>
            </w:r>
            <w:r w:rsidRPr="00A5252A">
              <w:rPr>
                <w:color w:val="000000"/>
              </w:rPr>
              <w:t>о</w:t>
            </w:r>
            <w:r w:rsidRPr="00A5252A">
              <w:rPr>
                <w:color w:val="000000"/>
              </w:rPr>
              <w:t>рог общего пользования»</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43 0 03 00000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rPr>
                <w:color w:val="000000"/>
              </w:rPr>
              <w:t>44,9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Реализация о</w:t>
            </w:r>
            <w:r w:rsidRPr="00A5252A">
              <w:rPr>
                <w:color w:val="000000"/>
              </w:rPr>
              <w:t>с</w:t>
            </w:r>
            <w:r w:rsidRPr="00A5252A">
              <w:rPr>
                <w:color w:val="000000"/>
              </w:rPr>
              <w:t>новного мер</w:t>
            </w:r>
            <w:r w:rsidRPr="00A5252A">
              <w:rPr>
                <w:color w:val="000000"/>
              </w:rPr>
              <w:t>о</w:t>
            </w:r>
            <w:r w:rsidRPr="00A5252A">
              <w:rPr>
                <w:color w:val="000000"/>
              </w:rPr>
              <w:t>приятия</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03 N0000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rPr>
                <w:color w:val="000000"/>
              </w:rPr>
              <w:t>44,9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03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pPr>
            <w:r w:rsidRPr="00A5252A">
              <w:rPr>
                <w:color w:val="000000"/>
              </w:rPr>
              <w:t>44,9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09</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03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34"/>
              <w:jc w:val="center"/>
              <w:rPr>
                <w:color w:val="000000"/>
              </w:rPr>
            </w:pPr>
            <w:r w:rsidRPr="00A5252A">
              <w:rPr>
                <w:color w:val="000000"/>
              </w:rPr>
              <w:t>44,9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Жилищно-коммунальное хозя</w:t>
            </w:r>
            <w:r w:rsidRPr="00A5252A">
              <w:rPr>
                <w:color w:val="000000"/>
              </w:rPr>
              <w:t>й</w:t>
            </w:r>
            <w:r w:rsidRPr="00A5252A">
              <w:rPr>
                <w:color w:val="000000"/>
              </w:rPr>
              <w:t>ство</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844"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34"/>
              <w:jc w:val="center"/>
              <w:rPr>
                <w:color w:val="000000"/>
              </w:rPr>
            </w:pPr>
            <w:r w:rsidRPr="00A5252A">
              <w:rPr>
                <w:color w:val="000000"/>
              </w:rPr>
              <w:t>9 368,9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Коммунальное хозя</w:t>
            </w:r>
            <w:r w:rsidRPr="00A5252A">
              <w:rPr>
                <w:color w:val="000000"/>
              </w:rPr>
              <w:t>й</w:t>
            </w:r>
            <w:r w:rsidRPr="00A5252A">
              <w:rPr>
                <w:color w:val="000000"/>
              </w:rPr>
              <w:t>ство</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5 131,0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274"/>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rPr>
                <w:color w:val="000000"/>
              </w:rPr>
            </w:pPr>
            <w:r w:rsidRPr="00A5252A">
              <w:rPr>
                <w:color w:val="000000"/>
              </w:rPr>
              <w:t>Муниципальная пр</w:t>
            </w:r>
            <w:r w:rsidRPr="00A5252A">
              <w:rPr>
                <w:color w:val="000000"/>
              </w:rPr>
              <w:t>о</w:t>
            </w:r>
            <w:r w:rsidRPr="00A5252A">
              <w:rPr>
                <w:color w:val="000000"/>
              </w:rPr>
              <w:t>грамма «Ремонт и с</w:t>
            </w:r>
            <w:r w:rsidRPr="00A5252A">
              <w:rPr>
                <w:color w:val="000000"/>
              </w:rPr>
              <w:t>о</w:t>
            </w:r>
            <w:r w:rsidRPr="00A5252A">
              <w:rPr>
                <w:color w:val="000000"/>
              </w:rPr>
              <w:t>держание водопрово</w:t>
            </w:r>
            <w:r w:rsidRPr="00A5252A">
              <w:rPr>
                <w:color w:val="000000"/>
              </w:rPr>
              <w:t>д</w:t>
            </w:r>
            <w:r w:rsidRPr="00A5252A">
              <w:rPr>
                <w:color w:val="000000"/>
              </w:rPr>
              <w:t>ной сети на те</w:t>
            </w:r>
            <w:r w:rsidRPr="00A5252A">
              <w:rPr>
                <w:color w:val="000000"/>
              </w:rPr>
              <w:t>р</w:t>
            </w:r>
            <w:r w:rsidRPr="00A5252A">
              <w:rPr>
                <w:color w:val="000000"/>
              </w:rPr>
              <w:t>ритории Краснореченского м</w:t>
            </w:r>
            <w:r w:rsidRPr="00A5252A">
              <w:rPr>
                <w:color w:val="000000"/>
              </w:rPr>
              <w:t>у</w:t>
            </w:r>
            <w:r w:rsidRPr="00A5252A">
              <w:rPr>
                <w:color w:val="000000"/>
              </w:rPr>
              <w:t>ниципального образов</w:t>
            </w:r>
            <w:r w:rsidRPr="00A5252A">
              <w:rPr>
                <w:color w:val="000000"/>
              </w:rPr>
              <w:t>а</w:t>
            </w:r>
            <w:r w:rsidRPr="00A5252A">
              <w:rPr>
                <w:color w:val="000000"/>
              </w:rPr>
              <w:t>ния Пугачевского мун</w:t>
            </w:r>
            <w:r w:rsidRPr="00A5252A">
              <w:rPr>
                <w:color w:val="000000"/>
              </w:rPr>
              <w:t>и</w:t>
            </w:r>
            <w:r w:rsidRPr="00A5252A">
              <w:rPr>
                <w:color w:val="000000"/>
              </w:rPr>
              <w:t>ципального района С</w:t>
            </w:r>
            <w:r w:rsidRPr="00A5252A">
              <w:rPr>
                <w:color w:val="000000"/>
              </w:rPr>
              <w:t>а</w:t>
            </w:r>
            <w:r w:rsidRPr="00A5252A">
              <w:rPr>
                <w:color w:val="000000"/>
              </w:rPr>
              <w:t>ратовской обл</w:t>
            </w:r>
            <w:r w:rsidRPr="00A5252A">
              <w:rPr>
                <w:color w:val="000000"/>
              </w:rPr>
              <w:t>а</w:t>
            </w:r>
            <w:r w:rsidRPr="00A5252A">
              <w:rPr>
                <w:color w:val="000000"/>
              </w:rPr>
              <w:t>сти на 2024 год»</w:t>
            </w:r>
          </w:p>
          <w:p w:rsidR="00A5252A" w:rsidRPr="00A5252A" w:rsidRDefault="00A5252A" w:rsidP="00A5252A">
            <w:pPr>
              <w:widowControl/>
              <w:autoSpaceDE/>
              <w:autoSpaceDN/>
              <w:adjustRightInd/>
              <w:ind w:right="-108"/>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41 0 00 00000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5 105,8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51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Основное меропри</w:t>
            </w:r>
            <w:r w:rsidRPr="00A5252A">
              <w:rPr>
                <w:color w:val="000000"/>
              </w:rPr>
              <w:t>я</w:t>
            </w:r>
            <w:r w:rsidRPr="00A5252A">
              <w:rPr>
                <w:color w:val="000000"/>
              </w:rPr>
              <w:t>тие «Ремонт водопрово</w:t>
            </w:r>
            <w:r w:rsidRPr="00A5252A">
              <w:rPr>
                <w:color w:val="000000"/>
              </w:rPr>
              <w:t>д</w:t>
            </w:r>
            <w:r w:rsidRPr="00A5252A">
              <w:rPr>
                <w:color w:val="000000"/>
              </w:rPr>
              <w:t>ной сети на терр</w:t>
            </w:r>
            <w:r w:rsidRPr="00A5252A">
              <w:rPr>
                <w:color w:val="000000"/>
              </w:rPr>
              <w:t>и</w:t>
            </w:r>
            <w:r w:rsidRPr="00A5252A">
              <w:rPr>
                <w:color w:val="000000"/>
              </w:rPr>
              <w:t>тории Краснореченского м</w:t>
            </w:r>
            <w:r w:rsidRPr="00A5252A">
              <w:rPr>
                <w:color w:val="000000"/>
              </w:rPr>
              <w:t>у</w:t>
            </w:r>
            <w:r w:rsidRPr="00A5252A">
              <w:rPr>
                <w:color w:val="000000"/>
              </w:rPr>
              <w:t>ниципального образ</w:t>
            </w:r>
            <w:r w:rsidRPr="00A5252A">
              <w:rPr>
                <w:color w:val="000000"/>
              </w:rPr>
              <w:t>о</w:t>
            </w:r>
            <w:r w:rsidRPr="00A5252A">
              <w:rPr>
                <w:color w:val="000000"/>
              </w:rPr>
              <w:t>вания Пуг</w:t>
            </w:r>
            <w:r w:rsidRPr="00A5252A">
              <w:rPr>
                <w:color w:val="000000"/>
              </w:rPr>
              <w:t>а</w:t>
            </w:r>
            <w:r w:rsidRPr="00A5252A">
              <w:rPr>
                <w:color w:val="000000"/>
              </w:rPr>
              <w:t>чевского муниципального рай</w:t>
            </w:r>
            <w:r w:rsidRPr="00A5252A">
              <w:rPr>
                <w:color w:val="000000"/>
              </w:rPr>
              <w:t>о</w:t>
            </w:r>
            <w:r w:rsidRPr="00A5252A">
              <w:rPr>
                <w:color w:val="000000"/>
              </w:rPr>
              <w:t>на Саратовской обл</w:t>
            </w:r>
            <w:r w:rsidRPr="00A5252A">
              <w:rPr>
                <w:color w:val="000000"/>
              </w:rPr>
              <w:t>а</w:t>
            </w:r>
            <w:r w:rsidRPr="00A5252A">
              <w:rPr>
                <w:color w:val="000000"/>
              </w:rPr>
              <w:t>сти»</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41 0 01 00000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5 105,8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Реализация инициати</w:t>
            </w:r>
            <w:r w:rsidRPr="00A5252A">
              <w:rPr>
                <w:color w:val="000000"/>
              </w:rPr>
              <w:t>в</w:t>
            </w:r>
            <w:r w:rsidRPr="00A5252A">
              <w:rPr>
                <w:color w:val="000000"/>
              </w:rPr>
              <w:t>ных пр</w:t>
            </w:r>
            <w:r w:rsidRPr="00A5252A">
              <w:rPr>
                <w:color w:val="000000"/>
              </w:rPr>
              <w:t>о</w:t>
            </w:r>
            <w:r w:rsidRPr="00A5252A">
              <w:rPr>
                <w:color w:val="000000"/>
              </w:rPr>
              <w:t>ектов за счет субсидий из о</w:t>
            </w:r>
            <w:r w:rsidRPr="00A5252A">
              <w:rPr>
                <w:color w:val="000000"/>
              </w:rPr>
              <w:t>б</w:t>
            </w:r>
            <w:r w:rsidRPr="00A5252A">
              <w:rPr>
                <w:color w:val="000000"/>
              </w:rPr>
              <w:t>ластного бюджет ("Чистая л</w:t>
            </w:r>
            <w:r w:rsidRPr="00A5252A">
              <w:rPr>
                <w:color w:val="000000"/>
              </w:rPr>
              <w:t>и</w:t>
            </w:r>
            <w:r w:rsidRPr="00A5252A">
              <w:rPr>
                <w:color w:val="000000"/>
              </w:rPr>
              <w:t>ния" (з</w:t>
            </w:r>
            <w:r w:rsidRPr="00A5252A">
              <w:rPr>
                <w:color w:val="000000"/>
              </w:rPr>
              <w:t>а</w:t>
            </w:r>
            <w:r w:rsidRPr="00A5252A">
              <w:rPr>
                <w:color w:val="000000"/>
              </w:rPr>
              <w:t>мена участка вод</w:t>
            </w:r>
            <w:r w:rsidRPr="00A5252A">
              <w:rPr>
                <w:color w:val="000000"/>
              </w:rPr>
              <w:t>о</w:t>
            </w:r>
            <w:r w:rsidRPr="00A5252A">
              <w:rPr>
                <w:color w:val="000000"/>
              </w:rPr>
              <w:t>проводной сети п. Бажановский от вод</w:t>
            </w:r>
            <w:r w:rsidRPr="00A5252A">
              <w:rPr>
                <w:color w:val="000000"/>
              </w:rPr>
              <w:t>о</w:t>
            </w:r>
            <w:r w:rsidRPr="00A5252A">
              <w:rPr>
                <w:color w:val="000000"/>
              </w:rPr>
              <w:t>напорной башни до ул. Новая д. 11)</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8"/>
              <w:jc w:val="center"/>
              <w:rPr>
                <w:color w:val="000000"/>
              </w:rPr>
            </w:pPr>
            <w:r w:rsidRPr="00A5252A">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8"/>
              <w:jc w:val="center"/>
              <w:rPr>
                <w:color w:val="000000"/>
              </w:rPr>
            </w:pPr>
            <w:r w:rsidRPr="00A5252A">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8"/>
              <w:jc w:val="center"/>
              <w:rPr>
                <w:color w:val="000000"/>
              </w:rPr>
            </w:pPr>
            <w:r w:rsidRPr="00A5252A">
              <w:rPr>
                <w:color w:val="000000"/>
              </w:rPr>
              <w:t>41 0 01 72103</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486,2</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962"/>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Ремонт и развитие в</w:t>
            </w:r>
            <w:r w:rsidRPr="00A5252A">
              <w:rPr>
                <w:color w:val="000000"/>
              </w:rPr>
              <w:t>о</w:t>
            </w:r>
            <w:r w:rsidRPr="00A5252A">
              <w:rPr>
                <w:color w:val="000000"/>
              </w:rPr>
              <w:t>допрово</w:t>
            </w:r>
            <w:r w:rsidRPr="00A5252A">
              <w:rPr>
                <w:color w:val="000000"/>
              </w:rPr>
              <w:t>д</w:t>
            </w:r>
            <w:r w:rsidRPr="00A5252A">
              <w:rPr>
                <w:color w:val="000000"/>
              </w:rPr>
              <w:t>ной сети</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41 0 01 72920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4 254,4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41 0 01 72920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4 254,4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41 0 01 72920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4 254,4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о</w:t>
            </w:r>
            <w:r w:rsidRPr="00A5252A">
              <w:rPr>
                <w:color w:val="000000"/>
              </w:rPr>
              <w:t>с</w:t>
            </w:r>
            <w:r w:rsidRPr="00A5252A">
              <w:rPr>
                <w:color w:val="000000"/>
              </w:rPr>
              <w:t>новного мер</w:t>
            </w:r>
            <w:r w:rsidRPr="00A5252A">
              <w:rPr>
                <w:color w:val="000000"/>
              </w:rPr>
              <w:t>о</w:t>
            </w:r>
            <w:r w:rsidRPr="00A5252A">
              <w:rPr>
                <w:color w:val="000000"/>
              </w:rPr>
              <w:t>приятия</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N0000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202,8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N0000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202,8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lastRenderedPageBreak/>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N0000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202,8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инициати</w:t>
            </w:r>
            <w:r w:rsidRPr="00A5252A">
              <w:rPr>
                <w:color w:val="000000"/>
              </w:rPr>
              <w:t>в</w:t>
            </w:r>
            <w:r w:rsidRPr="00A5252A">
              <w:rPr>
                <w:color w:val="000000"/>
              </w:rPr>
              <w:t>ных пр</w:t>
            </w:r>
            <w:r w:rsidRPr="00A5252A">
              <w:rPr>
                <w:color w:val="000000"/>
              </w:rPr>
              <w:t>о</w:t>
            </w:r>
            <w:r w:rsidRPr="00A5252A">
              <w:rPr>
                <w:color w:val="000000"/>
              </w:rPr>
              <w:t>ектов за счет средств местного бю</w:t>
            </w:r>
            <w:r w:rsidRPr="00A5252A">
              <w:rPr>
                <w:color w:val="000000"/>
              </w:rPr>
              <w:t>д</w:t>
            </w:r>
            <w:r w:rsidRPr="00A5252A">
              <w:rPr>
                <w:color w:val="000000"/>
              </w:rPr>
              <w:t>жета, за исключ</w:t>
            </w:r>
            <w:r w:rsidRPr="00A5252A">
              <w:rPr>
                <w:color w:val="000000"/>
              </w:rPr>
              <w:t>е</w:t>
            </w:r>
            <w:r w:rsidRPr="00A5252A">
              <w:rPr>
                <w:color w:val="000000"/>
              </w:rPr>
              <w:t>нием инициативных плат</w:t>
            </w:r>
            <w:r w:rsidRPr="00A5252A">
              <w:rPr>
                <w:color w:val="000000"/>
              </w:rPr>
              <w:t>е</w:t>
            </w:r>
            <w:r w:rsidRPr="00A5252A">
              <w:rPr>
                <w:color w:val="000000"/>
              </w:rPr>
              <w:t>жей ("Чистая линия" (замена участка вод</w:t>
            </w:r>
            <w:r w:rsidRPr="00A5252A">
              <w:rPr>
                <w:color w:val="000000"/>
              </w:rPr>
              <w:t>о</w:t>
            </w:r>
            <w:r w:rsidRPr="00A5252A">
              <w:rPr>
                <w:color w:val="000000"/>
              </w:rPr>
              <w:t>проводной сети п. Б</w:t>
            </w:r>
            <w:r w:rsidRPr="00A5252A">
              <w:rPr>
                <w:color w:val="000000"/>
              </w:rPr>
              <w:t>а</w:t>
            </w:r>
            <w:r w:rsidRPr="00A5252A">
              <w:rPr>
                <w:color w:val="000000"/>
              </w:rPr>
              <w:t>жановский от водон</w:t>
            </w:r>
            <w:r w:rsidRPr="00A5252A">
              <w:rPr>
                <w:color w:val="000000"/>
              </w:rPr>
              <w:t>а</w:t>
            </w:r>
            <w:r w:rsidRPr="00A5252A">
              <w:rPr>
                <w:color w:val="000000"/>
              </w:rPr>
              <w:t>порной башни до ул. Новая д. 11)</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 xml:space="preserve">41 0 01 </w:t>
            </w:r>
            <w:r w:rsidRPr="00A5252A">
              <w:rPr>
                <w:color w:val="000000"/>
                <w:lang w:val="en-US"/>
              </w:rPr>
              <w:t>S2173</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 xml:space="preserve">41 0 01 </w:t>
            </w:r>
            <w:r w:rsidRPr="00A5252A">
              <w:rPr>
                <w:color w:val="000000"/>
                <w:lang w:val="en-US"/>
              </w:rPr>
              <w:t>S2173</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 xml:space="preserve">41 0 01 </w:t>
            </w:r>
            <w:r w:rsidRPr="00A5252A">
              <w:rPr>
                <w:color w:val="000000"/>
                <w:lang w:val="en-US"/>
              </w:rPr>
              <w:t>S2173</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инициати</w:t>
            </w:r>
            <w:r w:rsidRPr="00A5252A">
              <w:rPr>
                <w:color w:val="000000"/>
              </w:rPr>
              <w:t>в</w:t>
            </w:r>
            <w:r w:rsidRPr="00A5252A">
              <w:rPr>
                <w:color w:val="000000"/>
              </w:rPr>
              <w:t>ных проектов за счет дополнительных средств местного бю</w:t>
            </w:r>
            <w:r w:rsidRPr="00A5252A">
              <w:rPr>
                <w:color w:val="000000"/>
              </w:rPr>
              <w:t>д</w:t>
            </w:r>
            <w:r w:rsidRPr="00A5252A">
              <w:rPr>
                <w:color w:val="000000"/>
              </w:rPr>
              <w:t>жета, за исключ</w:t>
            </w:r>
            <w:r w:rsidRPr="00A5252A">
              <w:rPr>
                <w:color w:val="000000"/>
              </w:rPr>
              <w:t>е</w:t>
            </w:r>
            <w:r w:rsidRPr="00A5252A">
              <w:rPr>
                <w:color w:val="000000"/>
              </w:rPr>
              <w:t>нием инициативных плат</w:t>
            </w:r>
            <w:r w:rsidRPr="00A5252A">
              <w:rPr>
                <w:color w:val="000000"/>
              </w:rPr>
              <w:t>е</w:t>
            </w:r>
            <w:r w:rsidRPr="00A5252A">
              <w:rPr>
                <w:color w:val="000000"/>
              </w:rPr>
              <w:t>жей ("Чистая линия" (замена участка вод</w:t>
            </w:r>
            <w:r w:rsidRPr="00A5252A">
              <w:rPr>
                <w:color w:val="000000"/>
              </w:rPr>
              <w:t>о</w:t>
            </w:r>
            <w:r w:rsidRPr="00A5252A">
              <w:rPr>
                <w:color w:val="000000"/>
              </w:rPr>
              <w:t>проводной сети п. Б</w:t>
            </w:r>
            <w:r w:rsidRPr="00A5252A">
              <w:rPr>
                <w:color w:val="000000"/>
              </w:rPr>
              <w:t>а</w:t>
            </w:r>
            <w:r w:rsidRPr="00A5252A">
              <w:rPr>
                <w:color w:val="000000"/>
              </w:rPr>
              <w:t>жановский от водон</w:t>
            </w:r>
            <w:r w:rsidRPr="00A5252A">
              <w:rPr>
                <w:color w:val="000000"/>
              </w:rPr>
              <w:t>а</w:t>
            </w:r>
            <w:r w:rsidRPr="00A5252A">
              <w:rPr>
                <w:color w:val="000000"/>
              </w:rPr>
              <w:t>порной башни до ул. Новая д. 11)</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t>41 0 01 S217В</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40,4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t>41 0 01 S217В</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40,4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lastRenderedPageBreak/>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t>41 0 01 S217В</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40,4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инициати</w:t>
            </w:r>
            <w:r w:rsidRPr="00A5252A">
              <w:rPr>
                <w:color w:val="000000"/>
              </w:rPr>
              <w:t>в</w:t>
            </w:r>
            <w:r w:rsidRPr="00A5252A">
              <w:rPr>
                <w:color w:val="000000"/>
              </w:rPr>
              <w:t>ных пр</w:t>
            </w:r>
            <w:r w:rsidRPr="00A5252A">
              <w:rPr>
                <w:color w:val="000000"/>
              </w:rPr>
              <w:t>о</w:t>
            </w:r>
            <w:r w:rsidRPr="00A5252A">
              <w:rPr>
                <w:color w:val="000000"/>
              </w:rPr>
              <w:t>ектов за счет средств местного бю</w:t>
            </w:r>
            <w:r w:rsidRPr="00A5252A">
              <w:rPr>
                <w:color w:val="000000"/>
              </w:rPr>
              <w:t>д</w:t>
            </w:r>
            <w:r w:rsidRPr="00A5252A">
              <w:rPr>
                <w:color w:val="000000"/>
              </w:rPr>
              <w:t>жета в части иници</w:t>
            </w:r>
            <w:r w:rsidRPr="00A5252A">
              <w:rPr>
                <w:color w:val="000000"/>
              </w:rPr>
              <w:t>а</w:t>
            </w:r>
            <w:r w:rsidRPr="00A5252A">
              <w:rPr>
                <w:color w:val="000000"/>
              </w:rPr>
              <w:t>тивных платежей гра</w:t>
            </w:r>
            <w:r w:rsidRPr="00A5252A">
              <w:rPr>
                <w:color w:val="000000"/>
              </w:rPr>
              <w:t>ж</w:t>
            </w:r>
            <w:r w:rsidRPr="00A5252A">
              <w:rPr>
                <w:color w:val="000000"/>
              </w:rPr>
              <w:t>дан ("Чистая линия" (замена участка вод</w:t>
            </w:r>
            <w:r w:rsidRPr="00A5252A">
              <w:rPr>
                <w:color w:val="000000"/>
              </w:rPr>
              <w:t>о</w:t>
            </w:r>
            <w:r w:rsidRPr="00A5252A">
              <w:rPr>
                <w:color w:val="000000"/>
              </w:rPr>
              <w:t>проводной сети п. Б</w:t>
            </w:r>
            <w:r w:rsidRPr="00A5252A">
              <w:rPr>
                <w:color w:val="000000"/>
              </w:rPr>
              <w:t>а</w:t>
            </w:r>
            <w:r w:rsidRPr="00A5252A">
              <w:rPr>
                <w:color w:val="000000"/>
              </w:rPr>
              <w:t>жановский от водон</w:t>
            </w:r>
            <w:r w:rsidRPr="00A5252A">
              <w:rPr>
                <w:color w:val="000000"/>
              </w:rPr>
              <w:t>а</w:t>
            </w:r>
            <w:r w:rsidRPr="00A5252A">
              <w:rPr>
                <w:color w:val="000000"/>
              </w:rPr>
              <w:t>порной башни до ул. Новая д. 11)</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 xml:space="preserve">41 0 01 </w:t>
            </w:r>
            <w:r w:rsidRPr="00A5252A">
              <w:rPr>
                <w:color w:val="000000"/>
                <w:lang w:val="en-US"/>
              </w:rPr>
              <w:t>S2183</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 xml:space="preserve">41 0 01 </w:t>
            </w:r>
            <w:r w:rsidRPr="00A5252A">
              <w:rPr>
                <w:color w:val="000000"/>
                <w:lang w:val="en-US"/>
              </w:rPr>
              <w:t>S21</w:t>
            </w:r>
            <w:r w:rsidRPr="00A5252A">
              <w:rPr>
                <w:color w:val="000000"/>
              </w:rPr>
              <w:t>8</w:t>
            </w:r>
            <w:r w:rsidRPr="00A5252A">
              <w:rPr>
                <w:color w:val="000000"/>
                <w:lang w:val="en-US"/>
              </w:rPr>
              <w:t>3</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 xml:space="preserve">41 0 01 </w:t>
            </w:r>
            <w:r w:rsidRPr="00A5252A">
              <w:rPr>
                <w:color w:val="000000"/>
                <w:lang w:val="en-US"/>
              </w:rPr>
              <w:t>S2183</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w:t>
            </w:r>
            <w:r w:rsidRPr="00A5252A">
              <w:rPr>
                <w:color w:val="000000"/>
                <w:lang w:val="en-US"/>
              </w:rPr>
              <w:t>1</w:t>
            </w:r>
            <w:r w:rsidRPr="00A5252A">
              <w:rPr>
                <w:color w:val="000000"/>
              </w:rPr>
              <w:t>,0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tcPr>
          <w:p w:rsidR="00A5252A" w:rsidRPr="00A5252A" w:rsidRDefault="00A5252A" w:rsidP="00A5252A">
            <w:pPr>
              <w:widowControl/>
              <w:autoSpaceDE/>
              <w:autoSpaceDN/>
              <w:adjustRightInd/>
              <w:rPr>
                <w:color w:val="000000"/>
              </w:rPr>
            </w:pPr>
            <w:r w:rsidRPr="00A5252A">
              <w:rPr>
                <w:color w:val="000000"/>
              </w:rPr>
              <w:t>Расходы по исполн</w:t>
            </w:r>
            <w:r w:rsidRPr="00A5252A">
              <w:rPr>
                <w:color w:val="000000"/>
              </w:rPr>
              <w:t>е</w:t>
            </w:r>
            <w:r w:rsidRPr="00A5252A">
              <w:rPr>
                <w:color w:val="000000"/>
              </w:rPr>
              <w:t>нию отдельных обяз</w:t>
            </w:r>
            <w:r w:rsidRPr="00A5252A">
              <w:rPr>
                <w:color w:val="000000"/>
              </w:rPr>
              <w:t>а</w:t>
            </w:r>
            <w:r w:rsidRPr="00A5252A">
              <w:rPr>
                <w:color w:val="000000"/>
              </w:rPr>
              <w:t>тельств</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75 0 0 00 0000</w:t>
            </w:r>
          </w:p>
        </w:tc>
        <w:tc>
          <w:tcPr>
            <w:tcW w:w="850"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tcPr>
          <w:p w:rsidR="00A5252A" w:rsidRPr="00A5252A" w:rsidRDefault="00A5252A" w:rsidP="00A5252A">
            <w:pPr>
              <w:widowControl/>
              <w:autoSpaceDE/>
              <w:autoSpaceDN/>
              <w:adjustRightInd/>
              <w:rPr>
                <w:color w:val="000000"/>
              </w:rPr>
            </w:pPr>
            <w:r w:rsidRPr="00A5252A">
              <w:rPr>
                <w:color w:val="000000"/>
              </w:rPr>
              <w:t>Внепрограммные м</w:t>
            </w:r>
            <w:r w:rsidRPr="00A5252A">
              <w:rPr>
                <w:color w:val="000000"/>
              </w:rPr>
              <w:t>е</w:t>
            </w:r>
            <w:r w:rsidRPr="00A5252A">
              <w:rPr>
                <w:color w:val="000000"/>
              </w:rPr>
              <w:t>ропри</w:t>
            </w:r>
            <w:r w:rsidRPr="00A5252A">
              <w:rPr>
                <w:color w:val="000000"/>
              </w:rPr>
              <w:t>я</w:t>
            </w:r>
            <w:r w:rsidRPr="00A5252A">
              <w:rPr>
                <w:color w:val="000000"/>
              </w:rPr>
              <w:t>тия</w:t>
            </w: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rPr>
                <w:color w:val="000000"/>
              </w:rPr>
              <w:t>75 3 00 00000</w:t>
            </w:r>
          </w:p>
        </w:tc>
        <w:tc>
          <w:tcPr>
            <w:tcW w:w="850"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Мероприятия в обл</w:t>
            </w:r>
            <w:r w:rsidRPr="00A5252A">
              <w:rPr>
                <w:color w:val="000000"/>
              </w:rPr>
              <w:t>а</w:t>
            </w:r>
            <w:r w:rsidRPr="00A5252A">
              <w:rPr>
                <w:color w:val="000000"/>
              </w:rPr>
              <w:t>сти коммунального хозя</w:t>
            </w:r>
            <w:r w:rsidRPr="00A5252A">
              <w:rPr>
                <w:color w:val="000000"/>
              </w:rPr>
              <w:t>й</w:t>
            </w:r>
            <w:r w:rsidRPr="00A5252A">
              <w:rPr>
                <w:color w:val="000000"/>
              </w:rPr>
              <w:t>ства</w:t>
            </w: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75 3 00 05200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75 3 00 05200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25,2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02</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75 3 00 05200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25,2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Благоустройство</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4 237,9</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Расходы по исполн</w:t>
            </w:r>
            <w:r w:rsidRPr="00A5252A">
              <w:rPr>
                <w:color w:val="000000"/>
              </w:rPr>
              <w:t>е</w:t>
            </w:r>
            <w:r w:rsidRPr="00A5252A">
              <w:rPr>
                <w:color w:val="000000"/>
              </w:rPr>
              <w:t>нию отдельных обяз</w:t>
            </w:r>
            <w:r w:rsidRPr="00A5252A">
              <w:rPr>
                <w:color w:val="000000"/>
              </w:rPr>
              <w:t>а</w:t>
            </w:r>
            <w:r w:rsidRPr="00A5252A">
              <w:rPr>
                <w:color w:val="000000"/>
              </w:rPr>
              <w:t>тельств</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75 0 00 00000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4 237,9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Благоустройство</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nil"/>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75 6 00 00000</w:t>
            </w:r>
          </w:p>
        </w:tc>
        <w:tc>
          <w:tcPr>
            <w:tcW w:w="850"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4 237,9</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Уличное осв</w:t>
            </w:r>
            <w:r w:rsidRPr="00A5252A">
              <w:rPr>
                <w:color w:val="000000"/>
              </w:rPr>
              <w:t>е</w:t>
            </w:r>
            <w:r w:rsidRPr="00A5252A">
              <w:rPr>
                <w:color w:val="000000"/>
              </w:rPr>
              <w:t>щение</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231,2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231,1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231,1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Иные бюджетные а</w:t>
            </w:r>
            <w:r w:rsidRPr="00A5252A">
              <w:rPr>
                <w:color w:val="000000"/>
              </w:rPr>
              <w:t>с</w:t>
            </w:r>
            <w:r w:rsidRPr="00A5252A">
              <w:rPr>
                <w:color w:val="000000"/>
              </w:rPr>
              <w:t>сигнов</w:t>
            </w:r>
            <w:r w:rsidRPr="00A5252A">
              <w:rPr>
                <w:color w:val="000000"/>
              </w:rPr>
              <w:t>а</w:t>
            </w:r>
            <w:r w:rsidRPr="00A5252A">
              <w:rPr>
                <w:color w:val="000000"/>
              </w:rPr>
              <w:t>ния</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rPr>
                <w:color w:val="000000"/>
              </w:rPr>
            </w:pPr>
            <w:r w:rsidRPr="00A5252A">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Уплата налогов, сб</w:t>
            </w:r>
            <w:r w:rsidRPr="00A5252A">
              <w:rPr>
                <w:color w:val="000000"/>
              </w:rPr>
              <w:t>о</w:t>
            </w:r>
            <w:r w:rsidRPr="00A5252A">
              <w:rPr>
                <w:color w:val="000000"/>
              </w:rPr>
              <w:t>ров и иных платежей</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50"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850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rPr>
                <w:color w:val="000000"/>
              </w:rPr>
            </w:pPr>
            <w:r w:rsidRPr="00A5252A">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0,1</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0,1</w:t>
            </w:r>
          </w:p>
        </w:tc>
      </w:tr>
      <w:tr w:rsidR="00A5252A" w:rsidRPr="00A5252A" w:rsidTr="00D57A8E">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Организация и соде</w:t>
            </w:r>
            <w:r w:rsidRPr="00A5252A">
              <w:rPr>
                <w:color w:val="000000"/>
              </w:rPr>
              <w:t>р</w:t>
            </w:r>
            <w:r w:rsidRPr="00A5252A">
              <w:rPr>
                <w:color w:val="000000"/>
              </w:rPr>
              <w:t>жание мест захорон</w:t>
            </w:r>
            <w:r w:rsidRPr="00A5252A">
              <w:rPr>
                <w:color w:val="000000"/>
              </w:rPr>
              <w:t>е</w:t>
            </w:r>
            <w:r w:rsidRPr="00A5252A">
              <w:rPr>
                <w:color w:val="000000"/>
              </w:rPr>
              <w:t>ния</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75 6 00 05600</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pPr>
            <w:r w:rsidRPr="00A5252A">
              <w:t>83,8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75 6 00 05600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t>83,8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75 6 00 05600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t>83,8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Прочие мер</w:t>
            </w:r>
            <w:r w:rsidRPr="00A5252A">
              <w:rPr>
                <w:color w:val="000000"/>
              </w:rPr>
              <w:t>о</w:t>
            </w:r>
            <w:r w:rsidRPr="00A5252A">
              <w:rPr>
                <w:color w:val="000000"/>
              </w:rPr>
              <w:t>приятия по бл</w:t>
            </w:r>
            <w:r w:rsidRPr="00A5252A">
              <w:rPr>
                <w:color w:val="000000"/>
              </w:rPr>
              <w:t>а</w:t>
            </w:r>
            <w:r w:rsidRPr="00A5252A">
              <w:rPr>
                <w:color w:val="000000"/>
              </w:rPr>
              <w:t>гоустройству</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75 6 00 05700</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3 922,9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698"/>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75 6 00 05700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3 922,9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03</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75 6 00 05700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3 922,9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lang w:val="en-US"/>
              </w:rPr>
            </w:pPr>
            <w:r w:rsidRPr="00A5252A">
              <w:rPr>
                <w:color w:val="000000"/>
              </w:rPr>
              <w:t>Образование</w:t>
            </w:r>
          </w:p>
          <w:p w:rsidR="00A5252A" w:rsidRPr="00A5252A" w:rsidRDefault="00A5252A" w:rsidP="00A5252A">
            <w:pPr>
              <w:widowControl/>
              <w:autoSpaceDE/>
              <w:autoSpaceDN/>
              <w:adjustRightInd/>
              <w:rPr>
                <w:color w:val="000000"/>
                <w:lang w:val="en-US"/>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844"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Профессиональная подготовка, переподг</w:t>
            </w:r>
            <w:r w:rsidRPr="00A5252A">
              <w:rPr>
                <w:color w:val="000000"/>
              </w:rPr>
              <w:t>о</w:t>
            </w:r>
            <w:r w:rsidRPr="00A5252A">
              <w:rPr>
                <w:color w:val="000000"/>
              </w:rPr>
              <w:t>товка и повышение квалификации</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Выполнение функций органами муниципал</w:t>
            </w:r>
            <w:r w:rsidRPr="00A5252A">
              <w:rPr>
                <w:color w:val="000000"/>
              </w:rPr>
              <w:t>ь</w:t>
            </w:r>
            <w:r w:rsidRPr="00A5252A">
              <w:rPr>
                <w:color w:val="000000"/>
              </w:rPr>
              <w:t>ной власти</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71 0 00 00000</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Обеспечение деятел</w:t>
            </w:r>
            <w:r w:rsidRPr="00A5252A">
              <w:rPr>
                <w:color w:val="000000"/>
              </w:rPr>
              <w:t>ь</w:t>
            </w:r>
            <w:r w:rsidRPr="00A5252A">
              <w:rPr>
                <w:color w:val="000000"/>
              </w:rPr>
              <w:t>ности органов испо</w:t>
            </w:r>
            <w:r w:rsidRPr="00A5252A">
              <w:rPr>
                <w:color w:val="000000"/>
              </w:rPr>
              <w:t>л</w:t>
            </w:r>
            <w:r w:rsidRPr="00A5252A">
              <w:rPr>
                <w:color w:val="000000"/>
              </w:rPr>
              <w:t>нительной власти</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71 3 00 00000</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549"/>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обеспеч</w:t>
            </w:r>
            <w:r w:rsidRPr="00A5252A">
              <w:rPr>
                <w:color w:val="000000"/>
              </w:rPr>
              <w:t>е</w:t>
            </w:r>
            <w:r w:rsidRPr="00A5252A">
              <w:rPr>
                <w:color w:val="000000"/>
              </w:rPr>
              <w:t>ние функций централ</w:t>
            </w:r>
            <w:r w:rsidRPr="00A5252A">
              <w:rPr>
                <w:color w:val="000000"/>
              </w:rPr>
              <w:t>ь</w:t>
            </w:r>
            <w:r w:rsidRPr="00A5252A">
              <w:rPr>
                <w:color w:val="000000"/>
              </w:rPr>
              <w:t>ного апп</w:t>
            </w:r>
            <w:r w:rsidRPr="00A5252A">
              <w:rPr>
                <w:color w:val="000000"/>
              </w:rPr>
              <w:t>а</w:t>
            </w:r>
            <w:r w:rsidRPr="00A5252A">
              <w:rPr>
                <w:color w:val="000000"/>
              </w:rPr>
              <w:t>рата</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w:t>
            </w:r>
            <w:r w:rsidRPr="00A5252A">
              <w:rPr>
                <w:color w:val="000000"/>
              </w:rPr>
              <w:t>а</w:t>
            </w:r>
            <w:r w:rsidRPr="00A5252A">
              <w:rPr>
                <w:color w:val="000000"/>
              </w:rPr>
              <w:t>бот и услуг для госуда</w:t>
            </w:r>
            <w:r w:rsidRPr="00A5252A">
              <w:rPr>
                <w:color w:val="000000"/>
              </w:rPr>
              <w:t>р</w:t>
            </w:r>
            <w:r w:rsidRPr="00A5252A">
              <w:rPr>
                <w:color w:val="000000"/>
              </w:rPr>
              <w:t>ственных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jc w:val="center"/>
            </w:pPr>
            <w:r w:rsidRPr="00A5252A">
              <w:rPr>
                <w:color w:val="000000"/>
              </w:rPr>
              <w:t>71 3 00 02200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w:t>
            </w:r>
            <w:r w:rsidRPr="00A5252A">
              <w:rPr>
                <w:color w:val="000000"/>
              </w:rPr>
              <w:t>а</w:t>
            </w:r>
            <w:r w:rsidRPr="00A5252A">
              <w:rPr>
                <w:color w:val="000000"/>
              </w:rPr>
              <w:t>ров, работ и услуг для обе</w:t>
            </w:r>
            <w:r w:rsidRPr="00A5252A">
              <w:rPr>
                <w:color w:val="000000"/>
              </w:rPr>
              <w:t>с</w:t>
            </w:r>
            <w:r w:rsidRPr="00A5252A">
              <w:rPr>
                <w:color w:val="000000"/>
              </w:rPr>
              <w:t>печения государстве</w:t>
            </w:r>
            <w:r w:rsidRPr="00A5252A">
              <w:rPr>
                <w:color w:val="000000"/>
              </w:rPr>
              <w:t>н</w:t>
            </w:r>
            <w:r w:rsidRPr="00A5252A">
              <w:rPr>
                <w:color w:val="000000"/>
              </w:rPr>
              <w:t>ных (муниц</w:t>
            </w:r>
            <w:r w:rsidRPr="00A5252A">
              <w:rPr>
                <w:color w:val="000000"/>
              </w:rPr>
              <w:t>и</w:t>
            </w:r>
            <w:r w:rsidRPr="00A5252A">
              <w:rPr>
                <w:color w:val="000000"/>
              </w:rPr>
              <w:t>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05</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jc w:val="center"/>
            </w:pPr>
            <w:r w:rsidRPr="00A5252A">
              <w:rPr>
                <w:color w:val="000000"/>
              </w:rPr>
              <w:t>71 3 00 02200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22,4</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Социальная п</w:t>
            </w:r>
            <w:r w:rsidRPr="00A5252A">
              <w:rPr>
                <w:color w:val="000000"/>
              </w:rPr>
              <w:t>о</w:t>
            </w:r>
            <w:r w:rsidRPr="00A5252A">
              <w:rPr>
                <w:color w:val="000000"/>
              </w:rPr>
              <w:t>литика</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lang w:val="en-US"/>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844"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130,2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39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Пенсионное обеспеч</w:t>
            </w:r>
            <w:r w:rsidRPr="00A5252A">
              <w:rPr>
                <w:color w:val="000000"/>
              </w:rPr>
              <w:t>е</w:t>
            </w:r>
            <w:r w:rsidRPr="00A5252A">
              <w:rPr>
                <w:color w:val="000000"/>
              </w:rPr>
              <w:t>ние</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lang w:val="en-US"/>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по исполн</w:t>
            </w:r>
            <w:r w:rsidRPr="00A5252A">
              <w:rPr>
                <w:color w:val="000000"/>
              </w:rPr>
              <w:t>е</w:t>
            </w:r>
            <w:r w:rsidRPr="00A5252A">
              <w:rPr>
                <w:color w:val="000000"/>
              </w:rPr>
              <w:t>нию отдельных обяз</w:t>
            </w:r>
            <w:r w:rsidRPr="00A5252A">
              <w:rPr>
                <w:color w:val="000000"/>
              </w:rPr>
              <w:t>а</w:t>
            </w:r>
            <w:r w:rsidRPr="00A5252A">
              <w:rPr>
                <w:color w:val="000000"/>
              </w:rPr>
              <w:t>тельств</w:t>
            </w:r>
          </w:p>
          <w:p w:rsidR="00A5252A" w:rsidRPr="00A5252A" w:rsidRDefault="00A5252A" w:rsidP="00A5252A">
            <w:pPr>
              <w:widowControl/>
              <w:autoSpaceDE/>
              <w:autoSpaceDN/>
              <w:adjustRightInd/>
              <w:rPr>
                <w:color w:val="000000"/>
              </w:rPr>
            </w:pP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75 0 00 00000</w:t>
            </w:r>
          </w:p>
        </w:tc>
        <w:tc>
          <w:tcPr>
            <w:tcW w:w="850"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765"/>
        </w:trPr>
        <w:tc>
          <w:tcPr>
            <w:tcW w:w="22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Социальные в</w:t>
            </w:r>
            <w:r w:rsidRPr="00A5252A">
              <w:rPr>
                <w:color w:val="000000"/>
              </w:rPr>
              <w:t>ы</w:t>
            </w:r>
            <w:r w:rsidRPr="00A5252A">
              <w:rPr>
                <w:color w:val="000000"/>
              </w:rPr>
              <w:t>платы гражд</w:t>
            </w:r>
            <w:r w:rsidRPr="00A5252A">
              <w:rPr>
                <w:color w:val="000000"/>
              </w:rPr>
              <w:t>а</w:t>
            </w:r>
            <w:r w:rsidRPr="00A5252A">
              <w:rPr>
                <w:color w:val="000000"/>
              </w:rPr>
              <w:t>нам</w:t>
            </w:r>
          </w:p>
          <w:p w:rsidR="00A5252A" w:rsidRPr="00A5252A" w:rsidRDefault="00A5252A" w:rsidP="00A5252A">
            <w:pPr>
              <w:widowControl/>
              <w:autoSpaceDE/>
              <w:autoSpaceDN/>
              <w:adjustRightInd/>
              <w:rPr>
                <w:color w:val="000000"/>
              </w:rPr>
            </w:pP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75 2 00 00000</w:t>
            </w:r>
          </w:p>
        </w:tc>
        <w:tc>
          <w:tcPr>
            <w:tcW w:w="850"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4515"/>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Доплаты к пе</w:t>
            </w:r>
            <w:r w:rsidRPr="00A5252A">
              <w:rPr>
                <w:color w:val="000000"/>
              </w:rPr>
              <w:t>н</w:t>
            </w:r>
            <w:r w:rsidRPr="00A5252A">
              <w:rPr>
                <w:color w:val="000000"/>
              </w:rPr>
              <w:t>сии за выслугу лет депут</w:t>
            </w:r>
            <w:r w:rsidRPr="00A5252A">
              <w:rPr>
                <w:color w:val="000000"/>
              </w:rPr>
              <w:t>а</w:t>
            </w:r>
            <w:r w:rsidRPr="00A5252A">
              <w:rPr>
                <w:color w:val="000000"/>
              </w:rPr>
              <w:t>там, выборным должнос</w:t>
            </w:r>
            <w:r w:rsidRPr="00A5252A">
              <w:rPr>
                <w:color w:val="000000"/>
              </w:rPr>
              <w:t>т</w:t>
            </w:r>
            <w:r w:rsidRPr="00A5252A">
              <w:rPr>
                <w:color w:val="000000"/>
              </w:rPr>
              <w:t>ным лицам мес</w:t>
            </w:r>
            <w:r w:rsidRPr="00A5252A">
              <w:rPr>
                <w:color w:val="000000"/>
              </w:rPr>
              <w:t>т</w:t>
            </w:r>
            <w:r w:rsidRPr="00A5252A">
              <w:rPr>
                <w:color w:val="000000"/>
              </w:rPr>
              <w:t>ного самоуправления, ос</w:t>
            </w:r>
            <w:r w:rsidRPr="00A5252A">
              <w:rPr>
                <w:color w:val="000000"/>
              </w:rPr>
              <w:t>у</w:t>
            </w:r>
            <w:r w:rsidRPr="00A5252A">
              <w:rPr>
                <w:color w:val="000000"/>
              </w:rPr>
              <w:t>ществлявшим свои полномочия на пост</w:t>
            </w:r>
            <w:r w:rsidRPr="00A5252A">
              <w:rPr>
                <w:color w:val="000000"/>
              </w:rPr>
              <w:t>о</w:t>
            </w:r>
            <w:r w:rsidRPr="00A5252A">
              <w:rPr>
                <w:color w:val="000000"/>
              </w:rPr>
              <w:t>янной основе, и л</w:t>
            </w:r>
            <w:r w:rsidRPr="00A5252A">
              <w:rPr>
                <w:color w:val="000000"/>
              </w:rPr>
              <w:t>и</w:t>
            </w:r>
            <w:r w:rsidRPr="00A5252A">
              <w:rPr>
                <w:color w:val="000000"/>
              </w:rPr>
              <w:t>цам, замещавшим должн</w:t>
            </w:r>
            <w:r w:rsidRPr="00A5252A">
              <w:rPr>
                <w:color w:val="000000"/>
              </w:rPr>
              <w:t>о</w:t>
            </w:r>
            <w:r w:rsidRPr="00A5252A">
              <w:rPr>
                <w:color w:val="000000"/>
              </w:rPr>
              <w:t>сти  муниц</w:t>
            </w:r>
            <w:r w:rsidRPr="00A5252A">
              <w:rPr>
                <w:color w:val="000000"/>
              </w:rPr>
              <w:t>и</w:t>
            </w:r>
            <w:r w:rsidRPr="00A5252A">
              <w:rPr>
                <w:color w:val="000000"/>
              </w:rPr>
              <w:t>пальной службы в органах местного самоуправл</w:t>
            </w:r>
            <w:r w:rsidRPr="00A5252A">
              <w:rPr>
                <w:color w:val="000000"/>
              </w:rPr>
              <w:t>е</w:t>
            </w:r>
            <w:r w:rsidRPr="00A5252A">
              <w:rPr>
                <w:color w:val="000000"/>
              </w:rPr>
              <w:t>ния</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75 2 00 00010</w:t>
            </w:r>
          </w:p>
        </w:tc>
        <w:tc>
          <w:tcPr>
            <w:tcW w:w="850"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765"/>
        </w:trPr>
        <w:tc>
          <w:tcPr>
            <w:tcW w:w="22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Социальное обеспеч</w:t>
            </w:r>
            <w:r w:rsidRPr="00A5252A">
              <w:rPr>
                <w:color w:val="000000"/>
              </w:rPr>
              <w:t>е</w:t>
            </w:r>
            <w:r w:rsidRPr="00A5252A">
              <w:rPr>
                <w:color w:val="000000"/>
              </w:rPr>
              <w:t>ние и иные выплаты населению</w:t>
            </w:r>
          </w:p>
        </w:tc>
        <w:tc>
          <w:tcPr>
            <w:tcW w:w="7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75 2 00 00010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1140"/>
        </w:trPr>
        <w:tc>
          <w:tcPr>
            <w:tcW w:w="22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Публичные нормати</w:t>
            </w:r>
            <w:r w:rsidRPr="00A5252A">
              <w:rPr>
                <w:color w:val="000000"/>
              </w:rPr>
              <w:t>в</w:t>
            </w:r>
            <w:r w:rsidRPr="00A5252A">
              <w:rPr>
                <w:color w:val="000000"/>
              </w:rPr>
              <w:t>ные социальные в</w:t>
            </w:r>
            <w:r w:rsidRPr="00A5252A">
              <w:rPr>
                <w:color w:val="000000"/>
              </w:rPr>
              <w:t>ы</w:t>
            </w:r>
            <w:r w:rsidRPr="00A5252A">
              <w:rPr>
                <w:color w:val="000000"/>
              </w:rPr>
              <w:t>платы гражд</w:t>
            </w:r>
            <w:r w:rsidRPr="00A5252A">
              <w:rPr>
                <w:color w:val="000000"/>
              </w:rPr>
              <w:t>а</w:t>
            </w:r>
            <w:r w:rsidRPr="00A5252A">
              <w:rPr>
                <w:color w:val="000000"/>
              </w:rPr>
              <w:t>нам</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01</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75 2 00 00010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39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Всего расходов</w:t>
            </w:r>
          </w:p>
        </w:tc>
        <w:tc>
          <w:tcPr>
            <w:tcW w:w="708" w:type="dxa"/>
            <w:tcBorders>
              <w:top w:val="nil"/>
              <w:left w:val="single" w:sz="4"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1"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844"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50"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21 228,9</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6 399,2</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7 164,9</w:t>
            </w:r>
          </w:p>
        </w:tc>
      </w:tr>
    </w:tbl>
    <w:p w:rsidR="00A5252A" w:rsidRPr="00A5252A" w:rsidRDefault="00A5252A" w:rsidP="00A5252A">
      <w:pPr>
        <w:tabs>
          <w:tab w:val="left" w:pos="7380"/>
        </w:tabs>
        <w:jc w:val="right"/>
      </w:pPr>
      <w:r w:rsidRPr="00A5252A">
        <w:t>».</w:t>
      </w:r>
    </w:p>
    <w:p w:rsidR="00A5252A" w:rsidRPr="00A5252A" w:rsidRDefault="00A5252A" w:rsidP="00A5252A">
      <w:pPr>
        <w:widowControl/>
        <w:autoSpaceDE/>
        <w:autoSpaceDN/>
        <w:adjustRightInd/>
        <w:jc w:val="both"/>
      </w:pPr>
    </w:p>
    <w:p w:rsidR="00A5252A" w:rsidRPr="00A5252A" w:rsidRDefault="00A5252A" w:rsidP="00A5252A">
      <w:pPr>
        <w:widowControl/>
        <w:autoSpaceDE/>
        <w:autoSpaceDN/>
        <w:adjustRightInd/>
        <w:jc w:val="both"/>
      </w:pPr>
      <w:r w:rsidRPr="00A5252A">
        <w:t>1.4. Изложить приложение 4 к указанному решению в следующей редакции:</w:t>
      </w:r>
    </w:p>
    <w:p w:rsidR="00A5252A" w:rsidRPr="00A5252A" w:rsidRDefault="00A5252A" w:rsidP="00A5252A">
      <w:pPr>
        <w:ind w:left="4254" w:firstLine="709"/>
      </w:pPr>
      <w:r w:rsidRPr="00A5252A">
        <w:t xml:space="preserve">«Приложение 4 к решению Совета </w:t>
      </w:r>
    </w:p>
    <w:p w:rsidR="00A5252A" w:rsidRPr="00A5252A" w:rsidRDefault="00A5252A" w:rsidP="00A5252A">
      <w:r w:rsidRPr="00A5252A">
        <w:tab/>
      </w:r>
      <w:r w:rsidRPr="00A5252A">
        <w:tab/>
      </w:r>
      <w:r w:rsidRPr="00A5252A">
        <w:tab/>
      </w:r>
      <w:r w:rsidRPr="00A5252A">
        <w:tab/>
      </w:r>
      <w:r w:rsidRPr="00A5252A">
        <w:tab/>
      </w:r>
      <w:r w:rsidRPr="00A5252A">
        <w:tab/>
      </w:r>
      <w:r w:rsidRPr="00A5252A">
        <w:tab/>
        <w:t xml:space="preserve">Краснореченского муниципального </w:t>
      </w:r>
    </w:p>
    <w:p w:rsidR="00A5252A" w:rsidRPr="00A5252A" w:rsidRDefault="00A5252A" w:rsidP="00A5252A">
      <w:r w:rsidRPr="00A5252A">
        <w:tab/>
      </w:r>
      <w:r w:rsidRPr="00A5252A">
        <w:tab/>
      </w:r>
      <w:r w:rsidRPr="00A5252A">
        <w:tab/>
      </w:r>
      <w:r w:rsidRPr="00A5252A">
        <w:tab/>
      </w:r>
      <w:r w:rsidRPr="00A5252A">
        <w:tab/>
      </w:r>
      <w:r w:rsidRPr="00A5252A">
        <w:tab/>
      </w:r>
      <w:r w:rsidRPr="00A5252A">
        <w:tab/>
        <w:t xml:space="preserve">образования    Пугачевского </w:t>
      </w:r>
    </w:p>
    <w:p w:rsidR="00A5252A" w:rsidRPr="00A5252A" w:rsidRDefault="00A5252A" w:rsidP="00A5252A">
      <w:pPr>
        <w:ind w:left="4963"/>
      </w:pPr>
      <w:r w:rsidRPr="00A5252A">
        <w:t>муниципального района Саратовской области  «О бюджете Краснореченского муниципального обр</w:t>
      </w:r>
      <w:r w:rsidRPr="00A5252A">
        <w:t>а</w:t>
      </w:r>
      <w:r w:rsidRPr="00A5252A">
        <w:t>зования Пугачевского муниципального района С</w:t>
      </w:r>
      <w:r w:rsidRPr="00A5252A">
        <w:t>а</w:t>
      </w:r>
      <w:r w:rsidRPr="00A5252A">
        <w:t>ратовской области на 2024 год и на плановый п</w:t>
      </w:r>
      <w:r w:rsidRPr="00A5252A">
        <w:t>е</w:t>
      </w:r>
      <w:r w:rsidRPr="00A5252A">
        <w:t xml:space="preserve">риод 2025 и 2026 годов»  </w:t>
      </w:r>
    </w:p>
    <w:p w:rsidR="00A5252A" w:rsidRPr="00A5252A" w:rsidRDefault="00A5252A" w:rsidP="00A5252A"/>
    <w:p w:rsidR="00A5252A" w:rsidRPr="00A5252A" w:rsidRDefault="00A5252A" w:rsidP="00A5252A">
      <w:r w:rsidRPr="00A5252A">
        <w:t xml:space="preserve">                                             </w:t>
      </w:r>
    </w:p>
    <w:p w:rsidR="00A5252A" w:rsidRPr="00A5252A" w:rsidRDefault="00A5252A" w:rsidP="00A5252A"/>
    <w:p w:rsidR="00A5252A" w:rsidRPr="00A5252A" w:rsidRDefault="00A5252A" w:rsidP="00A5252A">
      <w:pPr>
        <w:tabs>
          <w:tab w:val="left" w:pos="7380"/>
        </w:tabs>
        <w:jc w:val="center"/>
      </w:pPr>
      <w:r w:rsidRPr="00A5252A">
        <w:t>Распределение бюджетных ассигнований по целевым статьям (муниципальным программам Краснорече</w:t>
      </w:r>
      <w:r w:rsidRPr="00A5252A">
        <w:t>н</w:t>
      </w:r>
      <w:r w:rsidRPr="00A5252A">
        <w:t>ского муниципального образования  Пугачевского муниципального района  Саратовской области и непр</w:t>
      </w:r>
      <w:r w:rsidRPr="00A5252A">
        <w:t>о</w:t>
      </w:r>
      <w:r w:rsidRPr="00A5252A">
        <w:t>граммным направлениям деятельности), группам и подгруппам видам расходов класс</w:t>
      </w:r>
      <w:r w:rsidRPr="00A5252A">
        <w:t>и</w:t>
      </w:r>
      <w:r w:rsidRPr="00A5252A">
        <w:t>фикации расходов бюджета Краснореченского муниципального образования  Пугачевского муниципального района  Сарато</w:t>
      </w:r>
      <w:r w:rsidRPr="00A5252A">
        <w:t>в</w:t>
      </w:r>
      <w:r w:rsidRPr="00A5252A">
        <w:t xml:space="preserve">ской области </w:t>
      </w:r>
      <w:r w:rsidRPr="00A5252A">
        <w:rPr>
          <w:bCs/>
        </w:rPr>
        <w:t>на 2024 год и на плановый период 2025 и 2026 годов</w:t>
      </w:r>
    </w:p>
    <w:p w:rsidR="00A5252A" w:rsidRPr="00A5252A" w:rsidRDefault="00A5252A" w:rsidP="00A5252A">
      <w:pPr>
        <w:jc w:val="center"/>
      </w:pPr>
      <w:r w:rsidRPr="00A5252A">
        <w:t xml:space="preserve">                                                                                                                 тыс. руб.</w:t>
      </w:r>
    </w:p>
    <w:tbl>
      <w:tblPr>
        <w:tblW w:w="9923" w:type="dxa"/>
        <w:tblInd w:w="-318" w:type="dxa"/>
        <w:tblLayout w:type="fixed"/>
        <w:tblLook w:val="04A0" w:firstRow="1" w:lastRow="0" w:firstColumn="1" w:lastColumn="0" w:noHBand="0" w:noVBand="1"/>
      </w:tblPr>
      <w:tblGrid>
        <w:gridCol w:w="3545"/>
        <w:gridCol w:w="1844"/>
        <w:gridCol w:w="849"/>
        <w:gridCol w:w="1276"/>
        <w:gridCol w:w="1275"/>
        <w:gridCol w:w="1134"/>
      </w:tblGrid>
      <w:tr w:rsidR="00A5252A" w:rsidRPr="00A5252A" w:rsidTr="00D57A8E">
        <w:trPr>
          <w:trHeight w:val="1140"/>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Наименование</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Целевая ст</w:t>
            </w:r>
            <w:r w:rsidRPr="00A5252A">
              <w:rPr>
                <w:color w:val="000000"/>
              </w:rPr>
              <w:t>а</w:t>
            </w:r>
            <w:r w:rsidRPr="00A5252A">
              <w:rPr>
                <w:color w:val="000000"/>
              </w:rPr>
              <w:t xml:space="preserve">тья </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Вид ра</w:t>
            </w:r>
            <w:r w:rsidRPr="00A5252A">
              <w:rPr>
                <w:color w:val="000000"/>
              </w:rPr>
              <w:t>с</w:t>
            </w:r>
            <w:r w:rsidRPr="00A5252A">
              <w:rPr>
                <w:color w:val="000000"/>
              </w:rPr>
              <w:t>хо- дов</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xml:space="preserve">2024 </w:t>
            </w:r>
          </w:p>
          <w:p w:rsidR="00A5252A" w:rsidRPr="00A5252A" w:rsidRDefault="00A5252A" w:rsidP="00A5252A">
            <w:pPr>
              <w:widowControl/>
              <w:autoSpaceDE/>
              <w:autoSpaceDN/>
              <w:adjustRightInd/>
              <w:jc w:val="center"/>
              <w:rPr>
                <w:color w:val="000000"/>
              </w:rPr>
            </w:pPr>
            <w:r w:rsidRPr="00A5252A">
              <w:rPr>
                <w:color w:val="000000"/>
              </w:rPr>
              <w:t>год</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xml:space="preserve">2025 </w:t>
            </w:r>
          </w:p>
          <w:p w:rsidR="00A5252A" w:rsidRPr="00A5252A" w:rsidRDefault="00A5252A" w:rsidP="00A5252A">
            <w:pPr>
              <w:widowControl/>
              <w:autoSpaceDE/>
              <w:autoSpaceDN/>
              <w:adjustRightInd/>
              <w:jc w:val="center"/>
              <w:rPr>
                <w:color w:val="000000"/>
              </w:rPr>
            </w:pPr>
            <w:r w:rsidRPr="00A5252A">
              <w:rPr>
                <w:color w:val="000000"/>
              </w:rPr>
              <w:t>год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2026 год</w:t>
            </w:r>
          </w:p>
        </w:tc>
      </w:tr>
      <w:tr w:rsidR="00A5252A" w:rsidRPr="00A5252A" w:rsidTr="00D57A8E">
        <w:trPr>
          <w:trHeight w:val="274"/>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rPr>
                <w:color w:val="000000"/>
              </w:rPr>
            </w:pPr>
            <w:r w:rsidRPr="00A5252A">
              <w:rPr>
                <w:color w:val="000000"/>
              </w:rPr>
              <w:t>Муниципальная программа «Ремонт и содержание в</w:t>
            </w:r>
            <w:r w:rsidRPr="00A5252A">
              <w:rPr>
                <w:color w:val="000000"/>
              </w:rPr>
              <w:t>о</w:t>
            </w:r>
            <w:r w:rsidRPr="00A5252A">
              <w:rPr>
                <w:color w:val="000000"/>
              </w:rPr>
              <w:t>допроводной сети на территории Краснореченского муниц</w:t>
            </w:r>
            <w:r w:rsidRPr="00A5252A">
              <w:rPr>
                <w:color w:val="000000"/>
              </w:rPr>
              <w:t>и</w:t>
            </w:r>
            <w:r w:rsidRPr="00A5252A">
              <w:rPr>
                <w:color w:val="000000"/>
              </w:rPr>
              <w:t>пального образования Пугаче</w:t>
            </w:r>
            <w:r w:rsidRPr="00A5252A">
              <w:rPr>
                <w:color w:val="000000"/>
              </w:rPr>
              <w:t>в</w:t>
            </w:r>
            <w:r w:rsidRPr="00A5252A">
              <w:rPr>
                <w:color w:val="000000"/>
              </w:rPr>
              <w:t>ского муниципального района Сарато</w:t>
            </w:r>
            <w:r w:rsidRPr="00A5252A">
              <w:rPr>
                <w:color w:val="000000"/>
              </w:rPr>
              <w:t>в</w:t>
            </w:r>
            <w:r w:rsidRPr="00A5252A">
              <w:rPr>
                <w:color w:val="000000"/>
              </w:rPr>
              <w:t>ской области на 2024 год»</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41 0 00 00000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5 105,8</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515"/>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Основное мероприятие «Ремонт вод</w:t>
            </w:r>
            <w:r w:rsidRPr="00A5252A">
              <w:rPr>
                <w:color w:val="000000"/>
              </w:rPr>
              <w:t>о</w:t>
            </w:r>
            <w:r w:rsidRPr="00A5252A">
              <w:rPr>
                <w:color w:val="000000"/>
              </w:rPr>
              <w:t>проводной сети на территории Кра</w:t>
            </w:r>
            <w:r w:rsidRPr="00A5252A">
              <w:rPr>
                <w:color w:val="000000"/>
              </w:rPr>
              <w:t>с</w:t>
            </w:r>
            <w:r w:rsidRPr="00A5252A">
              <w:rPr>
                <w:color w:val="000000"/>
              </w:rPr>
              <w:t>нореченского муниципального обр</w:t>
            </w:r>
            <w:r w:rsidRPr="00A5252A">
              <w:rPr>
                <w:color w:val="000000"/>
              </w:rPr>
              <w:t>а</w:t>
            </w:r>
            <w:r w:rsidRPr="00A5252A">
              <w:rPr>
                <w:color w:val="000000"/>
              </w:rPr>
              <w:t>зования Пугачевского муниципальн</w:t>
            </w:r>
            <w:r w:rsidRPr="00A5252A">
              <w:rPr>
                <w:color w:val="000000"/>
              </w:rPr>
              <w:t>о</w:t>
            </w:r>
            <w:r w:rsidRPr="00A5252A">
              <w:rPr>
                <w:color w:val="000000"/>
              </w:rPr>
              <w:t>го района Саратовской обл</w:t>
            </w:r>
            <w:r w:rsidRPr="00A5252A">
              <w:rPr>
                <w:color w:val="000000"/>
              </w:rPr>
              <w:t>а</w:t>
            </w:r>
            <w:r w:rsidRPr="00A5252A">
              <w:rPr>
                <w:color w:val="000000"/>
              </w:rPr>
              <w:t>сти»</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41 0 01 00000</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5 105,8</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14"/>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Реализация инициативных прое</w:t>
            </w:r>
            <w:r w:rsidRPr="00A5252A">
              <w:rPr>
                <w:color w:val="000000"/>
              </w:rPr>
              <w:t>к</w:t>
            </w:r>
            <w:r w:rsidRPr="00A5252A">
              <w:rPr>
                <w:color w:val="000000"/>
              </w:rPr>
              <w:t>тов за счет субсидий из областного бюджет ("Чистая линия" (замена участка в</w:t>
            </w:r>
            <w:r w:rsidRPr="00A5252A">
              <w:rPr>
                <w:color w:val="000000"/>
              </w:rPr>
              <w:t>о</w:t>
            </w:r>
            <w:r w:rsidRPr="00A5252A">
              <w:rPr>
                <w:color w:val="000000"/>
              </w:rPr>
              <w:t>допроводной сети п. Б</w:t>
            </w:r>
            <w:r w:rsidRPr="00A5252A">
              <w:rPr>
                <w:color w:val="000000"/>
              </w:rPr>
              <w:t>а</w:t>
            </w:r>
            <w:r w:rsidRPr="00A5252A">
              <w:rPr>
                <w:color w:val="000000"/>
              </w:rPr>
              <w:t>жановский от водонапорной башни до ул. Н</w:t>
            </w:r>
            <w:r w:rsidRPr="00A5252A">
              <w:rPr>
                <w:color w:val="000000"/>
              </w:rPr>
              <w:t>о</w:t>
            </w:r>
            <w:r w:rsidRPr="00A5252A">
              <w:rPr>
                <w:color w:val="000000"/>
              </w:rPr>
              <w:t>вая д. 11)</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41 0 01 72103</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486,2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41 0 01 72103</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486,2</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41 0 01 72103</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486,2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14"/>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Ремонт и развитие вод</w:t>
            </w:r>
            <w:r w:rsidRPr="00A5252A">
              <w:rPr>
                <w:color w:val="000000"/>
              </w:rPr>
              <w:t>о</w:t>
            </w:r>
            <w:r w:rsidRPr="00A5252A">
              <w:rPr>
                <w:color w:val="000000"/>
              </w:rPr>
              <w:t>проводной сети</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41 0 01 72920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4 254,4</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41 0 01 72920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4 254,4</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41 0 01 72920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4 254,4</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основного м</w:t>
            </w:r>
            <w:r w:rsidRPr="00A5252A">
              <w:rPr>
                <w:color w:val="000000"/>
              </w:rPr>
              <w:t>е</w:t>
            </w:r>
            <w:r w:rsidRPr="00A5252A">
              <w:rPr>
                <w:color w:val="000000"/>
              </w:rPr>
              <w:t>роприятия</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N0000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202,8</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N0000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202,8</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3545"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41 0 01 N0000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202,8</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инициативных прое</w:t>
            </w:r>
            <w:r w:rsidRPr="00A5252A">
              <w:rPr>
                <w:color w:val="000000"/>
              </w:rPr>
              <w:t>к</w:t>
            </w:r>
            <w:r w:rsidRPr="00A5252A">
              <w:rPr>
                <w:color w:val="000000"/>
              </w:rPr>
              <w:t>тов за счет средств местного бюджета, за и</w:t>
            </w:r>
            <w:r w:rsidRPr="00A5252A">
              <w:rPr>
                <w:color w:val="000000"/>
              </w:rPr>
              <w:t>с</w:t>
            </w:r>
            <w:r w:rsidRPr="00A5252A">
              <w:rPr>
                <w:color w:val="000000"/>
              </w:rPr>
              <w:t>ключением инициативных платежей ("Чистая линия" (замена участка в</w:t>
            </w:r>
            <w:r w:rsidRPr="00A5252A">
              <w:rPr>
                <w:color w:val="000000"/>
              </w:rPr>
              <w:t>о</w:t>
            </w:r>
            <w:r w:rsidRPr="00A5252A">
              <w:rPr>
                <w:color w:val="000000"/>
              </w:rPr>
              <w:t>допроводной сети п. Бажано</w:t>
            </w:r>
            <w:r w:rsidRPr="00A5252A">
              <w:rPr>
                <w:color w:val="000000"/>
              </w:rPr>
              <w:t>в</w:t>
            </w:r>
            <w:r w:rsidRPr="00A5252A">
              <w:rPr>
                <w:color w:val="000000"/>
              </w:rPr>
              <w:t>ский от водонапорной башни до ул. Новая д. 11)</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 xml:space="preserve">41 0 01 </w:t>
            </w:r>
            <w:r w:rsidRPr="00A5252A">
              <w:rPr>
                <w:color w:val="000000"/>
                <w:lang w:val="en-US"/>
              </w:rPr>
              <w:t>S</w:t>
            </w:r>
            <w:r w:rsidRPr="00A5252A">
              <w:rPr>
                <w:color w:val="000000"/>
              </w:rPr>
              <w:t>2173</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61,0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 xml:space="preserve">41 0 01 </w:t>
            </w:r>
            <w:r w:rsidRPr="00A5252A">
              <w:rPr>
                <w:color w:val="000000"/>
                <w:lang w:val="en-US"/>
              </w:rPr>
              <w:t>S</w:t>
            </w:r>
            <w:r w:rsidRPr="00A5252A">
              <w:rPr>
                <w:color w:val="000000"/>
              </w:rPr>
              <w:t>2173</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61,0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3545"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lastRenderedPageBreak/>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 xml:space="preserve">41 0 01 </w:t>
            </w:r>
            <w:r w:rsidRPr="00A5252A">
              <w:rPr>
                <w:color w:val="000000"/>
                <w:lang w:val="en-US"/>
              </w:rPr>
              <w:t>S</w:t>
            </w:r>
            <w:r w:rsidRPr="00A5252A">
              <w:rPr>
                <w:color w:val="000000"/>
              </w:rPr>
              <w:t>2173</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61,0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4" w:space="0" w:color="auto"/>
              <w:left w:val="single" w:sz="8" w:space="0" w:color="auto"/>
              <w:bottom w:val="single" w:sz="8" w:space="0" w:color="auto"/>
              <w:right w:val="single" w:sz="8" w:space="0" w:color="auto"/>
            </w:tcBorders>
            <w:shd w:val="clear" w:color="auto" w:fill="auto"/>
          </w:tcPr>
          <w:p w:rsidR="00A5252A" w:rsidRPr="00A5252A" w:rsidRDefault="00A5252A" w:rsidP="00A5252A">
            <w:pPr>
              <w:widowControl/>
              <w:autoSpaceDE/>
              <w:autoSpaceDN/>
              <w:adjustRightInd/>
              <w:rPr>
                <w:color w:val="000000"/>
              </w:rPr>
            </w:pPr>
            <w:r w:rsidRPr="00A5252A">
              <w:rPr>
                <w:color w:val="000000"/>
              </w:rPr>
              <w:t>Реализация инициативных прое</w:t>
            </w:r>
            <w:r w:rsidRPr="00A5252A">
              <w:rPr>
                <w:color w:val="000000"/>
              </w:rPr>
              <w:t>к</w:t>
            </w:r>
            <w:r w:rsidRPr="00A5252A">
              <w:rPr>
                <w:color w:val="000000"/>
              </w:rPr>
              <w:t>тов за счет дополнительных средств местн</w:t>
            </w:r>
            <w:r w:rsidRPr="00A5252A">
              <w:rPr>
                <w:color w:val="000000"/>
              </w:rPr>
              <w:t>о</w:t>
            </w:r>
            <w:r w:rsidRPr="00A5252A">
              <w:rPr>
                <w:color w:val="000000"/>
              </w:rPr>
              <w:t>го бюджета, за исключением иници</w:t>
            </w:r>
            <w:r w:rsidRPr="00A5252A">
              <w:rPr>
                <w:color w:val="000000"/>
              </w:rPr>
              <w:t>а</w:t>
            </w:r>
            <w:r w:rsidRPr="00A5252A">
              <w:rPr>
                <w:color w:val="000000"/>
              </w:rPr>
              <w:t>тивных платежей ("Чистая линия" (замена участка водопр</w:t>
            </w:r>
            <w:r w:rsidRPr="00A5252A">
              <w:rPr>
                <w:color w:val="000000"/>
              </w:rPr>
              <w:t>о</w:t>
            </w:r>
            <w:r w:rsidRPr="00A5252A">
              <w:rPr>
                <w:color w:val="000000"/>
              </w:rPr>
              <w:t>водной сети п. Бажановский от водонапорной башни до ул. Н</w:t>
            </w:r>
            <w:r w:rsidRPr="00A5252A">
              <w:rPr>
                <w:color w:val="000000"/>
              </w:rPr>
              <w:t>о</w:t>
            </w:r>
            <w:r w:rsidRPr="00A5252A">
              <w:rPr>
                <w:color w:val="000000"/>
              </w:rPr>
              <w:t xml:space="preserve">вая д. 11) </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8"/>
              <w:jc w:val="center"/>
              <w:rPr>
                <w:color w:val="000000"/>
              </w:rPr>
            </w:pPr>
            <w:r w:rsidRPr="00A5252A">
              <w:rPr>
                <w:color w:val="000000"/>
              </w:rPr>
              <w:t>41 0 01 S217В</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40,4</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6"/>
              <w:jc w:val="center"/>
            </w:pPr>
            <w:r w:rsidRPr="00A5252A">
              <w:rPr>
                <w:color w:val="000000"/>
              </w:rPr>
              <w:t>41 0 01 S217В</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40,4</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270"/>
        </w:trPr>
        <w:tc>
          <w:tcPr>
            <w:tcW w:w="3545"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6"/>
              <w:jc w:val="center"/>
            </w:pPr>
            <w:r w:rsidRPr="00A5252A">
              <w:rPr>
                <w:color w:val="000000"/>
              </w:rPr>
              <w:t>41 0 01 S217В</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40,4</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инициативных прое</w:t>
            </w:r>
            <w:r w:rsidRPr="00A5252A">
              <w:rPr>
                <w:color w:val="000000"/>
              </w:rPr>
              <w:t>к</w:t>
            </w:r>
            <w:r w:rsidRPr="00A5252A">
              <w:rPr>
                <w:color w:val="000000"/>
              </w:rPr>
              <w:t>тов за счет средств местного бюджета в ч</w:t>
            </w:r>
            <w:r w:rsidRPr="00A5252A">
              <w:rPr>
                <w:color w:val="000000"/>
              </w:rPr>
              <w:t>а</w:t>
            </w:r>
            <w:r w:rsidRPr="00A5252A">
              <w:rPr>
                <w:color w:val="000000"/>
              </w:rPr>
              <w:t>сти инициативных платежей граждан ("Чистая линия" (замена участка в</w:t>
            </w:r>
            <w:r w:rsidRPr="00A5252A">
              <w:rPr>
                <w:color w:val="000000"/>
              </w:rPr>
              <w:t>о</w:t>
            </w:r>
            <w:r w:rsidRPr="00A5252A">
              <w:rPr>
                <w:color w:val="000000"/>
              </w:rPr>
              <w:t>допроводной сети п. Бажано</w:t>
            </w:r>
            <w:r w:rsidRPr="00A5252A">
              <w:rPr>
                <w:color w:val="000000"/>
              </w:rPr>
              <w:t>в</w:t>
            </w:r>
            <w:r w:rsidRPr="00A5252A">
              <w:rPr>
                <w:color w:val="000000"/>
              </w:rPr>
              <w:t>ский от водонапорной башни до ул. Новая д. 11)</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 xml:space="preserve">41 0 01 </w:t>
            </w:r>
            <w:r w:rsidRPr="00A5252A">
              <w:rPr>
                <w:color w:val="000000"/>
                <w:lang w:val="en-US"/>
              </w:rPr>
              <w:t>S</w:t>
            </w:r>
            <w:r w:rsidRPr="00A5252A">
              <w:rPr>
                <w:color w:val="000000"/>
              </w:rPr>
              <w:t>2183</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61,0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 xml:space="preserve">41 0 01 </w:t>
            </w:r>
            <w:r w:rsidRPr="00A5252A">
              <w:rPr>
                <w:color w:val="000000"/>
                <w:lang w:val="en-US"/>
              </w:rPr>
              <w:t>S</w:t>
            </w:r>
            <w:r w:rsidRPr="00A5252A">
              <w:rPr>
                <w:color w:val="000000"/>
              </w:rPr>
              <w:t>2183</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61,0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3545"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 xml:space="preserve">41 0 01 </w:t>
            </w:r>
            <w:r w:rsidRPr="00A5252A">
              <w:rPr>
                <w:color w:val="000000"/>
                <w:lang w:val="en-US"/>
              </w:rPr>
              <w:t>S</w:t>
            </w:r>
            <w:r w:rsidRPr="00A5252A">
              <w:rPr>
                <w:color w:val="000000"/>
              </w:rPr>
              <w:t>2183</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61,0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274"/>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rPr>
                <w:color w:val="000000"/>
              </w:rPr>
            </w:pPr>
            <w:r w:rsidRPr="00A5252A">
              <w:rPr>
                <w:color w:val="000000"/>
              </w:rPr>
              <w:t>Муниципальная программа «Об утве</w:t>
            </w:r>
            <w:r w:rsidRPr="00A5252A">
              <w:rPr>
                <w:color w:val="000000"/>
              </w:rPr>
              <w:t>р</w:t>
            </w:r>
            <w:r w:rsidRPr="00A5252A">
              <w:rPr>
                <w:color w:val="000000"/>
              </w:rPr>
              <w:t>ждении муниципальной пр</w:t>
            </w:r>
            <w:r w:rsidRPr="00A5252A">
              <w:rPr>
                <w:color w:val="000000"/>
              </w:rPr>
              <w:t>о</w:t>
            </w:r>
            <w:r w:rsidRPr="00A5252A">
              <w:rPr>
                <w:color w:val="000000"/>
              </w:rPr>
              <w:t>граммы «Ремонт, содержание и бе</w:t>
            </w:r>
            <w:r w:rsidRPr="00A5252A">
              <w:rPr>
                <w:color w:val="000000"/>
              </w:rPr>
              <w:t>з</w:t>
            </w:r>
            <w:r w:rsidRPr="00A5252A">
              <w:rPr>
                <w:color w:val="000000"/>
              </w:rPr>
              <w:t>опасность автомобильных дорог в границах Кра</w:t>
            </w:r>
            <w:r w:rsidRPr="00A5252A">
              <w:rPr>
                <w:color w:val="000000"/>
              </w:rPr>
              <w:t>с</w:t>
            </w:r>
            <w:r w:rsidRPr="00A5252A">
              <w:rPr>
                <w:color w:val="000000"/>
              </w:rPr>
              <w:t>нореченского муниципального образ</w:t>
            </w:r>
            <w:r w:rsidRPr="00A5252A">
              <w:rPr>
                <w:color w:val="000000"/>
              </w:rPr>
              <w:t>о</w:t>
            </w:r>
            <w:r w:rsidRPr="00A5252A">
              <w:rPr>
                <w:color w:val="000000"/>
              </w:rPr>
              <w:t>вания Пугачевского муниципального района Сарато</w:t>
            </w:r>
            <w:r w:rsidRPr="00A5252A">
              <w:rPr>
                <w:color w:val="000000"/>
              </w:rPr>
              <w:t>в</w:t>
            </w:r>
            <w:r w:rsidRPr="00A5252A">
              <w:rPr>
                <w:color w:val="000000"/>
              </w:rPr>
              <w:t>ской области на 2024-2026 годы»</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43 0 00 00000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7 052,1</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2 436,8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3 234,3</w:t>
            </w:r>
          </w:p>
        </w:tc>
      </w:tr>
      <w:tr w:rsidR="00A5252A" w:rsidRPr="00A5252A" w:rsidTr="00D57A8E">
        <w:trPr>
          <w:trHeight w:val="1515"/>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Основное мероприятие «Ремонт авт</w:t>
            </w:r>
            <w:r w:rsidRPr="00A5252A">
              <w:rPr>
                <w:color w:val="000000"/>
              </w:rPr>
              <w:t>о</w:t>
            </w:r>
            <w:r w:rsidRPr="00A5252A">
              <w:rPr>
                <w:color w:val="000000"/>
              </w:rPr>
              <w:t>мобильных дорог общего пользов</w:t>
            </w:r>
            <w:r w:rsidRPr="00A5252A">
              <w:rPr>
                <w:color w:val="000000"/>
              </w:rPr>
              <w:t>а</w:t>
            </w:r>
            <w:r w:rsidRPr="00A5252A">
              <w:rPr>
                <w:color w:val="000000"/>
              </w:rPr>
              <w:t>ния»</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43 0 01 00000</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5 219,6</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1822"/>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Осуществление дорожной деятельн</w:t>
            </w:r>
            <w:r w:rsidRPr="00A5252A">
              <w:rPr>
                <w:color w:val="000000"/>
              </w:rPr>
              <w:t>о</w:t>
            </w:r>
            <w:r w:rsidRPr="00A5252A">
              <w:rPr>
                <w:color w:val="000000"/>
              </w:rPr>
              <w:t>сти в отношении автомобильных д</w:t>
            </w:r>
            <w:r w:rsidRPr="00A5252A">
              <w:rPr>
                <w:color w:val="000000"/>
              </w:rPr>
              <w:t>о</w:t>
            </w:r>
            <w:r w:rsidRPr="00A5252A">
              <w:rPr>
                <w:color w:val="000000"/>
              </w:rPr>
              <w:t xml:space="preserve">рог общего пользования местного значения в границах населенных пунктов сельских поселений </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7193D</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4 323,0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7193D</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4 323,0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7193D</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4 323,0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4" w:space="0" w:color="auto"/>
              <w:left w:val="single" w:sz="8" w:space="0" w:color="auto"/>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Реализация основного м</w:t>
            </w:r>
            <w:r w:rsidRPr="00A5252A">
              <w:rPr>
                <w:color w:val="000000"/>
              </w:rPr>
              <w:t>е</w:t>
            </w:r>
            <w:r w:rsidRPr="00A5252A">
              <w:rPr>
                <w:color w:val="000000"/>
              </w:rPr>
              <w:t>роприятия</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N0000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896,6</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N0000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896,6</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1363"/>
        </w:trPr>
        <w:tc>
          <w:tcPr>
            <w:tcW w:w="3545" w:type="dxa"/>
            <w:tcBorders>
              <w:top w:val="single" w:sz="4" w:space="0" w:color="auto"/>
              <w:left w:val="single" w:sz="8" w:space="0" w:color="auto"/>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01 N0000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896,6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250,0</w:t>
            </w:r>
          </w:p>
        </w:tc>
      </w:tr>
      <w:tr w:rsidR="00A5252A" w:rsidRPr="00A5252A" w:rsidTr="00D57A8E">
        <w:trPr>
          <w:trHeight w:val="1515"/>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Основное мероприятие «Содерж</w:t>
            </w:r>
            <w:r w:rsidRPr="00A5252A">
              <w:rPr>
                <w:color w:val="000000"/>
              </w:rPr>
              <w:t>а</w:t>
            </w:r>
            <w:r w:rsidRPr="00A5252A">
              <w:rPr>
                <w:color w:val="000000"/>
              </w:rPr>
              <w:t>ние автомобильных дорог общего польз</w:t>
            </w:r>
            <w:r w:rsidRPr="00A5252A">
              <w:rPr>
                <w:color w:val="000000"/>
              </w:rPr>
              <w:t>о</w:t>
            </w:r>
            <w:r w:rsidRPr="00A5252A">
              <w:rPr>
                <w:color w:val="000000"/>
              </w:rPr>
              <w:t>вания»</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43 0 02 00000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t>1 787,6</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765"/>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Реализация основного м</w:t>
            </w:r>
            <w:r w:rsidRPr="00A5252A">
              <w:rPr>
                <w:color w:val="000000"/>
              </w:rPr>
              <w:t>е</w:t>
            </w:r>
            <w:r w:rsidRPr="00A5252A">
              <w:rPr>
                <w:color w:val="000000"/>
              </w:rPr>
              <w:t>роприятия</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02 N0000</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t>1 787,6</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02 N0000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pPr>
            <w:r w:rsidRPr="00A5252A">
              <w:t>1 787,6</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189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02 N0000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t>1 787,6</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2 186,8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2 984,3</w:t>
            </w:r>
          </w:p>
        </w:tc>
      </w:tr>
      <w:tr w:rsidR="00A5252A" w:rsidRPr="00A5252A" w:rsidTr="00D57A8E">
        <w:trPr>
          <w:trHeight w:val="1515"/>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Основное мероприятие «Безопа</w:t>
            </w:r>
            <w:r w:rsidRPr="00A5252A">
              <w:rPr>
                <w:color w:val="000000"/>
              </w:rPr>
              <w:t>с</w:t>
            </w:r>
            <w:r w:rsidRPr="00A5252A">
              <w:rPr>
                <w:color w:val="000000"/>
              </w:rPr>
              <w:t>ность автомобильных дорог общего польз</w:t>
            </w:r>
            <w:r w:rsidRPr="00A5252A">
              <w:rPr>
                <w:color w:val="000000"/>
              </w:rPr>
              <w:t>о</w:t>
            </w:r>
            <w:r w:rsidRPr="00A5252A">
              <w:rPr>
                <w:color w:val="000000"/>
              </w:rPr>
              <w:t>вания»</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43 0 03 00000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ind w:right="34"/>
              <w:jc w:val="center"/>
              <w:rPr>
                <w:color w:val="000000"/>
              </w:rPr>
            </w:pPr>
            <w:r w:rsidRPr="00A5252A">
              <w:rPr>
                <w:color w:val="000000"/>
              </w:rPr>
              <w:t>44,9</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Реализация основного м</w:t>
            </w:r>
            <w:r w:rsidRPr="00A5252A">
              <w:rPr>
                <w:color w:val="000000"/>
              </w:rPr>
              <w:t>е</w:t>
            </w:r>
            <w:r w:rsidRPr="00A5252A">
              <w:rPr>
                <w:color w:val="000000"/>
              </w:rPr>
              <w:t>роприятия</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03 N0000</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rPr>
                <w:color w:val="000000"/>
              </w:rPr>
              <w:t>44,9</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03 N0000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pPr>
            <w:r w:rsidRPr="00A5252A">
              <w:rPr>
                <w:color w:val="000000"/>
              </w:rPr>
              <w:t>44,9</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ind w:right="-108"/>
              <w:jc w:val="center"/>
              <w:rPr>
                <w:color w:val="000000"/>
              </w:rPr>
            </w:pPr>
            <w:r w:rsidRPr="00A5252A">
              <w:rPr>
                <w:color w:val="000000"/>
              </w:rPr>
              <w:t>43 0 03 N0000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rPr>
                <w:color w:val="000000"/>
              </w:rPr>
              <w:t>44,9</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14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Выполнение функций органами мун</w:t>
            </w:r>
            <w:r w:rsidRPr="00A5252A">
              <w:rPr>
                <w:color w:val="000000"/>
              </w:rPr>
              <w:t>и</w:t>
            </w:r>
            <w:r w:rsidRPr="00A5252A">
              <w:rPr>
                <w:color w:val="000000"/>
              </w:rPr>
              <w:t>ципальной власти</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71 0 00 00000</w:t>
            </w:r>
          </w:p>
        </w:tc>
        <w:tc>
          <w:tcPr>
            <w:tcW w:w="849"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4 229,8</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3 422,4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3 313,4</w:t>
            </w:r>
          </w:p>
        </w:tc>
      </w:tr>
      <w:tr w:rsidR="00A5252A" w:rsidRPr="00A5252A" w:rsidTr="00D57A8E">
        <w:trPr>
          <w:trHeight w:val="114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Обеспечение деятельности органов исполнительной власти</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71 3 00 00000</w:t>
            </w:r>
          </w:p>
        </w:tc>
        <w:tc>
          <w:tcPr>
            <w:tcW w:w="849"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4 229,8</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3 422,4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3 313,4</w:t>
            </w:r>
          </w:p>
        </w:tc>
      </w:tr>
      <w:tr w:rsidR="00A5252A" w:rsidRPr="00A5252A" w:rsidTr="00D57A8E">
        <w:trPr>
          <w:trHeight w:val="1515"/>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обеспечение деятельн</w:t>
            </w:r>
            <w:r w:rsidRPr="00A5252A">
              <w:rPr>
                <w:color w:val="000000"/>
              </w:rPr>
              <w:t>о</w:t>
            </w:r>
            <w:r w:rsidRPr="00A5252A">
              <w:rPr>
                <w:color w:val="000000"/>
              </w:rPr>
              <w:t>сти главы муниципального образ</w:t>
            </w:r>
            <w:r w:rsidRPr="00A5252A">
              <w:rPr>
                <w:color w:val="000000"/>
              </w:rPr>
              <w:t>о</w:t>
            </w:r>
            <w:r w:rsidRPr="00A5252A">
              <w:rPr>
                <w:color w:val="000000"/>
              </w:rPr>
              <w:t>вания</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71 3 00 02000</w:t>
            </w:r>
          </w:p>
        </w:tc>
        <w:tc>
          <w:tcPr>
            <w:tcW w:w="849"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2855"/>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выплаты персоналу в ц</w:t>
            </w:r>
            <w:r w:rsidRPr="00A5252A">
              <w:rPr>
                <w:color w:val="000000"/>
              </w:rPr>
              <w:t>е</w:t>
            </w:r>
            <w:r w:rsidRPr="00A5252A">
              <w:rPr>
                <w:color w:val="000000"/>
              </w:rPr>
              <w:t>лях обеспечения выполнения функций государственными (мун</w:t>
            </w:r>
            <w:r w:rsidRPr="00A5252A">
              <w:rPr>
                <w:color w:val="000000"/>
              </w:rPr>
              <w:t>и</w:t>
            </w:r>
            <w:r w:rsidRPr="00A5252A">
              <w:rPr>
                <w:color w:val="000000"/>
              </w:rPr>
              <w:t>ципальными) органами, к</w:t>
            </w:r>
            <w:r w:rsidRPr="00A5252A">
              <w:rPr>
                <w:color w:val="000000"/>
              </w:rPr>
              <w:t>а</w:t>
            </w:r>
            <w:r w:rsidRPr="00A5252A">
              <w:rPr>
                <w:color w:val="000000"/>
              </w:rPr>
              <w:t>зенными учреждениями, органами управления государстве</w:t>
            </w:r>
            <w:r w:rsidRPr="00A5252A">
              <w:rPr>
                <w:color w:val="000000"/>
              </w:rPr>
              <w:t>н</w:t>
            </w:r>
            <w:r w:rsidRPr="00A5252A">
              <w:rPr>
                <w:color w:val="000000"/>
              </w:rPr>
              <w:t>ными внебюдже</w:t>
            </w:r>
            <w:r w:rsidRPr="00A5252A">
              <w:rPr>
                <w:color w:val="000000"/>
              </w:rPr>
              <w:t>т</w:t>
            </w:r>
            <w:r w:rsidRPr="00A5252A">
              <w:rPr>
                <w:color w:val="000000"/>
              </w:rPr>
              <w:t>ными фондами</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184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71 3 00 02000</w:t>
            </w:r>
          </w:p>
        </w:tc>
        <w:tc>
          <w:tcPr>
            <w:tcW w:w="849"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100</w:t>
            </w:r>
          </w:p>
        </w:tc>
        <w:tc>
          <w:tcPr>
            <w:tcW w:w="1276"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275"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1515"/>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Расходы на выплаты персоналу гос</w:t>
            </w:r>
            <w:r w:rsidRPr="00A5252A">
              <w:rPr>
                <w:color w:val="000000"/>
              </w:rPr>
              <w:t>у</w:t>
            </w:r>
            <w:r w:rsidRPr="00A5252A">
              <w:rPr>
                <w:color w:val="000000"/>
              </w:rPr>
              <w:t>дарственных (муниципальных) орг</w:t>
            </w:r>
            <w:r w:rsidRPr="00A5252A">
              <w:rPr>
                <w:color w:val="000000"/>
              </w:rPr>
              <w:t>а</w:t>
            </w:r>
            <w:r w:rsidRPr="00A5252A">
              <w:rPr>
                <w:color w:val="000000"/>
              </w:rPr>
              <w:t>нов</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71 3 00 02000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1 068,4</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925,8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886,3</w:t>
            </w:r>
          </w:p>
        </w:tc>
      </w:tr>
      <w:tr w:rsidR="00A5252A" w:rsidRPr="00A5252A" w:rsidTr="00D57A8E">
        <w:trPr>
          <w:trHeight w:val="114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pPr>
            <w:r w:rsidRPr="00A5252A">
              <w:t>Расходы на обеспечение функций центрального а</w:t>
            </w:r>
            <w:r w:rsidRPr="00A5252A">
              <w:t>п</w:t>
            </w:r>
            <w:r w:rsidRPr="00A5252A">
              <w:t>парата</w:t>
            </w:r>
          </w:p>
          <w:p w:rsidR="00A5252A" w:rsidRPr="00A5252A" w:rsidRDefault="00A5252A" w:rsidP="00A5252A">
            <w:pPr>
              <w:widowControl/>
              <w:autoSpaceDE/>
              <w:autoSpaceDN/>
              <w:adjustRightInd/>
            </w:pPr>
          </w:p>
          <w:p w:rsidR="00A5252A" w:rsidRPr="00A5252A" w:rsidRDefault="00A5252A" w:rsidP="00A5252A">
            <w:pPr>
              <w:widowControl/>
              <w:autoSpaceDE/>
              <w:autoSpaceDN/>
              <w:adjustRightInd/>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pPr>
            <w:r w:rsidRPr="00A5252A">
              <w:t>71 3 00 02200</w:t>
            </w:r>
          </w:p>
        </w:tc>
        <w:tc>
          <w:tcPr>
            <w:tcW w:w="849"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pPr>
            <w:r w:rsidRPr="00A5252A">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pPr>
            <w:r w:rsidRPr="00A5252A">
              <w:t>3 157,2</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pPr>
            <w:r w:rsidRPr="00A5252A">
              <w:t>2 496,6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pPr>
            <w:r w:rsidRPr="00A5252A">
              <w:t>2 427,1</w:t>
            </w:r>
          </w:p>
        </w:tc>
      </w:tr>
      <w:tr w:rsidR="00A5252A" w:rsidRPr="00A5252A" w:rsidTr="00D57A8E">
        <w:trPr>
          <w:trHeight w:val="3095"/>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выплаты персоналу в ц</w:t>
            </w:r>
            <w:r w:rsidRPr="00A5252A">
              <w:rPr>
                <w:color w:val="000000"/>
              </w:rPr>
              <w:t>е</w:t>
            </w:r>
            <w:r w:rsidRPr="00A5252A">
              <w:rPr>
                <w:color w:val="000000"/>
              </w:rPr>
              <w:t>лях обеспечения выполнения функций государственными (мун</w:t>
            </w:r>
            <w:r w:rsidRPr="00A5252A">
              <w:rPr>
                <w:color w:val="000000"/>
              </w:rPr>
              <w:t>и</w:t>
            </w:r>
            <w:r w:rsidRPr="00A5252A">
              <w:rPr>
                <w:color w:val="000000"/>
              </w:rPr>
              <w:t>ципальными) органами, к</w:t>
            </w:r>
            <w:r w:rsidRPr="00A5252A">
              <w:rPr>
                <w:color w:val="000000"/>
              </w:rPr>
              <w:t>а</w:t>
            </w:r>
            <w:r w:rsidRPr="00A5252A">
              <w:rPr>
                <w:color w:val="000000"/>
              </w:rPr>
              <w:t>зенными учреждениями, органами управления государстве</w:t>
            </w:r>
            <w:r w:rsidRPr="00A5252A">
              <w:rPr>
                <w:color w:val="000000"/>
              </w:rPr>
              <w:t>н</w:t>
            </w:r>
            <w:r w:rsidRPr="00A5252A">
              <w:rPr>
                <w:color w:val="000000"/>
              </w:rPr>
              <w:t>ными внебюдже</w:t>
            </w:r>
            <w:r w:rsidRPr="00A5252A">
              <w:rPr>
                <w:color w:val="000000"/>
              </w:rPr>
              <w:t>т</w:t>
            </w:r>
            <w:r w:rsidRPr="00A5252A">
              <w:rPr>
                <w:color w:val="000000"/>
              </w:rPr>
              <w:t>ными фондами</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2 505,6</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2 368,5</w:t>
            </w:r>
          </w:p>
        </w:tc>
      </w:tr>
      <w:tr w:rsidR="00A5252A" w:rsidRPr="00A5252A" w:rsidTr="00D57A8E">
        <w:trPr>
          <w:trHeight w:val="1515"/>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выплаты персоналу гос</w:t>
            </w:r>
            <w:r w:rsidRPr="00A5252A">
              <w:rPr>
                <w:color w:val="000000"/>
              </w:rPr>
              <w:t>у</w:t>
            </w:r>
            <w:r w:rsidRPr="00A5252A">
              <w:rPr>
                <w:color w:val="000000"/>
              </w:rPr>
              <w:t>дарственных (муниципальных) орг</w:t>
            </w:r>
            <w:r w:rsidRPr="00A5252A">
              <w:rPr>
                <w:color w:val="000000"/>
              </w:rPr>
              <w:t>а</w:t>
            </w:r>
            <w:r w:rsidRPr="00A5252A">
              <w:rPr>
                <w:color w:val="000000"/>
              </w:rPr>
              <w:t>нов</w:t>
            </w:r>
          </w:p>
          <w:p w:rsidR="00A5252A" w:rsidRPr="00A5252A" w:rsidRDefault="00A5252A" w:rsidP="00A5252A">
            <w:pPr>
              <w:widowControl/>
              <w:autoSpaceDE/>
              <w:autoSpaceDN/>
              <w:adjustRightInd/>
              <w:rPr>
                <w:color w:val="000000"/>
              </w:rPr>
            </w:pPr>
          </w:p>
        </w:tc>
        <w:tc>
          <w:tcPr>
            <w:tcW w:w="1844"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49" w:type="dxa"/>
            <w:tcBorders>
              <w:top w:val="nil"/>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120</w:t>
            </w:r>
          </w:p>
        </w:tc>
        <w:tc>
          <w:tcPr>
            <w:tcW w:w="1276" w:type="dxa"/>
            <w:tcBorders>
              <w:top w:val="nil"/>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2 505,6</w:t>
            </w:r>
          </w:p>
        </w:tc>
        <w:tc>
          <w:tcPr>
            <w:tcW w:w="1275" w:type="dxa"/>
            <w:tcBorders>
              <w:top w:val="nil"/>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2 496,6</w:t>
            </w:r>
          </w:p>
        </w:tc>
        <w:tc>
          <w:tcPr>
            <w:tcW w:w="1134" w:type="dxa"/>
            <w:tcBorders>
              <w:top w:val="nil"/>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2 368,5</w:t>
            </w:r>
          </w:p>
        </w:tc>
      </w:tr>
      <w:tr w:rsidR="00A5252A" w:rsidRPr="00A5252A" w:rsidTr="00D57A8E">
        <w:trPr>
          <w:trHeight w:val="114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651,6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58,6</w:t>
            </w:r>
          </w:p>
        </w:tc>
      </w:tr>
      <w:tr w:rsidR="00A5252A" w:rsidRPr="00A5252A" w:rsidTr="00D57A8E">
        <w:trPr>
          <w:trHeight w:val="189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71 3 00 02200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651,6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58,6</w:t>
            </w:r>
          </w:p>
        </w:tc>
      </w:tr>
      <w:tr w:rsidR="00A5252A" w:rsidRPr="00A5252A" w:rsidTr="00D57A8E">
        <w:trPr>
          <w:trHeight w:val="189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Уплата земельного налога, налога на имущество и транспортного налога о</w:t>
            </w:r>
            <w:r w:rsidRPr="00A5252A">
              <w:rPr>
                <w:color w:val="000000"/>
              </w:rPr>
              <w:t>р</w:t>
            </w:r>
            <w:r w:rsidRPr="00A5252A">
              <w:rPr>
                <w:color w:val="000000"/>
              </w:rPr>
              <w:t>ганами муниципальной власти</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71 3 00 06100</w:t>
            </w:r>
          </w:p>
        </w:tc>
        <w:tc>
          <w:tcPr>
            <w:tcW w:w="849"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4,2</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бюджетные ассигн</w:t>
            </w:r>
            <w:r w:rsidRPr="00A5252A">
              <w:rPr>
                <w:color w:val="000000"/>
              </w:rPr>
              <w:t>о</w:t>
            </w:r>
            <w:r w:rsidRPr="00A5252A">
              <w:rPr>
                <w:color w:val="000000"/>
              </w:rPr>
              <w:t>вания</w:t>
            </w:r>
          </w:p>
        </w:tc>
        <w:tc>
          <w:tcPr>
            <w:tcW w:w="184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71 3 00 06100</w:t>
            </w:r>
          </w:p>
        </w:tc>
        <w:tc>
          <w:tcPr>
            <w:tcW w:w="849"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800</w:t>
            </w:r>
          </w:p>
        </w:tc>
        <w:tc>
          <w:tcPr>
            <w:tcW w:w="1276"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4,2</w:t>
            </w:r>
          </w:p>
        </w:tc>
        <w:tc>
          <w:tcPr>
            <w:tcW w:w="1275"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Уплата налогов, сборов и иных пл</w:t>
            </w:r>
            <w:r w:rsidRPr="00A5252A">
              <w:rPr>
                <w:color w:val="000000"/>
              </w:rPr>
              <w:t>а</w:t>
            </w:r>
            <w:r w:rsidRPr="00A5252A">
              <w:rPr>
                <w:color w:val="000000"/>
              </w:rPr>
              <w:t>тежей</w:t>
            </w:r>
          </w:p>
        </w:tc>
        <w:tc>
          <w:tcPr>
            <w:tcW w:w="184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71 3 00 06100</w:t>
            </w:r>
          </w:p>
        </w:tc>
        <w:tc>
          <w:tcPr>
            <w:tcW w:w="849"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850</w:t>
            </w:r>
          </w:p>
        </w:tc>
        <w:tc>
          <w:tcPr>
            <w:tcW w:w="1276"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4,2</w:t>
            </w:r>
          </w:p>
        </w:tc>
        <w:tc>
          <w:tcPr>
            <w:tcW w:w="1275"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Расходы по исполнению отдельных обязательств</w:t>
            </w:r>
          </w:p>
        </w:tc>
        <w:tc>
          <w:tcPr>
            <w:tcW w:w="184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75 0 00 00000</w:t>
            </w:r>
          </w:p>
        </w:tc>
        <w:tc>
          <w:tcPr>
            <w:tcW w:w="849" w:type="dxa"/>
            <w:tcBorders>
              <w:top w:val="nil"/>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4 397,8</w:t>
            </w:r>
          </w:p>
        </w:tc>
        <w:tc>
          <w:tcPr>
            <w:tcW w:w="1275"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nil"/>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765"/>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Социальные выплаты гражданам</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75 2 00 00000</w:t>
            </w:r>
          </w:p>
        </w:tc>
        <w:tc>
          <w:tcPr>
            <w:tcW w:w="849"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130,2</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331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Доплаты к пенсии за выслугу лет д</w:t>
            </w:r>
            <w:r w:rsidRPr="00A5252A">
              <w:rPr>
                <w:color w:val="000000"/>
              </w:rPr>
              <w:t>е</w:t>
            </w:r>
            <w:r w:rsidRPr="00A5252A">
              <w:rPr>
                <w:color w:val="000000"/>
              </w:rPr>
              <w:t>путатам, выборным должнос</w:t>
            </w:r>
            <w:r w:rsidRPr="00A5252A">
              <w:rPr>
                <w:color w:val="000000"/>
              </w:rPr>
              <w:t>т</w:t>
            </w:r>
            <w:r w:rsidRPr="00A5252A">
              <w:rPr>
                <w:color w:val="000000"/>
              </w:rPr>
              <w:t>ным лицам местного самоуправления, осуществлявшим свои полн</w:t>
            </w:r>
            <w:r w:rsidRPr="00A5252A">
              <w:rPr>
                <w:color w:val="000000"/>
              </w:rPr>
              <w:t>о</w:t>
            </w:r>
            <w:r w:rsidRPr="00A5252A">
              <w:rPr>
                <w:color w:val="000000"/>
              </w:rPr>
              <w:t>мочия на постоянной основе, и лицам, зам</w:t>
            </w:r>
            <w:r w:rsidRPr="00A5252A">
              <w:rPr>
                <w:color w:val="000000"/>
              </w:rPr>
              <w:t>е</w:t>
            </w:r>
            <w:r w:rsidRPr="00A5252A">
              <w:rPr>
                <w:color w:val="000000"/>
              </w:rPr>
              <w:t>щавшим должности  м</w:t>
            </w:r>
            <w:r w:rsidRPr="00A5252A">
              <w:rPr>
                <w:color w:val="000000"/>
              </w:rPr>
              <w:t>у</w:t>
            </w:r>
            <w:r w:rsidRPr="00A5252A">
              <w:rPr>
                <w:color w:val="000000"/>
              </w:rPr>
              <w:t>ниципальной службы в органах местного сам</w:t>
            </w:r>
            <w:r w:rsidRPr="00A5252A">
              <w:rPr>
                <w:color w:val="000000"/>
              </w:rPr>
              <w:t>о</w:t>
            </w:r>
            <w:r w:rsidRPr="00A5252A">
              <w:rPr>
                <w:color w:val="000000"/>
              </w:rPr>
              <w:t>управления</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75 2 00 00010</w:t>
            </w:r>
          </w:p>
        </w:tc>
        <w:tc>
          <w:tcPr>
            <w:tcW w:w="849"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Социальное обеспечение и иные в</w:t>
            </w:r>
            <w:r w:rsidRPr="00A5252A">
              <w:rPr>
                <w:color w:val="000000"/>
              </w:rPr>
              <w:t>ы</w:t>
            </w:r>
            <w:r w:rsidRPr="00A5252A">
              <w:rPr>
                <w:color w:val="000000"/>
              </w:rPr>
              <w:t>платы населению</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75 2 00 00010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114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Публичные нормативные социал</w:t>
            </w:r>
            <w:r w:rsidRPr="00A5252A">
              <w:rPr>
                <w:color w:val="000000"/>
              </w:rPr>
              <w:t>ь</w:t>
            </w:r>
            <w:r w:rsidRPr="00A5252A">
              <w:rPr>
                <w:color w:val="000000"/>
              </w:rPr>
              <w:t>ные выплаты гра</w:t>
            </w:r>
            <w:r w:rsidRPr="00A5252A">
              <w:rPr>
                <w:color w:val="000000"/>
              </w:rPr>
              <w:t>ж</w:t>
            </w:r>
            <w:r w:rsidRPr="00A5252A">
              <w:rPr>
                <w:color w:val="000000"/>
              </w:rPr>
              <w:t>данам</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75 2 00 00010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130,2</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156,5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198,4</w:t>
            </w:r>
          </w:p>
        </w:tc>
      </w:tr>
      <w:tr w:rsidR="00A5252A" w:rsidRPr="00A5252A" w:rsidTr="00D57A8E">
        <w:trPr>
          <w:trHeight w:val="765"/>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Внепрограммные меропр</w:t>
            </w:r>
            <w:r w:rsidRPr="00A5252A">
              <w:rPr>
                <w:color w:val="000000"/>
              </w:rPr>
              <w:t>и</w:t>
            </w:r>
            <w:r w:rsidRPr="00A5252A">
              <w:rPr>
                <w:color w:val="000000"/>
              </w:rPr>
              <w:t>ятия</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75 3 00 00000</w:t>
            </w:r>
          </w:p>
        </w:tc>
        <w:tc>
          <w:tcPr>
            <w:tcW w:w="849"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29,7</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238"/>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Мероприятия на реализацию госуда</w:t>
            </w:r>
            <w:r w:rsidRPr="00A5252A">
              <w:rPr>
                <w:color w:val="000000"/>
              </w:rPr>
              <w:t>р</w:t>
            </w:r>
            <w:r w:rsidRPr="00A5252A">
              <w:rPr>
                <w:color w:val="000000"/>
              </w:rPr>
              <w:t>ственных функций, связанных с общ</w:t>
            </w:r>
            <w:r w:rsidRPr="00A5252A">
              <w:rPr>
                <w:color w:val="000000"/>
              </w:rPr>
              <w:t>е</w:t>
            </w:r>
            <w:r w:rsidRPr="00A5252A">
              <w:rPr>
                <w:color w:val="000000"/>
              </w:rPr>
              <w:t>государственным управлением</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75 3 00 00800</w:t>
            </w:r>
          </w:p>
        </w:tc>
        <w:tc>
          <w:tcPr>
            <w:tcW w:w="849" w:type="dxa"/>
            <w:tcBorders>
              <w:top w:val="single" w:sz="4"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бюджетные ассигн</w:t>
            </w:r>
            <w:r w:rsidRPr="00A5252A">
              <w:rPr>
                <w:color w:val="000000"/>
              </w:rPr>
              <w:t>о</w:t>
            </w:r>
            <w:r w:rsidRPr="00A5252A">
              <w:rPr>
                <w:color w:val="000000"/>
              </w:rPr>
              <w:t>вания</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75 3 00 00800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Уплата налогов, сборов и иных пл</w:t>
            </w:r>
            <w:r w:rsidRPr="00A5252A">
              <w:rPr>
                <w:color w:val="000000"/>
              </w:rPr>
              <w:t>а</w:t>
            </w:r>
            <w:r w:rsidRPr="00A5252A">
              <w:rPr>
                <w:color w:val="000000"/>
              </w:rPr>
              <w:t>тежей</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75 3 00 00800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850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4,5</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3545" w:type="dxa"/>
            <w:tcBorders>
              <w:top w:val="single" w:sz="4" w:space="0" w:color="auto"/>
              <w:left w:val="single" w:sz="8" w:space="0" w:color="auto"/>
              <w:bottom w:val="single" w:sz="8" w:space="0" w:color="auto"/>
              <w:right w:val="single" w:sz="8" w:space="0" w:color="auto"/>
            </w:tcBorders>
            <w:shd w:val="clear" w:color="auto" w:fill="auto"/>
          </w:tcPr>
          <w:p w:rsidR="00A5252A" w:rsidRPr="00A5252A" w:rsidRDefault="00A5252A" w:rsidP="00A5252A">
            <w:pPr>
              <w:widowControl/>
              <w:autoSpaceDE/>
              <w:autoSpaceDN/>
              <w:adjustRightInd/>
              <w:rPr>
                <w:color w:val="000000"/>
              </w:rPr>
            </w:pPr>
            <w:r w:rsidRPr="00A5252A">
              <w:rPr>
                <w:color w:val="000000"/>
              </w:rPr>
              <w:t>Мероприятия в области коммунальн</w:t>
            </w:r>
            <w:r w:rsidRPr="00A5252A">
              <w:rPr>
                <w:color w:val="000000"/>
              </w:rPr>
              <w:t>о</w:t>
            </w:r>
            <w:r w:rsidRPr="00A5252A">
              <w:rPr>
                <w:color w:val="000000"/>
              </w:rPr>
              <w:t>го хозяйства</w:t>
            </w:r>
          </w:p>
        </w:tc>
        <w:tc>
          <w:tcPr>
            <w:tcW w:w="1844" w:type="dxa"/>
            <w:tcBorders>
              <w:top w:val="single" w:sz="4" w:space="0" w:color="auto"/>
              <w:left w:val="nil"/>
              <w:bottom w:val="single" w:sz="8" w:space="0" w:color="auto"/>
              <w:right w:val="single" w:sz="8" w:space="0" w:color="auto"/>
            </w:tcBorders>
            <w:shd w:val="clear" w:color="auto" w:fill="auto"/>
            <w:noWrap/>
            <w:vAlign w:val="center"/>
          </w:tcPr>
          <w:p w:rsidR="00A5252A" w:rsidRPr="00A5252A" w:rsidRDefault="00A5252A" w:rsidP="00A5252A">
            <w:pPr>
              <w:jc w:val="center"/>
            </w:pPr>
            <w:r w:rsidRPr="00A5252A">
              <w:rPr>
                <w:color w:val="000000"/>
              </w:rPr>
              <w:t>75 3 00 05200</w:t>
            </w:r>
          </w:p>
        </w:tc>
        <w:tc>
          <w:tcPr>
            <w:tcW w:w="849"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25,2</w:t>
            </w:r>
          </w:p>
        </w:tc>
        <w:tc>
          <w:tcPr>
            <w:tcW w:w="1275"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noWrap/>
            <w:vAlign w:val="center"/>
          </w:tcPr>
          <w:p w:rsidR="00A5252A" w:rsidRPr="00A5252A" w:rsidRDefault="00A5252A" w:rsidP="00A5252A">
            <w:pPr>
              <w:jc w:val="center"/>
            </w:pPr>
            <w:r w:rsidRPr="00A5252A">
              <w:rPr>
                <w:color w:val="000000"/>
              </w:rPr>
              <w:t>75 3 00 05200</w:t>
            </w:r>
          </w:p>
        </w:tc>
        <w:tc>
          <w:tcPr>
            <w:tcW w:w="849"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25,2</w:t>
            </w:r>
          </w:p>
        </w:tc>
        <w:tc>
          <w:tcPr>
            <w:tcW w:w="1275"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3545" w:type="dxa"/>
            <w:tcBorders>
              <w:top w:val="single" w:sz="4" w:space="0" w:color="auto"/>
              <w:left w:val="single" w:sz="8" w:space="0" w:color="auto"/>
              <w:bottom w:val="single" w:sz="8" w:space="0" w:color="auto"/>
              <w:right w:val="single" w:sz="8" w:space="0" w:color="auto"/>
            </w:tcBorders>
            <w:shd w:val="clear" w:color="auto" w:fill="auto"/>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4" w:space="0" w:color="auto"/>
              <w:left w:val="nil"/>
              <w:bottom w:val="single" w:sz="8" w:space="0" w:color="auto"/>
              <w:right w:val="single" w:sz="8" w:space="0" w:color="auto"/>
            </w:tcBorders>
            <w:shd w:val="clear" w:color="auto" w:fill="auto"/>
            <w:noWrap/>
            <w:vAlign w:val="center"/>
          </w:tcPr>
          <w:p w:rsidR="00A5252A" w:rsidRPr="00A5252A" w:rsidRDefault="00A5252A" w:rsidP="00A5252A">
            <w:pPr>
              <w:jc w:val="center"/>
            </w:pPr>
            <w:r w:rsidRPr="00A5252A">
              <w:rPr>
                <w:color w:val="000000"/>
              </w:rPr>
              <w:t>75 3 00 05200</w:t>
            </w:r>
          </w:p>
        </w:tc>
        <w:tc>
          <w:tcPr>
            <w:tcW w:w="849"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25,2</w:t>
            </w:r>
          </w:p>
        </w:tc>
        <w:tc>
          <w:tcPr>
            <w:tcW w:w="1275"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Благоустройство</w:t>
            </w: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75 6 00 00000</w:t>
            </w:r>
          </w:p>
        </w:tc>
        <w:tc>
          <w:tcPr>
            <w:tcW w:w="849"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t>4 237,9</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Уличное освещение</w:t>
            </w:r>
          </w:p>
          <w:p w:rsidR="00A5252A" w:rsidRPr="00A5252A" w:rsidRDefault="00A5252A" w:rsidP="00A5252A">
            <w:pPr>
              <w:widowControl/>
              <w:autoSpaceDE/>
              <w:autoSpaceDN/>
              <w:adjustRightInd/>
              <w:rPr>
                <w:color w:val="000000"/>
              </w:rPr>
            </w:pP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49"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231,2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698"/>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231,1</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75 6 00 05300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rPr>
                <w:color w:val="000000"/>
              </w:rPr>
              <w:t>231,1</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Иные бюджетные ассигн</w:t>
            </w:r>
            <w:r w:rsidRPr="00A5252A">
              <w:rPr>
                <w:color w:val="000000"/>
              </w:rPr>
              <w:t>о</w:t>
            </w:r>
            <w:r w:rsidRPr="00A5252A">
              <w:rPr>
                <w:color w:val="000000"/>
              </w:rPr>
              <w:t>вания</w:t>
            </w:r>
          </w:p>
          <w:p w:rsidR="00A5252A" w:rsidRPr="00A5252A" w:rsidRDefault="00A5252A" w:rsidP="00A5252A">
            <w:pPr>
              <w:widowControl/>
              <w:autoSpaceDE/>
              <w:autoSpaceDN/>
              <w:adjustRightInd/>
              <w:rPr>
                <w:color w:val="000000"/>
              </w:rPr>
            </w:pP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A5252A" w:rsidRPr="00A5252A" w:rsidRDefault="00A5252A" w:rsidP="00A5252A">
            <w:pPr>
              <w:jc w:val="center"/>
            </w:pPr>
            <w:r w:rsidRPr="00A5252A">
              <w:rPr>
                <w:color w:val="000000"/>
              </w:rPr>
              <w:t>75 6 00 05300</w:t>
            </w:r>
          </w:p>
        </w:tc>
        <w:tc>
          <w:tcPr>
            <w:tcW w:w="849"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rPr>
                <w:color w:val="000000"/>
              </w:rPr>
            </w:pPr>
            <w:r w:rsidRPr="00A5252A">
              <w:rPr>
                <w:color w:val="000000"/>
              </w:rPr>
              <w:t>0,1</w:t>
            </w:r>
          </w:p>
        </w:tc>
        <w:tc>
          <w:tcPr>
            <w:tcW w:w="1275"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Уплата налогов, сборов и иных пл</w:t>
            </w:r>
            <w:r w:rsidRPr="00A5252A">
              <w:rPr>
                <w:color w:val="000000"/>
              </w:rPr>
              <w:t>а</w:t>
            </w:r>
            <w:r w:rsidRPr="00A5252A">
              <w:rPr>
                <w:color w:val="000000"/>
              </w:rPr>
              <w:t>тежей</w:t>
            </w:r>
          </w:p>
        </w:tc>
        <w:tc>
          <w:tcPr>
            <w:tcW w:w="1844" w:type="dxa"/>
            <w:tcBorders>
              <w:top w:val="single" w:sz="8" w:space="0" w:color="auto"/>
              <w:left w:val="nil"/>
              <w:bottom w:val="single" w:sz="4" w:space="0" w:color="auto"/>
              <w:right w:val="single" w:sz="8" w:space="0" w:color="auto"/>
            </w:tcBorders>
            <w:shd w:val="clear" w:color="auto" w:fill="auto"/>
            <w:noWrap/>
            <w:vAlign w:val="center"/>
          </w:tcPr>
          <w:p w:rsidR="00A5252A" w:rsidRPr="00A5252A" w:rsidRDefault="00A5252A" w:rsidP="00A5252A">
            <w:pPr>
              <w:jc w:val="center"/>
            </w:pPr>
            <w:r w:rsidRPr="00A5252A">
              <w:rPr>
                <w:color w:val="000000"/>
              </w:rPr>
              <w:t>75 6 00 05300</w:t>
            </w:r>
          </w:p>
        </w:tc>
        <w:tc>
          <w:tcPr>
            <w:tcW w:w="849"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850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rPr>
                <w:color w:val="000000"/>
              </w:rPr>
            </w:pPr>
            <w:r w:rsidRPr="00A5252A">
              <w:rPr>
                <w:color w:val="000000"/>
              </w:rPr>
              <w:t>0,1</w:t>
            </w:r>
          </w:p>
        </w:tc>
        <w:tc>
          <w:tcPr>
            <w:tcW w:w="1275"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Организация и содержание мест зах</w:t>
            </w:r>
            <w:r w:rsidRPr="00A5252A">
              <w:rPr>
                <w:color w:val="000000"/>
              </w:rPr>
              <w:t>о</w:t>
            </w:r>
            <w:r w:rsidRPr="00A5252A">
              <w:rPr>
                <w:color w:val="000000"/>
              </w:rPr>
              <w:t>ронения</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75 6 00 05600</w:t>
            </w:r>
          </w:p>
        </w:tc>
        <w:tc>
          <w:tcPr>
            <w:tcW w:w="849"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pPr>
            <w:r w:rsidRPr="00A5252A">
              <w:t>83,8</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698"/>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75 6 00 05600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t>83,8</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75 6 00 05600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jc w:val="center"/>
            </w:pPr>
            <w:r w:rsidRPr="00A5252A">
              <w:t>83,8</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Прочие мероприятия по благоустро</w:t>
            </w:r>
            <w:r w:rsidRPr="00A5252A">
              <w:rPr>
                <w:color w:val="000000"/>
              </w:rPr>
              <w:t>й</w:t>
            </w:r>
            <w:r w:rsidRPr="00A5252A">
              <w:rPr>
                <w:color w:val="000000"/>
              </w:rPr>
              <w:t>ству</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75 6 00 05700</w:t>
            </w:r>
          </w:p>
        </w:tc>
        <w:tc>
          <w:tcPr>
            <w:tcW w:w="849" w:type="dxa"/>
            <w:tcBorders>
              <w:top w:val="single" w:sz="8" w:space="0" w:color="auto"/>
              <w:left w:val="nil"/>
              <w:bottom w:val="single" w:sz="4"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pPr>
            <w:r w:rsidRPr="00A5252A">
              <w:t>3 922,9</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698"/>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8"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75 6 00 05700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4" w:space="0" w:color="auto"/>
              <w:left w:val="nil"/>
              <w:bottom w:val="single" w:sz="8" w:space="0" w:color="auto"/>
              <w:right w:val="single" w:sz="8" w:space="0" w:color="auto"/>
            </w:tcBorders>
            <w:shd w:val="clear" w:color="auto" w:fill="auto"/>
            <w:vAlign w:val="center"/>
          </w:tcPr>
          <w:p w:rsidR="00A5252A" w:rsidRPr="00A5252A" w:rsidRDefault="00A5252A" w:rsidP="00A5252A">
            <w:pPr>
              <w:jc w:val="center"/>
            </w:pPr>
            <w:r w:rsidRPr="00A5252A">
              <w:t>3 922,9</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8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8" w:space="0" w:color="auto"/>
              <w:left w:val="nil"/>
              <w:bottom w:val="single" w:sz="4" w:space="0" w:color="auto"/>
              <w:right w:val="single" w:sz="8" w:space="0" w:color="auto"/>
            </w:tcBorders>
            <w:shd w:val="clear" w:color="auto" w:fill="auto"/>
            <w:noWrap/>
            <w:vAlign w:val="center"/>
            <w:hideMark/>
          </w:tcPr>
          <w:p w:rsidR="00A5252A" w:rsidRPr="00A5252A" w:rsidRDefault="00A5252A" w:rsidP="00A5252A">
            <w:pPr>
              <w:widowControl/>
              <w:autoSpaceDE/>
              <w:autoSpaceDN/>
              <w:adjustRightInd/>
              <w:jc w:val="center"/>
              <w:rPr>
                <w:color w:val="000000"/>
              </w:rPr>
            </w:pPr>
            <w:r w:rsidRPr="00A5252A">
              <w:rPr>
                <w:color w:val="000000"/>
              </w:rPr>
              <w:t>75 6 00 05700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jc w:val="center"/>
            </w:pPr>
            <w:r w:rsidRPr="00A5252A">
              <w:t>3 922,9</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1515"/>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Осуществление переданных полном</w:t>
            </w:r>
            <w:r w:rsidRPr="00A5252A">
              <w:rPr>
                <w:color w:val="000000"/>
              </w:rPr>
              <w:t>о</w:t>
            </w:r>
            <w:r w:rsidRPr="00A5252A">
              <w:rPr>
                <w:color w:val="000000"/>
              </w:rPr>
              <w:t>чий Росси</w:t>
            </w:r>
            <w:r w:rsidRPr="00A5252A">
              <w:rPr>
                <w:color w:val="000000"/>
              </w:rPr>
              <w:t>й</w:t>
            </w:r>
            <w:r w:rsidRPr="00A5252A">
              <w:rPr>
                <w:color w:val="000000"/>
              </w:rPr>
              <w:t xml:space="preserve">ской Федерации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77 0 00 00000</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189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Осуществление переданных полном</w:t>
            </w:r>
            <w:r w:rsidRPr="00A5252A">
              <w:rPr>
                <w:color w:val="000000"/>
              </w:rPr>
              <w:t>о</w:t>
            </w:r>
            <w:r w:rsidRPr="00A5252A">
              <w:rPr>
                <w:color w:val="000000"/>
              </w:rPr>
              <w:t>чий Росси</w:t>
            </w:r>
            <w:r w:rsidRPr="00A5252A">
              <w:rPr>
                <w:color w:val="000000"/>
              </w:rPr>
              <w:t>й</w:t>
            </w:r>
            <w:r w:rsidRPr="00A5252A">
              <w:rPr>
                <w:color w:val="000000"/>
              </w:rPr>
              <w:t>ской Федерации за счет субвенций из федерального бюджета</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77 1 00 00000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189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lastRenderedPageBreak/>
              <w:t>Осуществление первичного вои</w:t>
            </w:r>
            <w:r w:rsidRPr="00A5252A">
              <w:rPr>
                <w:color w:val="000000"/>
              </w:rPr>
              <w:t>н</w:t>
            </w:r>
            <w:r w:rsidRPr="00A5252A">
              <w:rPr>
                <w:color w:val="000000"/>
              </w:rPr>
              <w:t>ского учета органами местного самоупра</w:t>
            </w:r>
            <w:r w:rsidRPr="00A5252A">
              <w:rPr>
                <w:color w:val="000000"/>
              </w:rPr>
              <w:t>в</w:t>
            </w:r>
            <w:r w:rsidRPr="00A5252A">
              <w:rPr>
                <w:color w:val="000000"/>
              </w:rPr>
              <w:t>ления поселений, муниц</w:t>
            </w:r>
            <w:r w:rsidRPr="00A5252A">
              <w:rPr>
                <w:color w:val="000000"/>
              </w:rPr>
              <w:t>и</w:t>
            </w:r>
            <w:r w:rsidRPr="00A5252A">
              <w:rPr>
                <w:color w:val="000000"/>
              </w:rPr>
              <w:t>пальных и городских округов</w:t>
            </w:r>
          </w:p>
          <w:p w:rsidR="00A5252A" w:rsidRPr="00A5252A" w:rsidRDefault="00A5252A" w:rsidP="00A5252A">
            <w:pPr>
              <w:widowControl/>
              <w:autoSpaceDE/>
              <w:autoSpaceDN/>
              <w:adjustRightInd/>
              <w:rPr>
                <w:color w:val="000000"/>
              </w:rPr>
            </w:pPr>
          </w:p>
          <w:p w:rsidR="00A5252A" w:rsidRPr="00A5252A" w:rsidRDefault="00A5252A" w:rsidP="00A5252A">
            <w:pPr>
              <w:widowControl/>
              <w:autoSpaceDE/>
              <w:autoSpaceDN/>
              <w:adjustRightInd/>
              <w:rPr>
                <w:color w:val="000000"/>
              </w:rPr>
            </w:pP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347,5</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383,5</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418,8</w:t>
            </w:r>
          </w:p>
        </w:tc>
      </w:tr>
      <w:tr w:rsidR="00A5252A" w:rsidRPr="00A5252A" w:rsidTr="00D57A8E">
        <w:trPr>
          <w:trHeight w:val="2966"/>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выплаты персоналу в ц</w:t>
            </w:r>
            <w:r w:rsidRPr="00A5252A">
              <w:rPr>
                <w:color w:val="000000"/>
              </w:rPr>
              <w:t>е</w:t>
            </w:r>
            <w:r w:rsidRPr="00A5252A">
              <w:rPr>
                <w:color w:val="000000"/>
              </w:rPr>
              <w:t>лях обеспечения выполнения функций государственными (мун</w:t>
            </w:r>
            <w:r w:rsidRPr="00A5252A">
              <w:rPr>
                <w:color w:val="000000"/>
              </w:rPr>
              <w:t>и</w:t>
            </w:r>
            <w:r w:rsidRPr="00A5252A">
              <w:rPr>
                <w:color w:val="000000"/>
              </w:rPr>
              <w:t>ципальными) органами, к</w:t>
            </w:r>
            <w:r w:rsidRPr="00A5252A">
              <w:rPr>
                <w:color w:val="000000"/>
              </w:rPr>
              <w:t>а</w:t>
            </w:r>
            <w:r w:rsidRPr="00A5252A">
              <w:rPr>
                <w:color w:val="000000"/>
              </w:rPr>
              <w:t>зенными учреждениями, органами управления государстве</w:t>
            </w:r>
            <w:r w:rsidRPr="00A5252A">
              <w:rPr>
                <w:color w:val="000000"/>
              </w:rPr>
              <w:t>н</w:t>
            </w:r>
            <w:r w:rsidRPr="00A5252A">
              <w:rPr>
                <w:color w:val="000000"/>
              </w:rPr>
              <w:t>ными внебюдже</w:t>
            </w:r>
            <w:r w:rsidRPr="00A5252A">
              <w:rPr>
                <w:color w:val="000000"/>
              </w:rPr>
              <w:t>т</w:t>
            </w:r>
            <w:r w:rsidRPr="00A5252A">
              <w:rPr>
                <w:color w:val="000000"/>
              </w:rPr>
              <w:t>ными фондами</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308,6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310,9</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311,3</w:t>
            </w:r>
          </w:p>
        </w:tc>
      </w:tr>
      <w:tr w:rsidR="00A5252A" w:rsidRPr="00A5252A" w:rsidTr="00D57A8E">
        <w:trPr>
          <w:trHeight w:val="121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Расходы на выплаты персоналу гос</w:t>
            </w:r>
            <w:r w:rsidRPr="00A5252A">
              <w:rPr>
                <w:color w:val="000000"/>
              </w:rPr>
              <w:t>у</w:t>
            </w:r>
            <w:r w:rsidRPr="00A5252A">
              <w:rPr>
                <w:color w:val="000000"/>
              </w:rPr>
              <w:t>дарственных (муниципальных) орг</w:t>
            </w:r>
            <w:r w:rsidRPr="00A5252A">
              <w:rPr>
                <w:color w:val="000000"/>
              </w:rPr>
              <w:t>а</w:t>
            </w:r>
            <w:r w:rsidRPr="00A5252A">
              <w:rPr>
                <w:color w:val="000000"/>
              </w:rPr>
              <w:t>нов</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49"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308,6</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310,9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311,3</w:t>
            </w:r>
          </w:p>
        </w:tc>
      </w:tr>
      <w:tr w:rsidR="00A5252A" w:rsidRPr="00A5252A" w:rsidTr="00D57A8E">
        <w:trPr>
          <w:trHeight w:val="834"/>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49"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38,9</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72,6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107,5</w:t>
            </w:r>
          </w:p>
        </w:tc>
      </w:tr>
      <w:tr w:rsidR="00A5252A" w:rsidRPr="00A5252A" w:rsidTr="00D57A8E">
        <w:trPr>
          <w:trHeight w:val="1399"/>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77 1 00 51180</w:t>
            </w:r>
          </w:p>
        </w:tc>
        <w:tc>
          <w:tcPr>
            <w:tcW w:w="849"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38,9</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72,6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107,5</w:t>
            </w:r>
          </w:p>
        </w:tc>
      </w:tr>
      <w:tr w:rsidR="00A5252A" w:rsidRPr="00A5252A" w:rsidTr="00D57A8E">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Муниципальная программа "Офор</w:t>
            </w:r>
            <w:r w:rsidRPr="00A5252A">
              <w:rPr>
                <w:color w:val="000000"/>
              </w:rPr>
              <w:t>м</w:t>
            </w:r>
            <w:r w:rsidRPr="00A5252A">
              <w:rPr>
                <w:color w:val="000000"/>
              </w:rPr>
              <w:t>ление невостреб</w:t>
            </w:r>
            <w:r w:rsidRPr="00A5252A">
              <w:rPr>
                <w:color w:val="000000"/>
              </w:rPr>
              <w:t>о</w:t>
            </w:r>
            <w:r w:rsidRPr="00A5252A">
              <w:rPr>
                <w:color w:val="000000"/>
              </w:rPr>
              <w:t>ванных земельных долей Краснореченского муниципал</w:t>
            </w:r>
            <w:r w:rsidRPr="00A5252A">
              <w:rPr>
                <w:color w:val="000000"/>
              </w:rPr>
              <w:t>ь</w:t>
            </w:r>
            <w:r w:rsidRPr="00A5252A">
              <w:rPr>
                <w:color w:val="000000"/>
              </w:rPr>
              <w:t>ного образования Пугачевского мун</w:t>
            </w:r>
            <w:r w:rsidRPr="00A5252A">
              <w:rPr>
                <w:color w:val="000000"/>
              </w:rPr>
              <w:t>и</w:t>
            </w:r>
            <w:r w:rsidRPr="00A5252A">
              <w:rPr>
                <w:color w:val="000000"/>
              </w:rPr>
              <w:t>ципального района Саратовской обл</w:t>
            </w:r>
            <w:r w:rsidRPr="00A5252A">
              <w:rPr>
                <w:color w:val="000000"/>
              </w:rPr>
              <w:t>а</w:t>
            </w:r>
            <w:r w:rsidRPr="00A5252A">
              <w:rPr>
                <w:color w:val="000000"/>
              </w:rPr>
              <w:t>сти на 2024 год"</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7"/>
              <w:jc w:val="center"/>
              <w:rPr>
                <w:color w:val="000000"/>
              </w:rPr>
            </w:pPr>
            <w:r w:rsidRPr="00A5252A">
              <w:rPr>
                <w:color w:val="000000"/>
              </w:rPr>
              <w:t>97 0 00 00000</w:t>
            </w:r>
          </w:p>
        </w:tc>
        <w:tc>
          <w:tcPr>
            <w:tcW w:w="849"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95,9</w:t>
            </w:r>
          </w:p>
        </w:tc>
        <w:tc>
          <w:tcPr>
            <w:tcW w:w="1275"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Основное мероприятие "Межевание земельных участков"</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7"/>
              <w:jc w:val="center"/>
              <w:rPr>
                <w:color w:val="000000"/>
              </w:rPr>
            </w:pPr>
            <w:r w:rsidRPr="00A5252A">
              <w:rPr>
                <w:color w:val="000000"/>
              </w:rPr>
              <w:t>97 0 01 00000</w:t>
            </w:r>
          </w:p>
        </w:tc>
        <w:tc>
          <w:tcPr>
            <w:tcW w:w="849"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275"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Подготовка проектов межевания з</w:t>
            </w:r>
            <w:r w:rsidRPr="00A5252A">
              <w:rPr>
                <w:color w:val="000000"/>
              </w:rPr>
              <w:t>е</w:t>
            </w:r>
            <w:r w:rsidRPr="00A5252A">
              <w:rPr>
                <w:color w:val="000000"/>
              </w:rPr>
              <w:t>мельных участков и проведение к</w:t>
            </w:r>
            <w:r w:rsidRPr="00A5252A">
              <w:rPr>
                <w:color w:val="000000"/>
              </w:rPr>
              <w:t>а</w:t>
            </w:r>
            <w:r w:rsidRPr="00A5252A">
              <w:rPr>
                <w:color w:val="000000"/>
              </w:rPr>
              <w:t>дастровых работ</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ind w:right="-107"/>
              <w:jc w:val="center"/>
              <w:rPr>
                <w:color w:val="000000"/>
              </w:rPr>
            </w:pPr>
            <w:r w:rsidRPr="00A5252A">
              <w:rPr>
                <w:color w:val="000000"/>
              </w:rPr>
              <w:t>97 0 01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275"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01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275"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01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74,3</w:t>
            </w:r>
          </w:p>
        </w:tc>
        <w:tc>
          <w:tcPr>
            <w:tcW w:w="1275"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Основное мероприятие "Провед</w:t>
            </w:r>
            <w:r w:rsidRPr="00A5252A">
              <w:rPr>
                <w:color w:val="000000"/>
              </w:rPr>
              <w:t>е</w:t>
            </w:r>
            <w:r w:rsidRPr="00A5252A">
              <w:rPr>
                <w:color w:val="000000"/>
              </w:rPr>
              <w:t>ние кадастровых работ"</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rPr>
                <w:color w:val="000000"/>
              </w:rPr>
            </w:pPr>
            <w:r w:rsidRPr="00A5252A">
              <w:rPr>
                <w:color w:val="000000"/>
              </w:rPr>
              <w:t>97 0 02 00000</w:t>
            </w:r>
          </w:p>
        </w:tc>
        <w:tc>
          <w:tcPr>
            <w:tcW w:w="849"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275"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lastRenderedPageBreak/>
              <w:t>Подготовка проектов межевания з</w:t>
            </w:r>
            <w:r w:rsidRPr="00A5252A">
              <w:rPr>
                <w:color w:val="000000"/>
              </w:rPr>
              <w:t>е</w:t>
            </w:r>
            <w:r w:rsidRPr="00A5252A">
              <w:rPr>
                <w:color w:val="000000"/>
              </w:rPr>
              <w:t>мельных участков и проведение к</w:t>
            </w:r>
            <w:r w:rsidRPr="00A5252A">
              <w:rPr>
                <w:color w:val="000000"/>
              </w:rPr>
              <w:t>а</w:t>
            </w:r>
            <w:r w:rsidRPr="00A5252A">
              <w:rPr>
                <w:color w:val="000000"/>
              </w:rPr>
              <w:t>дастровых работ</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02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275"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Закупка товаров, работ и услуг для государственных (муниципальных)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02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200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275"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76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rPr>
                <w:color w:val="000000"/>
              </w:rPr>
            </w:pPr>
            <w:r w:rsidRPr="00A5252A">
              <w:rPr>
                <w:color w:val="000000"/>
              </w:rPr>
              <w:t>Иные закупки товаров, работ и услуг для обеспечения государственных (м</w:t>
            </w:r>
            <w:r w:rsidRPr="00A5252A">
              <w:rPr>
                <w:color w:val="000000"/>
              </w:rPr>
              <w:t>у</w:t>
            </w:r>
            <w:r w:rsidRPr="00A5252A">
              <w:rPr>
                <w:color w:val="000000"/>
              </w:rPr>
              <w:t>ниципальных) нужд</w:t>
            </w:r>
          </w:p>
        </w:tc>
        <w:tc>
          <w:tcPr>
            <w:tcW w:w="184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ind w:right="-107"/>
              <w:jc w:val="center"/>
            </w:pPr>
            <w:r w:rsidRPr="00A5252A">
              <w:rPr>
                <w:color w:val="000000"/>
              </w:rPr>
              <w:t>97 0 02 L5990</w:t>
            </w:r>
          </w:p>
        </w:tc>
        <w:tc>
          <w:tcPr>
            <w:tcW w:w="849"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240</w:t>
            </w:r>
          </w:p>
        </w:tc>
        <w:tc>
          <w:tcPr>
            <w:tcW w:w="1276"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21,6</w:t>
            </w:r>
          </w:p>
        </w:tc>
        <w:tc>
          <w:tcPr>
            <w:tcW w:w="1275"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c>
          <w:tcPr>
            <w:tcW w:w="1134" w:type="dxa"/>
            <w:tcBorders>
              <w:top w:val="single" w:sz="8" w:space="0" w:color="auto"/>
              <w:left w:val="nil"/>
              <w:bottom w:val="single" w:sz="4" w:space="0" w:color="auto"/>
              <w:right w:val="single" w:sz="8" w:space="0" w:color="auto"/>
            </w:tcBorders>
            <w:shd w:val="clear" w:color="auto" w:fill="auto"/>
            <w:vAlign w:val="center"/>
          </w:tcPr>
          <w:p w:rsidR="00A5252A" w:rsidRPr="00A5252A" w:rsidRDefault="00A5252A" w:rsidP="00A5252A">
            <w:pPr>
              <w:widowControl/>
              <w:autoSpaceDE/>
              <w:autoSpaceDN/>
              <w:adjustRightInd/>
              <w:jc w:val="center"/>
              <w:rPr>
                <w:color w:val="000000"/>
              </w:rPr>
            </w:pPr>
            <w:r w:rsidRPr="00A5252A">
              <w:rPr>
                <w:color w:val="000000"/>
              </w:rPr>
              <w:t>0,0</w:t>
            </w:r>
          </w:p>
        </w:tc>
      </w:tr>
      <w:tr w:rsidR="00A5252A" w:rsidRPr="00A5252A" w:rsidTr="00D57A8E">
        <w:trPr>
          <w:trHeight w:val="39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rPr>
                <w:color w:val="000000"/>
              </w:rPr>
            </w:pPr>
            <w:r w:rsidRPr="00A5252A">
              <w:rPr>
                <w:color w:val="000000"/>
              </w:rPr>
              <w:t>Всего расходов</w:t>
            </w:r>
          </w:p>
        </w:tc>
        <w:tc>
          <w:tcPr>
            <w:tcW w:w="1844"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849" w:type="dxa"/>
            <w:tcBorders>
              <w:top w:val="single" w:sz="4" w:space="0" w:color="auto"/>
              <w:left w:val="nil"/>
              <w:bottom w:val="single" w:sz="8" w:space="0" w:color="auto"/>
              <w:right w:val="single" w:sz="8" w:space="0" w:color="auto"/>
            </w:tcBorders>
            <w:shd w:val="clear" w:color="auto" w:fill="auto"/>
            <w:hideMark/>
          </w:tcPr>
          <w:p w:rsidR="00A5252A" w:rsidRPr="00A5252A" w:rsidRDefault="00A5252A" w:rsidP="00A5252A">
            <w:pPr>
              <w:widowControl/>
              <w:autoSpaceDE/>
              <w:autoSpaceDN/>
              <w:adjustRightInd/>
              <w:rPr>
                <w:color w:val="000000"/>
              </w:rPr>
            </w:pPr>
            <w:r w:rsidRPr="00A5252A">
              <w:rPr>
                <w:color w:val="00000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21 228,9</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6 399,2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5252A" w:rsidRPr="00A5252A" w:rsidRDefault="00A5252A" w:rsidP="00A5252A">
            <w:pPr>
              <w:widowControl/>
              <w:autoSpaceDE/>
              <w:autoSpaceDN/>
              <w:adjustRightInd/>
              <w:jc w:val="center"/>
              <w:rPr>
                <w:color w:val="000000"/>
              </w:rPr>
            </w:pPr>
            <w:r w:rsidRPr="00A5252A">
              <w:rPr>
                <w:color w:val="000000"/>
              </w:rPr>
              <w:t>7 164,9</w:t>
            </w:r>
          </w:p>
        </w:tc>
      </w:tr>
    </w:tbl>
    <w:p w:rsidR="00A5252A" w:rsidRPr="00A5252A" w:rsidRDefault="00A5252A" w:rsidP="00A5252A">
      <w:pPr>
        <w:jc w:val="right"/>
      </w:pPr>
      <w:r w:rsidRPr="00A5252A">
        <w:t>».</w:t>
      </w:r>
    </w:p>
    <w:p w:rsidR="00A5252A" w:rsidRPr="00A5252A" w:rsidRDefault="00A5252A" w:rsidP="00A5252A">
      <w:pPr>
        <w:jc w:val="right"/>
      </w:pPr>
    </w:p>
    <w:p w:rsidR="00A5252A" w:rsidRPr="00A5252A" w:rsidRDefault="00A5252A" w:rsidP="00A5252A">
      <w:pPr>
        <w:suppressAutoHyphens/>
        <w:ind w:right="15"/>
        <w:contextualSpacing/>
        <w:jc w:val="both"/>
        <w:rPr>
          <w:lang w:eastAsia="zh-CN"/>
        </w:rPr>
      </w:pPr>
      <w:r w:rsidRPr="00A5252A">
        <w:rPr>
          <w:lang w:eastAsia="zh-CN"/>
        </w:rPr>
        <w:t xml:space="preserve">2. Обнародовать настоящее решение в установленном порядке и разместить на официальном сайте администрации </w:t>
      </w:r>
      <w:r w:rsidRPr="00A5252A">
        <w:t>Краснореченского муниципального образования  Пугачевского муниципального района Саратовской области</w:t>
      </w:r>
      <w:r w:rsidRPr="00A5252A">
        <w:rPr>
          <w:lang w:eastAsia="zh-CN"/>
        </w:rPr>
        <w:t xml:space="preserve"> в сети «Интернет».</w:t>
      </w:r>
    </w:p>
    <w:p w:rsidR="00A5252A" w:rsidRPr="00A5252A" w:rsidRDefault="00A5252A" w:rsidP="00A5252A">
      <w:pPr>
        <w:suppressAutoHyphens/>
        <w:ind w:right="15"/>
        <w:contextualSpacing/>
        <w:jc w:val="both"/>
        <w:rPr>
          <w:lang w:eastAsia="zh-CN"/>
        </w:rPr>
      </w:pPr>
      <w:r w:rsidRPr="00A5252A">
        <w:rPr>
          <w:lang w:eastAsia="zh-CN"/>
        </w:rPr>
        <w:t>3. Настоящее решение вступает в силу со дня его обнародования.</w:t>
      </w:r>
    </w:p>
    <w:p w:rsidR="00A5252A" w:rsidRPr="00A5252A" w:rsidRDefault="00A5252A" w:rsidP="00A5252A">
      <w:pPr>
        <w:suppressAutoHyphens/>
        <w:ind w:right="15"/>
        <w:contextualSpacing/>
        <w:jc w:val="both"/>
      </w:pPr>
    </w:p>
    <w:p w:rsidR="00A5252A" w:rsidRPr="00A5252A" w:rsidRDefault="00A5252A" w:rsidP="00A5252A">
      <w:pPr>
        <w:tabs>
          <w:tab w:val="left" w:pos="0"/>
        </w:tabs>
        <w:jc w:val="both"/>
      </w:pPr>
      <w:r w:rsidRPr="00A5252A">
        <w:t>Глава Краснореченского</w:t>
      </w:r>
    </w:p>
    <w:p w:rsidR="00A5252A" w:rsidRPr="00A5252A" w:rsidRDefault="00A5252A" w:rsidP="00A5252A">
      <w:pPr>
        <w:tabs>
          <w:tab w:val="left" w:pos="0"/>
        </w:tabs>
        <w:jc w:val="both"/>
      </w:pPr>
      <w:r w:rsidRPr="00A5252A">
        <w:t>муниципального образования</w:t>
      </w:r>
      <w:r w:rsidRPr="00A5252A">
        <w:tab/>
      </w:r>
      <w:r w:rsidRPr="00A5252A">
        <w:tab/>
      </w:r>
      <w:r w:rsidRPr="00A5252A">
        <w:tab/>
      </w:r>
      <w:r w:rsidRPr="00A5252A">
        <w:tab/>
        <w:t xml:space="preserve">              А.В.Кириенко</w:t>
      </w:r>
    </w:p>
    <w:p w:rsidR="00382757" w:rsidRPr="00A5252A" w:rsidRDefault="00382757" w:rsidP="00382757">
      <w:pPr>
        <w:widowControl/>
        <w:autoSpaceDE/>
        <w:autoSpaceDN/>
        <w:adjustRightInd/>
        <w:jc w:val="both"/>
        <w:rPr>
          <w:rFonts w:eastAsia="Calibri"/>
          <w:lang w:eastAsia="en-US"/>
        </w:rPr>
      </w:pPr>
    </w:p>
    <w:p w:rsidR="00382757" w:rsidRPr="00A5252A" w:rsidRDefault="00382757" w:rsidP="00382757">
      <w:pPr>
        <w:widowControl/>
        <w:autoSpaceDE/>
        <w:autoSpaceDN/>
        <w:adjustRightInd/>
        <w:jc w:val="both"/>
        <w:rPr>
          <w:rFonts w:eastAsia="Calibri"/>
          <w:lang w:eastAsia="en-US"/>
        </w:rPr>
      </w:pPr>
    </w:p>
    <w:p w:rsidR="00382757" w:rsidRPr="00A5252A" w:rsidRDefault="00382757" w:rsidP="00382757">
      <w:pPr>
        <w:widowControl/>
        <w:autoSpaceDE/>
        <w:autoSpaceDN/>
        <w:adjustRightInd/>
        <w:jc w:val="both"/>
        <w:rPr>
          <w:rFonts w:eastAsia="Calibri"/>
          <w:lang w:eastAsia="en-US"/>
        </w:rPr>
      </w:pPr>
    </w:p>
    <w:p w:rsidR="00382757" w:rsidRDefault="00382757" w:rsidP="00382757">
      <w:pPr>
        <w:widowControl/>
        <w:autoSpaceDE/>
        <w:autoSpaceDN/>
        <w:adjustRightInd/>
        <w:jc w:val="both"/>
        <w:rPr>
          <w:rFonts w:eastAsia="Calibri"/>
          <w:lang w:eastAsia="en-US"/>
        </w:rPr>
      </w:pPr>
    </w:p>
    <w:p w:rsidR="00382757" w:rsidRDefault="00382757" w:rsidP="00382757">
      <w:pPr>
        <w:widowControl/>
        <w:autoSpaceDE/>
        <w:autoSpaceDN/>
        <w:adjustRightInd/>
        <w:jc w:val="both"/>
        <w:rPr>
          <w:rFonts w:eastAsia="Calibri"/>
          <w:lang w:eastAsia="en-US"/>
        </w:rPr>
      </w:pPr>
    </w:p>
    <w:p w:rsidR="00382757" w:rsidRDefault="00382757" w:rsidP="00382757">
      <w:pPr>
        <w:widowControl/>
        <w:autoSpaceDE/>
        <w:autoSpaceDN/>
        <w:adjustRightInd/>
        <w:jc w:val="both"/>
        <w:rPr>
          <w:rFonts w:eastAsia="Calibri"/>
          <w:lang w:eastAsia="en-US"/>
        </w:rPr>
      </w:pPr>
    </w:p>
    <w:p w:rsidR="00382757" w:rsidRDefault="00382757" w:rsidP="00382757">
      <w:pPr>
        <w:widowControl/>
        <w:autoSpaceDE/>
        <w:autoSpaceDN/>
        <w:adjustRightInd/>
        <w:jc w:val="both"/>
        <w:rPr>
          <w:rFonts w:eastAsia="Calibri"/>
          <w:lang w:eastAsia="en-US"/>
        </w:rPr>
      </w:pPr>
    </w:p>
    <w:p w:rsidR="00382757" w:rsidRDefault="00382757" w:rsidP="00382757">
      <w:pPr>
        <w:widowControl/>
        <w:autoSpaceDE/>
        <w:autoSpaceDN/>
        <w:adjustRightInd/>
        <w:jc w:val="both"/>
        <w:rPr>
          <w:rFonts w:eastAsia="Calibri"/>
          <w:lang w:eastAsia="en-US"/>
        </w:rPr>
      </w:pPr>
    </w:p>
    <w:p w:rsidR="00382757" w:rsidRDefault="00382757" w:rsidP="00382757">
      <w:pPr>
        <w:widowControl/>
        <w:autoSpaceDE/>
        <w:autoSpaceDN/>
        <w:adjustRightInd/>
        <w:jc w:val="both"/>
        <w:rPr>
          <w:rFonts w:eastAsia="Calibri"/>
          <w:lang w:eastAsia="en-US"/>
        </w:rPr>
      </w:pPr>
    </w:p>
    <w:p w:rsidR="00382757" w:rsidRDefault="00382757"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C16D6C" w:rsidRDefault="00C16D6C" w:rsidP="00382757">
      <w:pPr>
        <w:widowControl/>
        <w:autoSpaceDE/>
        <w:autoSpaceDN/>
        <w:adjustRightInd/>
        <w:jc w:val="both"/>
        <w:rPr>
          <w:rFonts w:eastAsia="Calibri"/>
          <w:lang w:eastAsia="en-US"/>
        </w:rPr>
      </w:pPr>
    </w:p>
    <w:p w:rsidR="00382757" w:rsidRDefault="00382757" w:rsidP="00382757">
      <w:pPr>
        <w:widowControl/>
        <w:autoSpaceDE/>
        <w:autoSpaceDN/>
        <w:adjustRightInd/>
        <w:jc w:val="both"/>
        <w:rPr>
          <w:rFonts w:eastAsia="Calibri"/>
          <w:lang w:eastAsia="en-US"/>
        </w:rPr>
      </w:pPr>
    </w:p>
    <w:p w:rsidR="00382757" w:rsidRDefault="00382757" w:rsidP="00382757">
      <w:pPr>
        <w:widowControl/>
        <w:autoSpaceDE/>
        <w:autoSpaceDN/>
        <w:adjustRightInd/>
        <w:jc w:val="both"/>
        <w:rPr>
          <w:rFonts w:eastAsia="Calibri"/>
          <w:lang w:eastAsia="en-US"/>
        </w:rPr>
      </w:pPr>
    </w:p>
    <w:p w:rsidR="00382757" w:rsidRPr="00382757" w:rsidRDefault="00382757" w:rsidP="00382757">
      <w:pPr>
        <w:widowControl/>
        <w:autoSpaceDE/>
        <w:autoSpaceDN/>
        <w:adjustRightInd/>
        <w:jc w:val="both"/>
        <w:rPr>
          <w:rFonts w:eastAsia="Calibri"/>
          <w:lang w:eastAsia="en-US"/>
        </w:rPr>
      </w:pPr>
    </w:p>
    <w:p w:rsidR="00096FA8" w:rsidRPr="00096FA8" w:rsidRDefault="00096FA8" w:rsidP="00096FA8">
      <w:pPr>
        <w:widowControl/>
        <w:autoSpaceDE/>
        <w:autoSpaceDN/>
        <w:adjustRightInd/>
        <w:jc w:val="both"/>
        <w:rPr>
          <w:rFonts w:ascii="Calibri" w:eastAsia="Calibri" w:hAnsi="Calibri"/>
          <w:sz w:val="22"/>
          <w:szCs w:val="22"/>
          <w:lang w:eastAsia="en-US"/>
        </w:rPr>
      </w:pPr>
    </w:p>
    <w:tbl>
      <w:tblPr>
        <w:tblW w:w="0" w:type="auto"/>
        <w:tblInd w:w="174" w:type="dxa"/>
        <w:tblBorders>
          <w:top w:val="single" w:sz="4" w:space="0" w:color="auto"/>
        </w:tblBorders>
        <w:tblLook w:val="0000" w:firstRow="0" w:lastRow="0" w:firstColumn="0" w:lastColumn="0" w:noHBand="0" w:noVBand="0"/>
      </w:tblPr>
      <w:tblGrid>
        <w:gridCol w:w="8967"/>
      </w:tblGrid>
      <w:tr w:rsidR="00A13EBB" w:rsidRPr="00A13EBB" w:rsidTr="005100E6">
        <w:trPr>
          <w:trHeight w:val="100"/>
        </w:trPr>
        <w:tc>
          <w:tcPr>
            <w:tcW w:w="8967" w:type="dxa"/>
            <w:tcBorders>
              <w:top w:val="single" w:sz="4" w:space="0" w:color="auto"/>
            </w:tcBorders>
          </w:tcPr>
          <w:p w:rsidR="005137A1" w:rsidRPr="00A13EBB" w:rsidRDefault="005137A1" w:rsidP="003F7499">
            <w:pPr>
              <w:jc w:val="both"/>
            </w:pPr>
          </w:p>
        </w:tc>
      </w:tr>
    </w:tbl>
    <w:p w:rsidR="005100E6" w:rsidRPr="00A13EBB" w:rsidRDefault="005100E6" w:rsidP="003A3900">
      <w:pPr>
        <w:tabs>
          <w:tab w:val="left" w:pos="5880"/>
        </w:tabs>
        <w:ind w:right="-284"/>
        <w:contextualSpacing/>
        <w:jc w:val="both"/>
      </w:pPr>
      <w:r w:rsidRPr="00A13EBB">
        <w:t xml:space="preserve">Главный редактор  </w:t>
      </w:r>
      <w:r w:rsidR="00FF247A">
        <w:t>Кириенко А.В.</w:t>
      </w:r>
      <w:r w:rsidRPr="00A13EBB">
        <w:tab/>
        <w:t>Периодичность выпуска не реже 1 квартал</w:t>
      </w:r>
    </w:p>
    <w:p w:rsidR="005100E6" w:rsidRPr="00A13EBB" w:rsidRDefault="005100E6" w:rsidP="003F7499">
      <w:pPr>
        <w:tabs>
          <w:tab w:val="left" w:pos="5880"/>
        </w:tabs>
        <w:contextualSpacing/>
        <w:jc w:val="both"/>
      </w:pPr>
      <w:r w:rsidRPr="00A13EBB">
        <w:t>Адрес редакции: 413702 с.</w:t>
      </w:r>
      <w:r w:rsidR="004D543A" w:rsidRPr="00A13EBB">
        <w:t xml:space="preserve"> </w:t>
      </w:r>
      <w:r w:rsidRPr="00A13EBB">
        <w:t>Красная Речка,</w:t>
      </w:r>
      <w:r w:rsidRPr="00A13EBB">
        <w:tab/>
        <w:t>Распространяется бесплатно</w:t>
      </w:r>
    </w:p>
    <w:p w:rsidR="005100E6" w:rsidRPr="00A13EBB" w:rsidRDefault="005100E6" w:rsidP="003F7499">
      <w:pPr>
        <w:tabs>
          <w:tab w:val="left" w:pos="5880"/>
        </w:tabs>
        <w:contextualSpacing/>
        <w:jc w:val="both"/>
      </w:pPr>
      <w:r w:rsidRPr="00A13EBB">
        <w:t xml:space="preserve"> ул. Кутякова, д.</w:t>
      </w:r>
      <w:r w:rsidR="008F4C65">
        <w:t xml:space="preserve"> 80, пом. 2</w:t>
      </w:r>
      <w:r w:rsidRPr="00A13EBB">
        <w:tab/>
        <w:t>Тираж  10 экземпляров</w:t>
      </w:r>
    </w:p>
    <w:p w:rsidR="005100E6" w:rsidRPr="00A13EBB" w:rsidRDefault="005100E6" w:rsidP="003F7499">
      <w:pPr>
        <w:contextualSpacing/>
        <w:jc w:val="both"/>
      </w:pPr>
      <w:r w:rsidRPr="00A13EBB">
        <w:rPr>
          <w:lang w:val="en-US"/>
        </w:rPr>
        <w:t>E</w:t>
      </w:r>
      <w:r w:rsidRPr="00A13EBB">
        <w:t>-</w:t>
      </w:r>
      <w:r w:rsidRPr="00A13EBB">
        <w:rPr>
          <w:lang w:val="en-US"/>
        </w:rPr>
        <w:t>mail</w:t>
      </w:r>
      <w:r w:rsidRPr="00A13EBB">
        <w:t xml:space="preserve">: </w:t>
      </w:r>
      <w:hyperlink r:id="rId14" w:history="1">
        <w:r w:rsidRPr="00A13EBB">
          <w:rPr>
            <w:u w:val="single"/>
            <w:lang w:val="en-US"/>
          </w:rPr>
          <w:t>kradmin</w:t>
        </w:r>
        <w:r w:rsidRPr="00A13EBB">
          <w:rPr>
            <w:u w:val="single"/>
          </w:rPr>
          <w:t>@</w:t>
        </w:r>
        <w:r w:rsidRPr="00A13EBB">
          <w:rPr>
            <w:u w:val="single"/>
            <w:lang w:val="en-US"/>
          </w:rPr>
          <w:t>mail</w:t>
        </w:r>
        <w:r w:rsidRPr="00A13EBB">
          <w:rPr>
            <w:u w:val="single"/>
          </w:rPr>
          <w:t>.</w:t>
        </w:r>
        <w:r w:rsidRPr="00A13EBB">
          <w:rPr>
            <w:u w:val="single"/>
            <w:lang w:val="en-US"/>
          </w:rPr>
          <w:t>ru</w:t>
        </w:r>
      </w:hyperlink>
      <w:r w:rsidR="00A37236" w:rsidRPr="00A13EBB">
        <w:tab/>
      </w:r>
      <w:r w:rsidR="00A37236" w:rsidRPr="00A13EBB">
        <w:tab/>
      </w:r>
      <w:r w:rsidR="00A37236" w:rsidRPr="00A13EBB">
        <w:tab/>
      </w:r>
      <w:r w:rsidR="00A37236" w:rsidRPr="00A13EBB">
        <w:tab/>
      </w:r>
      <w:r w:rsidR="00A37236" w:rsidRPr="00A13EBB">
        <w:tab/>
      </w:r>
      <w:r w:rsidR="00A37236" w:rsidRPr="00A13EBB">
        <w:tab/>
      </w:r>
      <w:r w:rsidR="00AD3A3E" w:rsidRPr="00A13EBB">
        <w:t xml:space="preserve">     </w:t>
      </w:r>
      <w:r w:rsidR="00D549CC" w:rsidRPr="00A13EBB">
        <w:t xml:space="preserve">Номер подписан </w:t>
      </w:r>
      <w:r w:rsidR="00382757">
        <w:t>2</w:t>
      </w:r>
      <w:r w:rsidR="00F46387">
        <w:t>8</w:t>
      </w:r>
      <w:r w:rsidR="00D4149F" w:rsidRPr="00A13EBB">
        <w:t>.</w:t>
      </w:r>
      <w:r w:rsidR="00096FA8">
        <w:t>1</w:t>
      </w:r>
      <w:r w:rsidR="00382757">
        <w:t>2</w:t>
      </w:r>
      <w:r w:rsidR="00583D45" w:rsidRPr="00A13EBB">
        <w:t>.2</w:t>
      </w:r>
      <w:r w:rsidRPr="00A13EBB">
        <w:t>0</w:t>
      </w:r>
      <w:r w:rsidR="00FB698F">
        <w:t>2</w:t>
      </w:r>
      <w:r w:rsidR="009B703C">
        <w:t>4</w:t>
      </w:r>
      <w:r w:rsidRPr="00A13EBB">
        <w:t xml:space="preserve">  г.</w:t>
      </w:r>
    </w:p>
    <w:p w:rsidR="002A465D" w:rsidRPr="00A13EBB" w:rsidRDefault="005100E6">
      <w:pPr>
        <w:tabs>
          <w:tab w:val="left" w:pos="4065"/>
        </w:tabs>
        <w:jc w:val="both"/>
      </w:pPr>
      <w:r w:rsidRPr="00A13EBB">
        <w:t>Периодичность выпуска не реже 1 раза в квартал</w:t>
      </w:r>
      <w:r w:rsidRPr="00A13EBB">
        <w:tab/>
      </w:r>
      <w:r w:rsidRPr="00A13EBB">
        <w:tab/>
        <w:t xml:space="preserve">                   Время подписания в печать </w:t>
      </w:r>
      <w:r w:rsidR="00382757">
        <w:t>– 08</w:t>
      </w:r>
      <w:r w:rsidR="00A12A80" w:rsidRPr="00A13EBB">
        <w:t>.00</w:t>
      </w:r>
    </w:p>
    <w:sectPr w:rsidR="002A465D" w:rsidRPr="00A13EBB" w:rsidSect="00F77865">
      <w:pgSz w:w="11906" w:h="16838" w:code="9"/>
      <w:pgMar w:top="1134" w:right="850" w:bottom="284"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B14" w:rsidRDefault="00112B14">
      <w:r>
        <w:separator/>
      </w:r>
    </w:p>
  </w:endnote>
  <w:endnote w:type="continuationSeparator" w:id="0">
    <w:p w:rsidR="00112B14" w:rsidRDefault="0011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Arial"/>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Haettenschweiler">
    <w:panose1 w:val="020B0706040902060204"/>
    <w:charset w:val="CC"/>
    <w:family w:val="swiss"/>
    <w:pitch w:val="variable"/>
    <w:sig w:usb0="00000287" w:usb1="00000000" w:usb2="00000000" w:usb3="00000000" w:csb0="0000009F" w:csb1="00000000"/>
  </w:font>
  <w:font w:name="Andale Sans UI">
    <w:altName w:val="Microsoft YaHei"/>
    <w:charset w:val="CC"/>
    <w:family w:val="auto"/>
    <w:pitch w:val="default"/>
    <w:sig w:usb0="00000000" w:usb1="00000000" w:usb2="00000000"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OpenSymbol">
    <w:altName w:val="Segoe Print"/>
    <w:charset w:val="00"/>
    <w:family w:val="auto"/>
    <w:pitch w:val="default"/>
    <w:sig w:usb0="800000AF" w:usb1="1001ECE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CA" w:rsidRDefault="007044CA">
    <w:pPr>
      <w:pStyle w:val="a4"/>
      <w:jc w:val="right"/>
    </w:pPr>
    <w:r>
      <w:fldChar w:fldCharType="begin"/>
    </w:r>
    <w:r>
      <w:instrText>PAGE   \* MERGEFORMAT</w:instrText>
    </w:r>
    <w:r>
      <w:fldChar w:fldCharType="separate"/>
    </w:r>
    <w:r w:rsidR="00A5252A">
      <w:rPr>
        <w:noProof/>
      </w:rPr>
      <w:t>6</w:t>
    </w:r>
    <w:r>
      <w:fldChar w:fldCharType="end"/>
    </w:r>
  </w:p>
  <w:p w:rsidR="007044CA" w:rsidRDefault="007044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CA" w:rsidRDefault="007044CA">
    <w:pPr>
      <w:pStyle w:val="a4"/>
      <w:jc w:val="center"/>
    </w:pPr>
    <w:r>
      <w:fldChar w:fldCharType="begin"/>
    </w:r>
    <w:r>
      <w:instrText xml:space="preserve"> PAGE </w:instrText>
    </w:r>
    <w:r>
      <w:fldChar w:fldCharType="separate"/>
    </w:r>
    <w:r w:rsidR="00A5252A">
      <w:rPr>
        <w:noProof/>
      </w:rPr>
      <w:t>9</w:t>
    </w:r>
    <w:r>
      <w:fldChar w:fldCharType="end"/>
    </w:r>
  </w:p>
  <w:p w:rsidR="007044CA" w:rsidRDefault="007044C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CA" w:rsidRDefault="007044CA" w:rsidP="007044CA">
    <w:pPr>
      <w:pStyle w:val="a4"/>
      <w:jc w:val="center"/>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12"/>
      <w:docPartObj>
        <w:docPartGallery w:val="Page Numbers (Bottom of Page)"/>
        <w:docPartUnique/>
      </w:docPartObj>
    </w:sdtPr>
    <w:sdtEndPr/>
    <w:sdtContent>
      <w:p w:rsidR="007044CA" w:rsidRDefault="007044CA">
        <w:pPr>
          <w:pStyle w:val="a4"/>
          <w:jc w:val="center"/>
        </w:pPr>
        <w:r>
          <w:fldChar w:fldCharType="begin"/>
        </w:r>
        <w:r>
          <w:instrText>PAGE   \* MERGEFORMAT</w:instrText>
        </w:r>
        <w:r>
          <w:fldChar w:fldCharType="separate"/>
        </w:r>
        <w:r w:rsidR="00A5252A">
          <w:rPr>
            <w:noProof/>
          </w:rPr>
          <w:t>47</w:t>
        </w:r>
        <w:r>
          <w:fldChar w:fldCharType="end"/>
        </w:r>
      </w:p>
    </w:sdtContent>
  </w:sdt>
  <w:p w:rsidR="007044CA" w:rsidRPr="00717607" w:rsidRDefault="007044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B14" w:rsidRDefault="00112B14">
      <w:r>
        <w:separator/>
      </w:r>
    </w:p>
  </w:footnote>
  <w:footnote w:type="continuationSeparator" w:id="0">
    <w:p w:rsidR="00112B14" w:rsidRDefault="00112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pPr>
      <w:rPr>
        <w:rFonts w:ascii="Times New Roman" w:hAnsi="Times New Roman" w:cs="Times New Roman"/>
      </w:rPr>
    </w:lvl>
  </w:abstractNum>
  <w:abstractNum w:abstractNumId="1">
    <w:nsid w:val="00000013"/>
    <w:multiLevelType w:val="singleLevel"/>
    <w:tmpl w:val="00000013"/>
    <w:name w:val="WW8Num19"/>
    <w:lvl w:ilvl="0">
      <w:start w:val="1"/>
      <w:numFmt w:val="decimal"/>
      <w:lvlText w:val="%1."/>
      <w:lvlJc w:val="left"/>
      <w:pPr>
        <w:tabs>
          <w:tab w:val="num" w:pos="360"/>
        </w:tabs>
        <w:ind w:left="360" w:hanging="360"/>
      </w:pPr>
      <w:rPr>
        <w:rFonts w:ascii="Symbol" w:hAnsi="Symbol"/>
      </w:rPr>
    </w:lvl>
  </w:abstractNum>
  <w:abstractNum w:abstractNumId="2">
    <w:nsid w:val="1BA24EE8"/>
    <w:multiLevelType w:val="multilevel"/>
    <w:tmpl w:val="A51836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95313"/>
    <w:multiLevelType w:val="multilevel"/>
    <w:tmpl w:val="635886DA"/>
    <w:lvl w:ilvl="0">
      <w:start w:val="1"/>
      <w:numFmt w:val="decimal"/>
      <w:lvlText w:val="2.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0CD13D4"/>
    <w:multiLevelType w:val="multilevel"/>
    <w:tmpl w:val="8034F3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12FE3"/>
    <w:multiLevelType w:val="multilevel"/>
    <w:tmpl w:val="18246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7B3CFF"/>
    <w:multiLevelType w:val="multilevel"/>
    <w:tmpl w:val="16786B9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534697"/>
    <w:multiLevelType w:val="multilevel"/>
    <w:tmpl w:val="48DC915A"/>
    <w:lvl w:ilvl="0">
      <w:start w:val="2"/>
      <w:numFmt w:val="decimal"/>
      <w:lvlText w:val="%1.1.1."/>
      <w:lvlJc w:val="left"/>
      <w:pPr>
        <w:ind w:left="360" w:hanging="360"/>
      </w:pPr>
      <w:rPr>
        <w:rFonts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438420C"/>
    <w:multiLevelType w:val="multilevel"/>
    <w:tmpl w:val="24D672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9F36AF"/>
    <w:multiLevelType w:val="multilevel"/>
    <w:tmpl w:val="0C70A91E"/>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70C46C32"/>
    <w:multiLevelType w:val="multilevel"/>
    <w:tmpl w:val="16786B9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8159B8"/>
    <w:multiLevelType w:val="multilevel"/>
    <w:tmpl w:val="8034F3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2"/>
  </w:num>
  <w:num w:numId="4">
    <w:abstractNumId w:val="10"/>
  </w:num>
  <w:num w:numId="5">
    <w:abstractNumId w:val="3"/>
  </w:num>
  <w:num w:numId="6">
    <w:abstractNumId w:val="6"/>
  </w:num>
  <w:num w:numId="7">
    <w:abstractNumId w:val="11"/>
  </w:num>
  <w:num w:numId="8">
    <w:abstractNumId w:val="4"/>
  </w:num>
  <w:num w:numId="9">
    <w:abstractNumId w:val="7"/>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E6"/>
    <w:rsid w:val="00004FC3"/>
    <w:rsid w:val="00005CA3"/>
    <w:rsid w:val="0001294A"/>
    <w:rsid w:val="000142E5"/>
    <w:rsid w:val="00017AE5"/>
    <w:rsid w:val="000226B1"/>
    <w:rsid w:val="00041D99"/>
    <w:rsid w:val="00042657"/>
    <w:rsid w:val="00042B8D"/>
    <w:rsid w:val="00045871"/>
    <w:rsid w:val="00046C8D"/>
    <w:rsid w:val="000519C0"/>
    <w:rsid w:val="0006021A"/>
    <w:rsid w:val="00063D3E"/>
    <w:rsid w:val="000670BA"/>
    <w:rsid w:val="000717F2"/>
    <w:rsid w:val="00071F03"/>
    <w:rsid w:val="00076542"/>
    <w:rsid w:val="00082E24"/>
    <w:rsid w:val="00084ABE"/>
    <w:rsid w:val="0009322C"/>
    <w:rsid w:val="00096FA8"/>
    <w:rsid w:val="000A4B86"/>
    <w:rsid w:val="000B1F40"/>
    <w:rsid w:val="000B4375"/>
    <w:rsid w:val="000C30E0"/>
    <w:rsid w:val="000D1961"/>
    <w:rsid w:val="000E285A"/>
    <w:rsid w:val="000E5253"/>
    <w:rsid w:val="000E7D8B"/>
    <w:rsid w:val="000F35A5"/>
    <w:rsid w:val="00112B14"/>
    <w:rsid w:val="0011388A"/>
    <w:rsid w:val="0011604F"/>
    <w:rsid w:val="00117427"/>
    <w:rsid w:val="001216B2"/>
    <w:rsid w:val="0012436F"/>
    <w:rsid w:val="00132196"/>
    <w:rsid w:val="00133E34"/>
    <w:rsid w:val="00135169"/>
    <w:rsid w:val="00147C88"/>
    <w:rsid w:val="00151541"/>
    <w:rsid w:val="00160691"/>
    <w:rsid w:val="00175C86"/>
    <w:rsid w:val="00181596"/>
    <w:rsid w:val="001860A4"/>
    <w:rsid w:val="00192D4E"/>
    <w:rsid w:val="001A266F"/>
    <w:rsid w:val="001A2CB6"/>
    <w:rsid w:val="001A2E03"/>
    <w:rsid w:val="001A5960"/>
    <w:rsid w:val="001B2970"/>
    <w:rsid w:val="001B3514"/>
    <w:rsid w:val="001C0348"/>
    <w:rsid w:val="001D750C"/>
    <w:rsid w:val="001E375D"/>
    <w:rsid w:val="001E4C10"/>
    <w:rsid w:val="001F2C29"/>
    <w:rsid w:val="001F6C42"/>
    <w:rsid w:val="001F6F44"/>
    <w:rsid w:val="00212508"/>
    <w:rsid w:val="00221BE6"/>
    <w:rsid w:val="00223844"/>
    <w:rsid w:val="00227C3F"/>
    <w:rsid w:val="00235ADD"/>
    <w:rsid w:val="00245086"/>
    <w:rsid w:val="00245401"/>
    <w:rsid w:val="002512E1"/>
    <w:rsid w:val="002515D7"/>
    <w:rsid w:val="00257390"/>
    <w:rsid w:val="00266556"/>
    <w:rsid w:val="00274F2E"/>
    <w:rsid w:val="00276F32"/>
    <w:rsid w:val="0028473D"/>
    <w:rsid w:val="00293423"/>
    <w:rsid w:val="002953D2"/>
    <w:rsid w:val="00295D0F"/>
    <w:rsid w:val="002A2C64"/>
    <w:rsid w:val="002A465D"/>
    <w:rsid w:val="002B00AB"/>
    <w:rsid w:val="002B467E"/>
    <w:rsid w:val="002C4CC3"/>
    <w:rsid w:val="002C74FB"/>
    <w:rsid w:val="002D1F6A"/>
    <w:rsid w:val="002E7825"/>
    <w:rsid w:val="002F13CC"/>
    <w:rsid w:val="002F24CA"/>
    <w:rsid w:val="002F3162"/>
    <w:rsid w:val="002F7B41"/>
    <w:rsid w:val="00303921"/>
    <w:rsid w:val="00310229"/>
    <w:rsid w:val="003146DB"/>
    <w:rsid w:val="0032175A"/>
    <w:rsid w:val="00321D1A"/>
    <w:rsid w:val="00342217"/>
    <w:rsid w:val="00342232"/>
    <w:rsid w:val="00343103"/>
    <w:rsid w:val="003544E5"/>
    <w:rsid w:val="00354EB5"/>
    <w:rsid w:val="00356D7E"/>
    <w:rsid w:val="003621F0"/>
    <w:rsid w:val="00367F09"/>
    <w:rsid w:val="00371E6A"/>
    <w:rsid w:val="00374EF8"/>
    <w:rsid w:val="003821DA"/>
    <w:rsid w:val="00382757"/>
    <w:rsid w:val="003830D4"/>
    <w:rsid w:val="003925AE"/>
    <w:rsid w:val="003928F5"/>
    <w:rsid w:val="00396CE2"/>
    <w:rsid w:val="00397E2A"/>
    <w:rsid w:val="003A07CC"/>
    <w:rsid w:val="003A1766"/>
    <w:rsid w:val="003A3900"/>
    <w:rsid w:val="003B201E"/>
    <w:rsid w:val="003B2F8F"/>
    <w:rsid w:val="003E2044"/>
    <w:rsid w:val="003F7499"/>
    <w:rsid w:val="0040493B"/>
    <w:rsid w:val="00405ED7"/>
    <w:rsid w:val="00406562"/>
    <w:rsid w:val="00414251"/>
    <w:rsid w:val="004143EC"/>
    <w:rsid w:val="00414DA3"/>
    <w:rsid w:val="00422926"/>
    <w:rsid w:val="00425498"/>
    <w:rsid w:val="004301C6"/>
    <w:rsid w:val="00437CBC"/>
    <w:rsid w:val="004442D9"/>
    <w:rsid w:val="00450856"/>
    <w:rsid w:val="00452E06"/>
    <w:rsid w:val="0046083F"/>
    <w:rsid w:val="0046329E"/>
    <w:rsid w:val="0046502F"/>
    <w:rsid w:val="00472467"/>
    <w:rsid w:val="0047422C"/>
    <w:rsid w:val="0049720D"/>
    <w:rsid w:val="004A0D62"/>
    <w:rsid w:val="004A1D72"/>
    <w:rsid w:val="004A613E"/>
    <w:rsid w:val="004C1F97"/>
    <w:rsid w:val="004D543A"/>
    <w:rsid w:val="004D552E"/>
    <w:rsid w:val="004F6097"/>
    <w:rsid w:val="005100E6"/>
    <w:rsid w:val="005137A1"/>
    <w:rsid w:val="005138EF"/>
    <w:rsid w:val="00521F86"/>
    <w:rsid w:val="00522592"/>
    <w:rsid w:val="005267ED"/>
    <w:rsid w:val="00532499"/>
    <w:rsid w:val="00532ED9"/>
    <w:rsid w:val="00544C28"/>
    <w:rsid w:val="00547D98"/>
    <w:rsid w:val="00552CC3"/>
    <w:rsid w:val="00560163"/>
    <w:rsid w:val="00562192"/>
    <w:rsid w:val="00567952"/>
    <w:rsid w:val="00583D45"/>
    <w:rsid w:val="00592062"/>
    <w:rsid w:val="005963BF"/>
    <w:rsid w:val="005A6AD9"/>
    <w:rsid w:val="005B1810"/>
    <w:rsid w:val="005B3F90"/>
    <w:rsid w:val="005C0E40"/>
    <w:rsid w:val="005E1EAE"/>
    <w:rsid w:val="005E37F8"/>
    <w:rsid w:val="005E6BC6"/>
    <w:rsid w:val="005E6E94"/>
    <w:rsid w:val="005F64FA"/>
    <w:rsid w:val="00600213"/>
    <w:rsid w:val="006110FD"/>
    <w:rsid w:val="006122D8"/>
    <w:rsid w:val="0062542D"/>
    <w:rsid w:val="00632EAB"/>
    <w:rsid w:val="00633384"/>
    <w:rsid w:val="00640BDF"/>
    <w:rsid w:val="00641B3A"/>
    <w:rsid w:val="00657F35"/>
    <w:rsid w:val="006623A2"/>
    <w:rsid w:val="00662E10"/>
    <w:rsid w:val="00666683"/>
    <w:rsid w:val="00676D1A"/>
    <w:rsid w:val="00693776"/>
    <w:rsid w:val="00694A90"/>
    <w:rsid w:val="006A659F"/>
    <w:rsid w:val="006B4163"/>
    <w:rsid w:val="006C0D57"/>
    <w:rsid w:val="006D592D"/>
    <w:rsid w:val="006D5A1F"/>
    <w:rsid w:val="006D6927"/>
    <w:rsid w:val="006E5095"/>
    <w:rsid w:val="006E7A6C"/>
    <w:rsid w:val="006F3540"/>
    <w:rsid w:val="006F43B6"/>
    <w:rsid w:val="006F76CB"/>
    <w:rsid w:val="006F7AAD"/>
    <w:rsid w:val="006F7E56"/>
    <w:rsid w:val="00700C10"/>
    <w:rsid w:val="00703469"/>
    <w:rsid w:val="007044CA"/>
    <w:rsid w:val="00705342"/>
    <w:rsid w:val="0071037B"/>
    <w:rsid w:val="00710E65"/>
    <w:rsid w:val="00713969"/>
    <w:rsid w:val="00724011"/>
    <w:rsid w:val="00742D6F"/>
    <w:rsid w:val="007515CE"/>
    <w:rsid w:val="00757EBA"/>
    <w:rsid w:val="00761BE6"/>
    <w:rsid w:val="0076209A"/>
    <w:rsid w:val="00762E89"/>
    <w:rsid w:val="00765F4B"/>
    <w:rsid w:val="00770747"/>
    <w:rsid w:val="0077702B"/>
    <w:rsid w:val="007A0CD0"/>
    <w:rsid w:val="007B1B55"/>
    <w:rsid w:val="007B365B"/>
    <w:rsid w:val="007C0EC3"/>
    <w:rsid w:val="007D1911"/>
    <w:rsid w:val="007E290D"/>
    <w:rsid w:val="007E3C1C"/>
    <w:rsid w:val="008041E5"/>
    <w:rsid w:val="00811882"/>
    <w:rsid w:val="00817596"/>
    <w:rsid w:val="008257F6"/>
    <w:rsid w:val="00827F30"/>
    <w:rsid w:val="008374DB"/>
    <w:rsid w:val="00840705"/>
    <w:rsid w:val="00841EF6"/>
    <w:rsid w:val="00847ADE"/>
    <w:rsid w:val="00855635"/>
    <w:rsid w:val="008625EF"/>
    <w:rsid w:val="00864602"/>
    <w:rsid w:val="00871A44"/>
    <w:rsid w:val="0087732C"/>
    <w:rsid w:val="00877ABB"/>
    <w:rsid w:val="0088006D"/>
    <w:rsid w:val="00885486"/>
    <w:rsid w:val="008858BC"/>
    <w:rsid w:val="00890E46"/>
    <w:rsid w:val="00896D8D"/>
    <w:rsid w:val="008973B1"/>
    <w:rsid w:val="008A06E1"/>
    <w:rsid w:val="008A266D"/>
    <w:rsid w:val="008A3519"/>
    <w:rsid w:val="008B41E5"/>
    <w:rsid w:val="008C536A"/>
    <w:rsid w:val="008E579B"/>
    <w:rsid w:val="008E589D"/>
    <w:rsid w:val="008F31D8"/>
    <w:rsid w:val="008F4C65"/>
    <w:rsid w:val="008F6D23"/>
    <w:rsid w:val="0090389B"/>
    <w:rsid w:val="00916B78"/>
    <w:rsid w:val="009320C1"/>
    <w:rsid w:val="00936EE4"/>
    <w:rsid w:val="009405D5"/>
    <w:rsid w:val="009422F1"/>
    <w:rsid w:val="0095336A"/>
    <w:rsid w:val="00957C49"/>
    <w:rsid w:val="00972E48"/>
    <w:rsid w:val="00973F1A"/>
    <w:rsid w:val="009779D0"/>
    <w:rsid w:val="009856F4"/>
    <w:rsid w:val="00985A8A"/>
    <w:rsid w:val="00987238"/>
    <w:rsid w:val="0099004F"/>
    <w:rsid w:val="00995AA7"/>
    <w:rsid w:val="0099705A"/>
    <w:rsid w:val="009A4E93"/>
    <w:rsid w:val="009A6885"/>
    <w:rsid w:val="009B1C21"/>
    <w:rsid w:val="009B703C"/>
    <w:rsid w:val="009B7EBD"/>
    <w:rsid w:val="009C0380"/>
    <w:rsid w:val="009D09B3"/>
    <w:rsid w:val="009D3E3C"/>
    <w:rsid w:val="009E4477"/>
    <w:rsid w:val="009F6669"/>
    <w:rsid w:val="00A06317"/>
    <w:rsid w:val="00A12A80"/>
    <w:rsid w:val="00A13EBB"/>
    <w:rsid w:val="00A154C7"/>
    <w:rsid w:val="00A314C5"/>
    <w:rsid w:val="00A37236"/>
    <w:rsid w:val="00A5252A"/>
    <w:rsid w:val="00A73492"/>
    <w:rsid w:val="00A8436E"/>
    <w:rsid w:val="00A911F6"/>
    <w:rsid w:val="00A91558"/>
    <w:rsid w:val="00AB6B16"/>
    <w:rsid w:val="00AC2767"/>
    <w:rsid w:val="00AC36EC"/>
    <w:rsid w:val="00AD0D4C"/>
    <w:rsid w:val="00AD3A3E"/>
    <w:rsid w:val="00AE07B7"/>
    <w:rsid w:val="00AE0ECD"/>
    <w:rsid w:val="00AE2C67"/>
    <w:rsid w:val="00AE4336"/>
    <w:rsid w:val="00AE4878"/>
    <w:rsid w:val="00AE4FAE"/>
    <w:rsid w:val="00B0074C"/>
    <w:rsid w:val="00B00EBA"/>
    <w:rsid w:val="00B10CA7"/>
    <w:rsid w:val="00B11B77"/>
    <w:rsid w:val="00B12F4A"/>
    <w:rsid w:val="00B16AC6"/>
    <w:rsid w:val="00B233E8"/>
    <w:rsid w:val="00B24F68"/>
    <w:rsid w:val="00B40723"/>
    <w:rsid w:val="00B42627"/>
    <w:rsid w:val="00B45C0C"/>
    <w:rsid w:val="00B6231A"/>
    <w:rsid w:val="00B63BF2"/>
    <w:rsid w:val="00B7799B"/>
    <w:rsid w:val="00B81B21"/>
    <w:rsid w:val="00B81BD3"/>
    <w:rsid w:val="00B82642"/>
    <w:rsid w:val="00B9491E"/>
    <w:rsid w:val="00B95376"/>
    <w:rsid w:val="00BA381B"/>
    <w:rsid w:val="00BA55EB"/>
    <w:rsid w:val="00BB1439"/>
    <w:rsid w:val="00BB4723"/>
    <w:rsid w:val="00BB7449"/>
    <w:rsid w:val="00BC4C01"/>
    <w:rsid w:val="00BD6E56"/>
    <w:rsid w:val="00BF0B63"/>
    <w:rsid w:val="00BF17F8"/>
    <w:rsid w:val="00BF4413"/>
    <w:rsid w:val="00C12276"/>
    <w:rsid w:val="00C149B8"/>
    <w:rsid w:val="00C16D6C"/>
    <w:rsid w:val="00C20503"/>
    <w:rsid w:val="00C27C36"/>
    <w:rsid w:val="00C3110F"/>
    <w:rsid w:val="00C35D87"/>
    <w:rsid w:val="00C3739B"/>
    <w:rsid w:val="00C41895"/>
    <w:rsid w:val="00C42091"/>
    <w:rsid w:val="00C47104"/>
    <w:rsid w:val="00C52047"/>
    <w:rsid w:val="00C575F2"/>
    <w:rsid w:val="00C639AE"/>
    <w:rsid w:val="00C65772"/>
    <w:rsid w:val="00C657FC"/>
    <w:rsid w:val="00C673BB"/>
    <w:rsid w:val="00C719B4"/>
    <w:rsid w:val="00C74793"/>
    <w:rsid w:val="00C74CD0"/>
    <w:rsid w:val="00C81ABF"/>
    <w:rsid w:val="00C8757A"/>
    <w:rsid w:val="00C9046A"/>
    <w:rsid w:val="00CA27F9"/>
    <w:rsid w:val="00CB01AA"/>
    <w:rsid w:val="00CB14F3"/>
    <w:rsid w:val="00CC2852"/>
    <w:rsid w:val="00CD1778"/>
    <w:rsid w:val="00CD7A84"/>
    <w:rsid w:val="00CE01BA"/>
    <w:rsid w:val="00CE2ABD"/>
    <w:rsid w:val="00CE394E"/>
    <w:rsid w:val="00CE65D7"/>
    <w:rsid w:val="00CF2F38"/>
    <w:rsid w:val="00D03918"/>
    <w:rsid w:val="00D053EC"/>
    <w:rsid w:val="00D0614A"/>
    <w:rsid w:val="00D201EC"/>
    <w:rsid w:val="00D2100A"/>
    <w:rsid w:val="00D227CF"/>
    <w:rsid w:val="00D2404D"/>
    <w:rsid w:val="00D357D6"/>
    <w:rsid w:val="00D4053E"/>
    <w:rsid w:val="00D4149F"/>
    <w:rsid w:val="00D448C2"/>
    <w:rsid w:val="00D52B8A"/>
    <w:rsid w:val="00D549CC"/>
    <w:rsid w:val="00D56FE5"/>
    <w:rsid w:val="00D619DB"/>
    <w:rsid w:val="00D7222C"/>
    <w:rsid w:val="00D74629"/>
    <w:rsid w:val="00D776A6"/>
    <w:rsid w:val="00D9359F"/>
    <w:rsid w:val="00DA59FC"/>
    <w:rsid w:val="00DB0999"/>
    <w:rsid w:val="00DB1385"/>
    <w:rsid w:val="00DB15F4"/>
    <w:rsid w:val="00DB3D49"/>
    <w:rsid w:val="00DC1AD3"/>
    <w:rsid w:val="00DC2C2F"/>
    <w:rsid w:val="00DD3907"/>
    <w:rsid w:val="00DE06C1"/>
    <w:rsid w:val="00DE5C26"/>
    <w:rsid w:val="00DF0C9D"/>
    <w:rsid w:val="00DF0D2E"/>
    <w:rsid w:val="00DF62A3"/>
    <w:rsid w:val="00E06060"/>
    <w:rsid w:val="00E101A4"/>
    <w:rsid w:val="00E11693"/>
    <w:rsid w:val="00E11BF8"/>
    <w:rsid w:val="00E11ED8"/>
    <w:rsid w:val="00E15A85"/>
    <w:rsid w:val="00E17353"/>
    <w:rsid w:val="00E20660"/>
    <w:rsid w:val="00E20BA4"/>
    <w:rsid w:val="00E21EA6"/>
    <w:rsid w:val="00E2273E"/>
    <w:rsid w:val="00E236F0"/>
    <w:rsid w:val="00E2776F"/>
    <w:rsid w:val="00E303F3"/>
    <w:rsid w:val="00E40AA8"/>
    <w:rsid w:val="00E414DE"/>
    <w:rsid w:val="00E42068"/>
    <w:rsid w:val="00E429EE"/>
    <w:rsid w:val="00E43CBA"/>
    <w:rsid w:val="00E43DBE"/>
    <w:rsid w:val="00E552F9"/>
    <w:rsid w:val="00E6172F"/>
    <w:rsid w:val="00E6516A"/>
    <w:rsid w:val="00E71E6D"/>
    <w:rsid w:val="00E74F22"/>
    <w:rsid w:val="00E80AA2"/>
    <w:rsid w:val="00E86C21"/>
    <w:rsid w:val="00E876B5"/>
    <w:rsid w:val="00EA0421"/>
    <w:rsid w:val="00EA09DA"/>
    <w:rsid w:val="00EA1E8B"/>
    <w:rsid w:val="00EB125B"/>
    <w:rsid w:val="00EC3C34"/>
    <w:rsid w:val="00EC624E"/>
    <w:rsid w:val="00ED147A"/>
    <w:rsid w:val="00ED6A88"/>
    <w:rsid w:val="00EE14D2"/>
    <w:rsid w:val="00EE67CA"/>
    <w:rsid w:val="00EE75DF"/>
    <w:rsid w:val="00EF530F"/>
    <w:rsid w:val="00F01418"/>
    <w:rsid w:val="00F02F82"/>
    <w:rsid w:val="00F0550D"/>
    <w:rsid w:val="00F150FA"/>
    <w:rsid w:val="00F24ECD"/>
    <w:rsid w:val="00F25E1F"/>
    <w:rsid w:val="00F329FA"/>
    <w:rsid w:val="00F372B7"/>
    <w:rsid w:val="00F454D5"/>
    <w:rsid w:val="00F46387"/>
    <w:rsid w:val="00F77865"/>
    <w:rsid w:val="00F85A05"/>
    <w:rsid w:val="00F8731B"/>
    <w:rsid w:val="00F87366"/>
    <w:rsid w:val="00FA0381"/>
    <w:rsid w:val="00FA618A"/>
    <w:rsid w:val="00FB54F6"/>
    <w:rsid w:val="00FB698F"/>
    <w:rsid w:val="00FD6F22"/>
    <w:rsid w:val="00FE1987"/>
    <w:rsid w:val="00FE6B43"/>
    <w:rsid w:val="00FF0D58"/>
    <w:rsid w:val="00FF0D85"/>
    <w:rsid w:val="00FF1F4F"/>
    <w:rsid w:val="00FF2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5100E6"/>
    <w:pPr>
      <w:keepNext/>
      <w:widowControl/>
      <w:overflowPunct w:val="0"/>
      <w:jc w:val="both"/>
      <w:textAlignment w:val="baseline"/>
      <w:outlineLvl w:val="0"/>
    </w:pPr>
    <w:rPr>
      <w:b/>
      <w:bCs/>
      <w:sz w:val="24"/>
    </w:rPr>
  </w:style>
  <w:style w:type="paragraph" w:styleId="2">
    <w:name w:val="heading 2"/>
    <w:aliases w:val="!Разделы документа,Анализ"/>
    <w:basedOn w:val="a"/>
    <w:next w:val="a"/>
    <w:link w:val="20"/>
    <w:qFormat/>
    <w:rsid w:val="005100E6"/>
    <w:pPr>
      <w:keepNext/>
      <w:widowControl/>
      <w:overflowPunct w:val="0"/>
      <w:outlineLvl w:val="1"/>
    </w:pPr>
    <w:rPr>
      <w:b/>
      <w:bCs/>
      <w:color w:val="000000"/>
      <w:sz w:val="24"/>
    </w:rPr>
  </w:style>
  <w:style w:type="paragraph" w:styleId="3">
    <w:name w:val="heading 3"/>
    <w:aliases w:val="!Главы документа"/>
    <w:basedOn w:val="a"/>
    <w:next w:val="a"/>
    <w:link w:val="30"/>
    <w:uiPriority w:val="9"/>
    <w:unhideWhenUsed/>
    <w:qFormat/>
    <w:rsid w:val="005100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unhideWhenUsed/>
    <w:qFormat/>
    <w:rsid w:val="005100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757EBA"/>
    <w:pPr>
      <w:widowControl/>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E4336"/>
    <w:pPr>
      <w:widowControl/>
      <w:autoSpaceDE/>
      <w:autoSpaceDN/>
      <w:adjustRightInd/>
      <w:spacing w:before="240" w:after="60"/>
      <w:outlineLvl w:val="5"/>
    </w:pPr>
    <w:rPr>
      <w:b/>
      <w:bCs/>
      <w:sz w:val="22"/>
      <w:szCs w:val="22"/>
    </w:rPr>
  </w:style>
  <w:style w:type="paragraph" w:styleId="7">
    <w:name w:val="heading 7"/>
    <w:basedOn w:val="a"/>
    <w:next w:val="a"/>
    <w:link w:val="70"/>
    <w:unhideWhenUsed/>
    <w:qFormat/>
    <w:rsid w:val="005100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AE4336"/>
    <w:pPr>
      <w:keepNext/>
      <w:widowControl/>
      <w:shd w:val="clear" w:color="auto" w:fill="FFFFFF"/>
      <w:autoSpaceDE/>
      <w:autoSpaceDN/>
      <w:adjustRightInd/>
      <w:spacing w:line="360" w:lineRule="auto"/>
      <w:ind w:left="182" w:right="931"/>
      <w:jc w:val="both"/>
      <w:outlineLvl w:val="7"/>
    </w:pPr>
    <w:rPr>
      <w:rFonts w:ascii="Consultant" w:hAnsi="Consultant"/>
      <w:b/>
    </w:rPr>
  </w:style>
  <w:style w:type="paragraph" w:styleId="9">
    <w:name w:val="heading 9"/>
    <w:basedOn w:val="a"/>
    <w:next w:val="a"/>
    <w:link w:val="90"/>
    <w:unhideWhenUsed/>
    <w:qFormat/>
    <w:rsid w:val="005100E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100E6"/>
    <w:rPr>
      <w:rFonts w:ascii="Times New Roman" w:eastAsia="Times New Roman" w:hAnsi="Times New Roman" w:cs="Times New Roman"/>
      <w:b/>
      <w:bCs/>
      <w:sz w:val="24"/>
      <w:szCs w:val="20"/>
      <w:lang w:eastAsia="ru-RU"/>
    </w:rPr>
  </w:style>
  <w:style w:type="character" w:customStyle="1" w:styleId="20">
    <w:name w:val="Заголовок 2 Знак"/>
    <w:aliases w:val="!Разделы документа Знак,Анализ Знак"/>
    <w:basedOn w:val="a0"/>
    <w:link w:val="2"/>
    <w:rsid w:val="005100E6"/>
    <w:rPr>
      <w:rFonts w:ascii="Times New Roman" w:eastAsia="Times New Roman" w:hAnsi="Times New Roman" w:cs="Times New Roman"/>
      <w:b/>
      <w:bCs/>
      <w:color w:val="000000"/>
      <w:sz w:val="24"/>
      <w:szCs w:val="20"/>
      <w:lang w:eastAsia="ru-RU"/>
    </w:rPr>
  </w:style>
  <w:style w:type="character" w:customStyle="1" w:styleId="a3">
    <w:name w:val="Нижний колонтитул Знак"/>
    <w:link w:val="a4"/>
    <w:uiPriority w:val="99"/>
    <w:locked/>
    <w:rsid w:val="005100E6"/>
    <w:rPr>
      <w:lang w:eastAsia="ru-RU"/>
    </w:rPr>
  </w:style>
  <w:style w:type="paragraph" w:styleId="a4">
    <w:name w:val="footer"/>
    <w:basedOn w:val="a"/>
    <w:link w:val="a3"/>
    <w:uiPriority w:val="99"/>
    <w:rsid w:val="005100E6"/>
    <w:pPr>
      <w:widowControl/>
      <w:tabs>
        <w:tab w:val="center" w:pos="4677"/>
        <w:tab w:val="right" w:pos="9355"/>
      </w:tabs>
      <w:overflowPunct w:val="0"/>
    </w:pPr>
    <w:rPr>
      <w:rFonts w:asciiTheme="minorHAnsi" w:eastAsiaTheme="minorHAnsi" w:hAnsiTheme="minorHAnsi" w:cstheme="minorBidi"/>
      <w:sz w:val="22"/>
      <w:szCs w:val="22"/>
    </w:rPr>
  </w:style>
  <w:style w:type="character" w:customStyle="1" w:styleId="11">
    <w:name w:val="Нижний колонтитул Знак1"/>
    <w:basedOn w:val="a0"/>
    <w:uiPriority w:val="99"/>
    <w:rsid w:val="005100E6"/>
    <w:rPr>
      <w:rFonts w:ascii="Times New Roman" w:eastAsia="Times New Roman" w:hAnsi="Times New Roman" w:cs="Times New Roman"/>
      <w:sz w:val="20"/>
      <w:szCs w:val="20"/>
      <w:lang w:eastAsia="ru-RU"/>
    </w:rPr>
  </w:style>
  <w:style w:type="paragraph" w:styleId="a5">
    <w:name w:val="header"/>
    <w:aliases w:val="!Заголовок документа"/>
    <w:basedOn w:val="a"/>
    <w:link w:val="a6"/>
    <w:rsid w:val="005100E6"/>
    <w:pPr>
      <w:widowControl/>
      <w:tabs>
        <w:tab w:val="center" w:pos="4677"/>
        <w:tab w:val="right" w:pos="9355"/>
      </w:tabs>
      <w:autoSpaceDE/>
      <w:autoSpaceDN/>
      <w:adjustRightInd/>
    </w:pPr>
    <w:rPr>
      <w:rFonts w:ascii="Calibri" w:hAnsi="Calibri"/>
      <w:sz w:val="22"/>
      <w:szCs w:val="22"/>
      <w:lang w:val="en-US" w:eastAsia="en-US"/>
    </w:rPr>
  </w:style>
  <w:style w:type="character" w:customStyle="1" w:styleId="a6">
    <w:name w:val="Верхний колонтитул Знак"/>
    <w:aliases w:val="!Заголовок документа Знак"/>
    <w:basedOn w:val="a0"/>
    <w:link w:val="a5"/>
    <w:rsid w:val="005100E6"/>
    <w:rPr>
      <w:rFonts w:ascii="Calibri" w:eastAsia="Times New Roman" w:hAnsi="Calibri" w:cs="Times New Roman"/>
      <w:lang w:val="en-US"/>
    </w:rPr>
  </w:style>
  <w:style w:type="character" w:styleId="a7">
    <w:name w:val="Hyperlink"/>
    <w:rsid w:val="005100E6"/>
    <w:rPr>
      <w:color w:val="0000FF"/>
      <w:u w:val="single"/>
    </w:rPr>
  </w:style>
  <w:style w:type="paragraph" w:styleId="a8">
    <w:name w:val="Balloon Text"/>
    <w:basedOn w:val="a"/>
    <w:link w:val="a9"/>
    <w:rsid w:val="005100E6"/>
    <w:rPr>
      <w:rFonts w:ascii="Tahoma" w:hAnsi="Tahoma" w:cs="Tahoma"/>
      <w:sz w:val="16"/>
      <w:szCs w:val="16"/>
    </w:rPr>
  </w:style>
  <w:style w:type="character" w:customStyle="1" w:styleId="a9">
    <w:name w:val="Текст выноски Знак"/>
    <w:basedOn w:val="a0"/>
    <w:link w:val="a8"/>
    <w:rsid w:val="005100E6"/>
    <w:rPr>
      <w:rFonts w:ascii="Tahoma" w:eastAsia="Times New Roman" w:hAnsi="Tahoma" w:cs="Tahoma"/>
      <w:sz w:val="16"/>
      <w:szCs w:val="16"/>
      <w:lang w:eastAsia="ru-RU"/>
    </w:rPr>
  </w:style>
  <w:style w:type="paragraph" w:customStyle="1" w:styleId="Style1">
    <w:name w:val="Style1"/>
    <w:basedOn w:val="a"/>
    <w:rsid w:val="005100E6"/>
    <w:pPr>
      <w:spacing w:line="318" w:lineRule="exact"/>
      <w:jc w:val="center"/>
    </w:pPr>
    <w:rPr>
      <w:sz w:val="24"/>
      <w:szCs w:val="24"/>
    </w:rPr>
  </w:style>
  <w:style w:type="paragraph" w:customStyle="1" w:styleId="Style2">
    <w:name w:val="Style2"/>
    <w:basedOn w:val="a"/>
    <w:uiPriority w:val="99"/>
    <w:rsid w:val="005100E6"/>
    <w:pPr>
      <w:spacing w:line="322" w:lineRule="exact"/>
    </w:pPr>
    <w:rPr>
      <w:sz w:val="24"/>
      <w:szCs w:val="24"/>
    </w:rPr>
  </w:style>
  <w:style w:type="paragraph" w:customStyle="1" w:styleId="Style5">
    <w:name w:val="Style5"/>
    <w:basedOn w:val="a"/>
    <w:uiPriority w:val="99"/>
    <w:rsid w:val="005100E6"/>
    <w:rPr>
      <w:sz w:val="24"/>
      <w:szCs w:val="24"/>
    </w:rPr>
  </w:style>
  <w:style w:type="character" w:customStyle="1" w:styleId="FontStyle11">
    <w:name w:val="Font Style11"/>
    <w:rsid w:val="005100E6"/>
    <w:rPr>
      <w:rFonts w:ascii="Times New Roman" w:hAnsi="Times New Roman" w:cs="Times New Roman"/>
      <w:b/>
      <w:bCs/>
      <w:sz w:val="26"/>
      <w:szCs w:val="26"/>
    </w:rPr>
  </w:style>
  <w:style w:type="paragraph" w:customStyle="1" w:styleId="Style3">
    <w:name w:val="Style3"/>
    <w:basedOn w:val="a"/>
    <w:uiPriority w:val="99"/>
    <w:rsid w:val="005100E6"/>
    <w:pPr>
      <w:spacing w:line="352" w:lineRule="exact"/>
    </w:pPr>
    <w:rPr>
      <w:sz w:val="24"/>
      <w:szCs w:val="24"/>
    </w:rPr>
  </w:style>
  <w:style w:type="paragraph" w:customStyle="1" w:styleId="Style8">
    <w:name w:val="Style8"/>
    <w:basedOn w:val="a"/>
    <w:uiPriority w:val="99"/>
    <w:rsid w:val="005100E6"/>
    <w:rPr>
      <w:sz w:val="24"/>
      <w:szCs w:val="24"/>
    </w:rPr>
  </w:style>
  <w:style w:type="paragraph" w:customStyle="1" w:styleId="Style9">
    <w:name w:val="Style9"/>
    <w:basedOn w:val="a"/>
    <w:uiPriority w:val="99"/>
    <w:rsid w:val="005100E6"/>
    <w:rPr>
      <w:sz w:val="24"/>
      <w:szCs w:val="24"/>
    </w:rPr>
  </w:style>
  <w:style w:type="paragraph" w:customStyle="1" w:styleId="Style10">
    <w:name w:val="Style10"/>
    <w:basedOn w:val="a"/>
    <w:rsid w:val="005100E6"/>
    <w:pPr>
      <w:spacing w:line="318" w:lineRule="exact"/>
      <w:ind w:firstLine="730"/>
    </w:pPr>
    <w:rPr>
      <w:sz w:val="24"/>
      <w:szCs w:val="24"/>
    </w:rPr>
  </w:style>
  <w:style w:type="character" w:customStyle="1" w:styleId="FontStyle13">
    <w:name w:val="Font Style13"/>
    <w:rsid w:val="005100E6"/>
    <w:rPr>
      <w:rFonts w:ascii="Times New Roman" w:hAnsi="Times New Roman" w:cs="Times New Roman"/>
      <w:sz w:val="22"/>
      <w:szCs w:val="22"/>
    </w:rPr>
  </w:style>
  <w:style w:type="character" w:customStyle="1" w:styleId="FontStyle14">
    <w:name w:val="Font Style14"/>
    <w:rsid w:val="005100E6"/>
    <w:rPr>
      <w:rFonts w:ascii="Times New Roman" w:hAnsi="Times New Roman" w:cs="Times New Roman"/>
      <w:sz w:val="26"/>
      <w:szCs w:val="26"/>
    </w:rPr>
  </w:style>
  <w:style w:type="paragraph" w:styleId="21">
    <w:name w:val="Body Text Indent 2"/>
    <w:basedOn w:val="a"/>
    <w:link w:val="22"/>
    <w:rsid w:val="005100E6"/>
    <w:pPr>
      <w:widowControl/>
      <w:autoSpaceDE/>
      <w:autoSpaceDN/>
      <w:adjustRightInd/>
      <w:ind w:firstLine="720"/>
      <w:jc w:val="both"/>
    </w:pPr>
    <w:rPr>
      <w:sz w:val="24"/>
      <w:szCs w:val="24"/>
    </w:rPr>
  </w:style>
  <w:style w:type="character" w:customStyle="1" w:styleId="22">
    <w:name w:val="Основной текст с отступом 2 Знак"/>
    <w:basedOn w:val="a0"/>
    <w:link w:val="21"/>
    <w:rsid w:val="005100E6"/>
    <w:rPr>
      <w:rFonts w:ascii="Times New Roman" w:eastAsia="Times New Roman" w:hAnsi="Times New Roman" w:cs="Times New Roman"/>
      <w:sz w:val="24"/>
      <w:szCs w:val="24"/>
      <w:lang w:eastAsia="ru-RU"/>
    </w:rPr>
  </w:style>
  <w:style w:type="paragraph" w:customStyle="1" w:styleId="ConsTitle">
    <w:name w:val="ConsTitle"/>
    <w:link w:val="ConsTitle0"/>
    <w:rsid w:val="005100E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a">
    <w:name w:val="page number"/>
    <w:rsid w:val="005100E6"/>
  </w:style>
  <w:style w:type="character" w:customStyle="1" w:styleId="ab">
    <w:name w:val="Основной текст Знак"/>
    <w:link w:val="ac"/>
    <w:locked/>
    <w:rsid w:val="005100E6"/>
    <w:rPr>
      <w:sz w:val="24"/>
      <w:szCs w:val="24"/>
    </w:rPr>
  </w:style>
  <w:style w:type="paragraph" w:styleId="ac">
    <w:name w:val="Body Text"/>
    <w:basedOn w:val="a"/>
    <w:link w:val="ab"/>
    <w:rsid w:val="005100E6"/>
    <w:pPr>
      <w:widowControl/>
      <w:autoSpaceDE/>
      <w:autoSpaceDN/>
      <w:adjustRightInd/>
      <w:spacing w:after="120"/>
    </w:pPr>
    <w:rPr>
      <w:rFonts w:asciiTheme="minorHAnsi" w:eastAsiaTheme="minorHAnsi" w:hAnsiTheme="minorHAnsi" w:cstheme="minorBidi"/>
      <w:sz w:val="24"/>
      <w:szCs w:val="24"/>
      <w:lang w:eastAsia="en-US"/>
    </w:rPr>
  </w:style>
  <w:style w:type="character" w:customStyle="1" w:styleId="12">
    <w:name w:val="Основной текст Знак1"/>
    <w:basedOn w:val="a0"/>
    <w:uiPriority w:val="99"/>
    <w:rsid w:val="005100E6"/>
    <w:rPr>
      <w:rFonts w:ascii="Times New Roman" w:eastAsia="Times New Roman" w:hAnsi="Times New Roman" w:cs="Times New Roman"/>
      <w:sz w:val="20"/>
      <w:szCs w:val="20"/>
      <w:lang w:eastAsia="ru-RU"/>
    </w:rPr>
  </w:style>
  <w:style w:type="paragraph" w:customStyle="1" w:styleId="13">
    <w:name w:val="Обычный1"/>
    <w:rsid w:val="005100E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table" w:styleId="ad">
    <w:name w:val="Table Grid"/>
    <w:basedOn w:val="a1"/>
    <w:uiPriority w:val="59"/>
    <w:rsid w:val="005100E6"/>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5100E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5">
    <w:name w:val="Без интервала1"/>
    <w:rsid w:val="005100E6"/>
    <w:pPr>
      <w:spacing w:after="0" w:line="240" w:lineRule="auto"/>
    </w:pPr>
    <w:rPr>
      <w:rFonts w:ascii="Calibri" w:eastAsia="Calibri" w:hAnsi="Calibri" w:cs="Times New Roman"/>
      <w:lang w:eastAsia="ru-RU"/>
    </w:rPr>
  </w:style>
  <w:style w:type="paragraph" w:customStyle="1" w:styleId="ConsPlusCell">
    <w:name w:val="ConsPlusCell"/>
    <w:rsid w:val="005100E6"/>
    <w:pPr>
      <w:autoSpaceDE w:val="0"/>
      <w:autoSpaceDN w:val="0"/>
      <w:adjustRightInd w:val="0"/>
      <w:spacing w:after="0" w:line="240" w:lineRule="auto"/>
    </w:pPr>
    <w:rPr>
      <w:rFonts w:ascii="Arial" w:eastAsia="Times New Roman" w:hAnsi="Arial" w:cs="Arial"/>
      <w:sz w:val="20"/>
      <w:szCs w:val="20"/>
    </w:rPr>
  </w:style>
  <w:style w:type="paragraph" w:customStyle="1" w:styleId="ae">
    <w:name w:val="Текст документа"/>
    <w:basedOn w:val="a"/>
    <w:rsid w:val="005100E6"/>
    <w:pPr>
      <w:widowControl/>
      <w:overflowPunct w:val="0"/>
      <w:ind w:firstLine="720"/>
      <w:jc w:val="both"/>
      <w:textAlignment w:val="baseline"/>
    </w:pPr>
    <w:rPr>
      <w:sz w:val="28"/>
    </w:rPr>
  </w:style>
  <w:style w:type="paragraph" w:customStyle="1" w:styleId="af">
    <w:name w:val="Название закона"/>
    <w:basedOn w:val="a"/>
    <w:next w:val="ae"/>
    <w:rsid w:val="005100E6"/>
    <w:pPr>
      <w:widowControl/>
      <w:suppressAutoHyphens/>
      <w:overflowPunct w:val="0"/>
      <w:spacing w:after="480"/>
      <w:jc w:val="center"/>
      <w:textAlignment w:val="baseline"/>
    </w:pPr>
    <w:rPr>
      <w:b/>
      <w:sz w:val="36"/>
    </w:rPr>
  </w:style>
  <w:style w:type="paragraph" w:customStyle="1" w:styleId="ConsPlusNonformat">
    <w:name w:val="ConsPlusNonformat"/>
    <w:uiPriority w:val="99"/>
    <w:rsid w:val="005100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5100E6"/>
    <w:pPr>
      <w:spacing w:line="324" w:lineRule="exact"/>
      <w:ind w:firstLine="701"/>
      <w:jc w:val="both"/>
    </w:pPr>
    <w:rPr>
      <w:sz w:val="24"/>
      <w:szCs w:val="24"/>
    </w:rPr>
  </w:style>
  <w:style w:type="paragraph" w:styleId="af0">
    <w:name w:val="Title"/>
    <w:basedOn w:val="a"/>
    <w:link w:val="af1"/>
    <w:qFormat/>
    <w:rsid w:val="005100E6"/>
    <w:pPr>
      <w:widowControl/>
      <w:autoSpaceDE/>
      <w:autoSpaceDN/>
      <w:adjustRightInd/>
      <w:jc w:val="center"/>
    </w:pPr>
    <w:rPr>
      <w:b/>
      <w:sz w:val="28"/>
    </w:rPr>
  </w:style>
  <w:style w:type="character" w:customStyle="1" w:styleId="af1">
    <w:name w:val="Название Знак"/>
    <w:basedOn w:val="a0"/>
    <w:link w:val="af0"/>
    <w:rsid w:val="005100E6"/>
    <w:rPr>
      <w:rFonts w:ascii="Times New Roman" w:eastAsia="Times New Roman" w:hAnsi="Times New Roman" w:cs="Times New Roman"/>
      <w:b/>
      <w:sz w:val="28"/>
      <w:szCs w:val="20"/>
      <w:lang w:eastAsia="ru-RU"/>
    </w:rPr>
  </w:style>
  <w:style w:type="paragraph" w:styleId="af2">
    <w:name w:val="No Spacing"/>
    <w:link w:val="af3"/>
    <w:qFormat/>
    <w:rsid w:val="005100E6"/>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5100E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HTMLPreformattedChar">
    <w:name w:val="HTML Preformatted Char"/>
    <w:uiPriority w:val="99"/>
    <w:semiHidden/>
    <w:locked/>
    <w:rsid w:val="005100E6"/>
    <w:rPr>
      <w:rFonts w:ascii="Courier New" w:hAnsi="Courier New" w:cs="Courier New"/>
      <w:sz w:val="20"/>
      <w:szCs w:val="20"/>
      <w:lang w:eastAsia="ru-RU"/>
    </w:rPr>
  </w:style>
  <w:style w:type="paragraph" w:styleId="HTML">
    <w:name w:val="HTML Preformatted"/>
    <w:basedOn w:val="a"/>
    <w:link w:val="HTML0"/>
    <w:uiPriority w:val="99"/>
    <w:semiHidden/>
    <w:rsid w:val="00510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5100E6"/>
    <w:rPr>
      <w:rFonts w:ascii="Courier New" w:eastAsia="Times New Roman" w:hAnsi="Courier New" w:cs="Courier New"/>
      <w:sz w:val="20"/>
      <w:szCs w:val="20"/>
      <w:lang w:eastAsia="ru-RU"/>
    </w:rPr>
  </w:style>
  <w:style w:type="character" w:customStyle="1" w:styleId="TitleChar">
    <w:name w:val="Title Char"/>
    <w:uiPriority w:val="99"/>
    <w:locked/>
    <w:rsid w:val="005100E6"/>
    <w:rPr>
      <w:rFonts w:ascii="Times New Roman" w:hAnsi="Times New Roman" w:cs="Times New Roman"/>
      <w:b/>
      <w:bCs/>
      <w:sz w:val="24"/>
      <w:szCs w:val="24"/>
      <w:lang w:eastAsia="ru-RU"/>
    </w:rPr>
  </w:style>
  <w:style w:type="character" w:customStyle="1" w:styleId="BodyTextChar">
    <w:name w:val="Body Text Char"/>
    <w:uiPriority w:val="99"/>
    <w:semiHidden/>
    <w:locked/>
    <w:rsid w:val="005100E6"/>
    <w:rPr>
      <w:rFonts w:ascii="Times New Roman" w:hAnsi="Times New Roman" w:cs="Times New Roman"/>
      <w:sz w:val="24"/>
      <w:szCs w:val="24"/>
      <w:lang w:eastAsia="ru-RU"/>
    </w:rPr>
  </w:style>
  <w:style w:type="character" w:customStyle="1" w:styleId="SubtitleChar">
    <w:name w:val="Subtitle Char"/>
    <w:uiPriority w:val="99"/>
    <w:locked/>
    <w:rsid w:val="005100E6"/>
    <w:rPr>
      <w:rFonts w:ascii="Times New Roman" w:hAnsi="Times New Roman" w:cs="Times New Roman"/>
      <w:sz w:val="24"/>
      <w:szCs w:val="24"/>
      <w:lang w:eastAsia="ru-RU"/>
    </w:rPr>
  </w:style>
  <w:style w:type="paragraph" w:styleId="af4">
    <w:name w:val="Subtitle"/>
    <w:basedOn w:val="a"/>
    <w:link w:val="af5"/>
    <w:qFormat/>
    <w:rsid w:val="005100E6"/>
    <w:pPr>
      <w:widowControl/>
      <w:autoSpaceDE/>
      <w:autoSpaceDN/>
      <w:adjustRightInd/>
    </w:pPr>
    <w:rPr>
      <w:sz w:val="28"/>
      <w:szCs w:val="24"/>
    </w:rPr>
  </w:style>
  <w:style w:type="character" w:customStyle="1" w:styleId="af5">
    <w:name w:val="Подзаголовок Знак"/>
    <w:basedOn w:val="a0"/>
    <w:link w:val="af4"/>
    <w:rsid w:val="005100E6"/>
    <w:rPr>
      <w:rFonts w:ascii="Times New Roman" w:eastAsia="Times New Roman" w:hAnsi="Times New Roman" w:cs="Times New Roman"/>
      <w:sz w:val="28"/>
      <w:szCs w:val="24"/>
      <w:lang w:eastAsia="ru-RU"/>
    </w:rPr>
  </w:style>
  <w:style w:type="character" w:customStyle="1" w:styleId="BodyText2Char">
    <w:name w:val="Body Text 2 Char"/>
    <w:uiPriority w:val="99"/>
    <w:semiHidden/>
    <w:locked/>
    <w:rsid w:val="005100E6"/>
    <w:rPr>
      <w:rFonts w:ascii="Times New Roman" w:hAnsi="Times New Roman" w:cs="Times New Roman"/>
      <w:sz w:val="24"/>
      <w:szCs w:val="24"/>
      <w:lang w:eastAsia="ru-RU"/>
    </w:rPr>
  </w:style>
  <w:style w:type="paragraph" w:styleId="23">
    <w:name w:val="Body Text 2"/>
    <w:basedOn w:val="a"/>
    <w:link w:val="24"/>
    <w:semiHidden/>
    <w:rsid w:val="005100E6"/>
    <w:pPr>
      <w:widowControl/>
      <w:autoSpaceDE/>
      <w:autoSpaceDN/>
      <w:adjustRightInd/>
      <w:spacing w:after="120" w:line="480" w:lineRule="auto"/>
    </w:pPr>
    <w:rPr>
      <w:sz w:val="24"/>
      <w:szCs w:val="24"/>
    </w:rPr>
  </w:style>
  <w:style w:type="character" w:customStyle="1" w:styleId="24">
    <w:name w:val="Основной текст 2 Знак"/>
    <w:basedOn w:val="a0"/>
    <w:link w:val="23"/>
    <w:semiHidden/>
    <w:rsid w:val="005100E6"/>
    <w:rPr>
      <w:rFonts w:ascii="Times New Roman" w:eastAsia="Times New Roman" w:hAnsi="Times New Roman" w:cs="Times New Roman"/>
      <w:sz w:val="24"/>
      <w:szCs w:val="24"/>
      <w:lang w:eastAsia="ru-RU"/>
    </w:rPr>
  </w:style>
  <w:style w:type="character" w:customStyle="1" w:styleId="BodyTextIndent3Char">
    <w:name w:val="Body Text Indent 3 Char"/>
    <w:uiPriority w:val="99"/>
    <w:semiHidden/>
    <w:locked/>
    <w:rsid w:val="005100E6"/>
    <w:rPr>
      <w:rFonts w:ascii="Times New Roman" w:hAnsi="Times New Roman" w:cs="Times New Roman"/>
      <w:sz w:val="16"/>
      <w:szCs w:val="16"/>
      <w:lang w:eastAsia="ru-RU"/>
    </w:rPr>
  </w:style>
  <w:style w:type="paragraph" w:styleId="31">
    <w:name w:val="Body Text Indent 3"/>
    <w:basedOn w:val="a"/>
    <w:link w:val="32"/>
    <w:rsid w:val="005100E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5100E6"/>
    <w:rPr>
      <w:rFonts w:ascii="Times New Roman" w:eastAsia="Times New Roman" w:hAnsi="Times New Roman" w:cs="Times New Roman"/>
      <w:sz w:val="16"/>
      <w:szCs w:val="16"/>
      <w:lang w:eastAsia="ru-RU"/>
    </w:rPr>
  </w:style>
  <w:style w:type="paragraph" w:styleId="af6">
    <w:name w:val="List Paragraph"/>
    <w:basedOn w:val="a"/>
    <w:uiPriority w:val="34"/>
    <w:qFormat/>
    <w:rsid w:val="005100E6"/>
    <w:pPr>
      <w:widowControl/>
      <w:autoSpaceDE/>
      <w:autoSpaceDN/>
      <w:adjustRightInd/>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5100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List 2"/>
    <w:basedOn w:val="a"/>
    <w:uiPriority w:val="99"/>
    <w:semiHidden/>
    <w:rsid w:val="005100E6"/>
    <w:pPr>
      <w:widowControl/>
      <w:autoSpaceDE/>
      <w:autoSpaceDN/>
      <w:adjustRightInd/>
      <w:ind w:left="566" w:hanging="283"/>
    </w:pPr>
    <w:rPr>
      <w:sz w:val="28"/>
      <w:szCs w:val="24"/>
    </w:rPr>
  </w:style>
  <w:style w:type="character" w:customStyle="1" w:styleId="af7">
    <w:name w:val="Знак Знак"/>
    <w:uiPriority w:val="99"/>
    <w:locked/>
    <w:rsid w:val="005100E6"/>
    <w:rPr>
      <w:rFonts w:cs="Times New Roman"/>
      <w:lang w:val="ru-RU" w:eastAsia="ru-RU" w:bidi="ar-SA"/>
    </w:rPr>
  </w:style>
  <w:style w:type="character" w:customStyle="1" w:styleId="30">
    <w:name w:val="Заголовок 3 Знак"/>
    <w:aliases w:val="!Главы документа Знак"/>
    <w:basedOn w:val="a0"/>
    <w:link w:val="3"/>
    <w:uiPriority w:val="9"/>
    <w:rsid w:val="005100E6"/>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aliases w:val="!Параграфы/Статьи документа Знак"/>
    <w:basedOn w:val="a0"/>
    <w:link w:val="4"/>
    <w:rsid w:val="005100E6"/>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rsid w:val="005100E6"/>
    <w:rPr>
      <w:rFonts w:asciiTheme="majorHAnsi" w:eastAsiaTheme="majorEastAsia" w:hAnsiTheme="majorHAnsi" w:cstheme="majorBidi"/>
      <w:i/>
      <w:iCs/>
      <w:color w:val="404040" w:themeColor="text1" w:themeTint="BF"/>
      <w:sz w:val="20"/>
      <w:szCs w:val="20"/>
      <w:lang w:eastAsia="ru-RU"/>
    </w:rPr>
  </w:style>
  <w:style w:type="character" w:customStyle="1" w:styleId="90">
    <w:name w:val="Заголовок 9 Знак"/>
    <w:basedOn w:val="a0"/>
    <w:link w:val="9"/>
    <w:rsid w:val="005100E6"/>
    <w:rPr>
      <w:rFonts w:asciiTheme="majorHAnsi" w:eastAsiaTheme="majorEastAsia" w:hAnsiTheme="majorHAnsi" w:cstheme="majorBidi"/>
      <w:i/>
      <w:iCs/>
      <w:color w:val="404040" w:themeColor="text1" w:themeTint="BF"/>
      <w:sz w:val="20"/>
      <w:szCs w:val="20"/>
      <w:lang w:eastAsia="ru-RU"/>
    </w:rPr>
  </w:style>
  <w:style w:type="paragraph" w:customStyle="1" w:styleId="text">
    <w:name w:val="text"/>
    <w:basedOn w:val="a"/>
    <w:rsid w:val="005100E6"/>
    <w:pPr>
      <w:widowControl/>
      <w:autoSpaceDE/>
      <w:autoSpaceDN/>
      <w:adjustRightInd/>
      <w:ind w:firstLine="567"/>
      <w:jc w:val="both"/>
    </w:pPr>
    <w:rPr>
      <w:rFonts w:ascii="Arial" w:hAnsi="Arial" w:cs="Arial"/>
      <w:sz w:val="24"/>
      <w:szCs w:val="24"/>
    </w:rPr>
  </w:style>
  <w:style w:type="paragraph" w:customStyle="1" w:styleId="16">
    <w:name w:val="Название объекта1"/>
    <w:basedOn w:val="a"/>
    <w:rsid w:val="005100E6"/>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5100E6"/>
    <w:pPr>
      <w:widowControl/>
      <w:autoSpaceDE/>
      <w:autoSpaceDN/>
      <w:adjustRightInd/>
      <w:ind w:firstLine="567"/>
      <w:jc w:val="both"/>
    </w:pPr>
    <w:rPr>
      <w:rFonts w:ascii="Arial" w:hAnsi="Arial" w:cs="Arial"/>
      <w:sz w:val="26"/>
      <w:szCs w:val="26"/>
    </w:rPr>
  </w:style>
  <w:style w:type="paragraph" w:customStyle="1" w:styleId="chapter">
    <w:name w:val="chapter"/>
    <w:basedOn w:val="a"/>
    <w:rsid w:val="005100E6"/>
    <w:pPr>
      <w:widowControl/>
      <w:autoSpaceDE/>
      <w:autoSpaceDN/>
      <w:adjustRightInd/>
      <w:ind w:firstLine="567"/>
      <w:jc w:val="both"/>
    </w:pPr>
    <w:rPr>
      <w:rFonts w:ascii="Arial" w:hAnsi="Arial" w:cs="Arial"/>
      <w:sz w:val="28"/>
      <w:szCs w:val="28"/>
    </w:rPr>
  </w:style>
  <w:style w:type="paragraph" w:customStyle="1" w:styleId="section">
    <w:name w:val="section"/>
    <w:basedOn w:val="a"/>
    <w:rsid w:val="005100E6"/>
    <w:pPr>
      <w:widowControl/>
      <w:autoSpaceDE/>
      <w:autoSpaceDN/>
      <w:adjustRightInd/>
      <w:ind w:firstLine="567"/>
      <w:jc w:val="center"/>
    </w:pPr>
    <w:rPr>
      <w:rFonts w:ascii="Arial" w:hAnsi="Arial" w:cs="Arial"/>
      <w:sz w:val="30"/>
      <w:szCs w:val="30"/>
    </w:rPr>
  </w:style>
  <w:style w:type="paragraph" w:styleId="af8">
    <w:name w:val="Normal (Web)"/>
    <w:basedOn w:val="a"/>
    <w:uiPriority w:val="99"/>
    <w:rsid w:val="005100E6"/>
    <w:pPr>
      <w:widowControl/>
      <w:autoSpaceDE/>
      <w:autoSpaceDN/>
      <w:adjustRightInd/>
      <w:spacing w:before="100" w:beforeAutospacing="1" w:after="100" w:afterAutospacing="1"/>
      <w:ind w:firstLine="567"/>
      <w:jc w:val="both"/>
    </w:pPr>
    <w:rPr>
      <w:rFonts w:ascii="Arial" w:hAnsi="Arial"/>
      <w:sz w:val="24"/>
      <w:szCs w:val="24"/>
    </w:rPr>
  </w:style>
  <w:style w:type="character" w:styleId="af9">
    <w:name w:val="FollowedHyperlink"/>
    <w:rsid w:val="005100E6"/>
    <w:rPr>
      <w:color w:val="0000FF"/>
      <w:u w:val="single"/>
    </w:rPr>
  </w:style>
  <w:style w:type="character" w:styleId="HTML1">
    <w:name w:val="HTML Variable"/>
    <w:aliases w:val="!Ссылки в документе"/>
    <w:rsid w:val="005100E6"/>
    <w:rPr>
      <w:rFonts w:ascii="Arial" w:hAnsi="Arial"/>
      <w:b w:val="0"/>
      <w:i w:val="0"/>
      <w:iCs/>
      <w:color w:val="0000FF"/>
      <w:sz w:val="24"/>
      <w:u w:val="none"/>
    </w:rPr>
  </w:style>
  <w:style w:type="paragraph" w:styleId="afa">
    <w:name w:val="annotation text"/>
    <w:aliases w:val="!Равноширинный текст документа"/>
    <w:basedOn w:val="a"/>
    <w:link w:val="afb"/>
    <w:uiPriority w:val="99"/>
    <w:rsid w:val="005100E6"/>
    <w:pPr>
      <w:widowControl/>
      <w:autoSpaceDE/>
      <w:autoSpaceDN/>
      <w:adjustRightInd/>
      <w:ind w:firstLine="567"/>
      <w:jc w:val="both"/>
    </w:pPr>
    <w:rPr>
      <w:rFonts w:ascii="Courier" w:hAnsi="Courier"/>
      <w:sz w:val="22"/>
    </w:rPr>
  </w:style>
  <w:style w:type="character" w:customStyle="1" w:styleId="afb">
    <w:name w:val="Текст примечания Знак"/>
    <w:aliases w:val="!Равноширинный текст документа Знак"/>
    <w:basedOn w:val="a0"/>
    <w:link w:val="afa"/>
    <w:uiPriority w:val="99"/>
    <w:rsid w:val="005100E6"/>
    <w:rPr>
      <w:rFonts w:ascii="Courier" w:eastAsia="Times New Roman" w:hAnsi="Courier" w:cs="Times New Roman"/>
      <w:szCs w:val="20"/>
      <w:lang w:eastAsia="ru-RU"/>
    </w:rPr>
  </w:style>
  <w:style w:type="paragraph" w:customStyle="1" w:styleId="Title">
    <w:name w:val="Title!Название НПА"/>
    <w:basedOn w:val="a"/>
    <w:rsid w:val="005100E6"/>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5100E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00E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00E6"/>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link w:val="ConsNormal0"/>
    <w:rsid w:val="005100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5100E6"/>
    <w:pPr>
      <w:widowControl/>
      <w:overflowPunct w:val="0"/>
      <w:jc w:val="center"/>
    </w:pPr>
    <w:rPr>
      <w:sz w:val="30"/>
      <w:szCs w:val="30"/>
    </w:rPr>
  </w:style>
  <w:style w:type="paragraph" w:customStyle="1" w:styleId="ConsNonformat">
    <w:name w:val="ConsNonformat"/>
    <w:link w:val="ConsNonformat0"/>
    <w:rsid w:val="005100E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c">
    <w:name w:val="адресат"/>
    <w:basedOn w:val="a"/>
    <w:next w:val="a"/>
    <w:rsid w:val="005100E6"/>
    <w:pPr>
      <w:widowControl/>
      <w:adjustRightInd/>
      <w:jc w:val="center"/>
    </w:pPr>
    <w:rPr>
      <w:sz w:val="30"/>
      <w:szCs w:val="30"/>
    </w:rPr>
  </w:style>
  <w:style w:type="character" w:customStyle="1" w:styleId="afd">
    <w:name w:val="Не вступил в силу"/>
    <w:rsid w:val="005100E6"/>
    <w:rPr>
      <w:strike/>
      <w:color w:val="008080"/>
    </w:rPr>
  </w:style>
  <w:style w:type="paragraph" w:customStyle="1" w:styleId="afe">
    <w:name w:val="Таблицы (моноширинный)"/>
    <w:basedOn w:val="a"/>
    <w:next w:val="a"/>
    <w:uiPriority w:val="99"/>
    <w:rsid w:val="005100E6"/>
    <w:pPr>
      <w:widowControl/>
      <w:jc w:val="both"/>
    </w:pPr>
    <w:rPr>
      <w:rFonts w:ascii="Courier New" w:hAnsi="Courier New" w:cs="Courier New"/>
    </w:rPr>
  </w:style>
  <w:style w:type="paragraph" w:styleId="aff">
    <w:name w:val="Body Text Indent"/>
    <w:basedOn w:val="a"/>
    <w:link w:val="aff0"/>
    <w:rsid w:val="005100E6"/>
    <w:pPr>
      <w:widowControl/>
      <w:autoSpaceDE/>
      <w:autoSpaceDN/>
      <w:adjustRightInd/>
      <w:spacing w:after="120"/>
      <w:ind w:left="283"/>
    </w:pPr>
    <w:rPr>
      <w:sz w:val="24"/>
      <w:szCs w:val="24"/>
    </w:rPr>
  </w:style>
  <w:style w:type="character" w:customStyle="1" w:styleId="aff0">
    <w:name w:val="Основной текст с отступом Знак"/>
    <w:basedOn w:val="a0"/>
    <w:link w:val="aff"/>
    <w:rsid w:val="005100E6"/>
    <w:rPr>
      <w:rFonts w:ascii="Times New Roman" w:eastAsia="Times New Roman" w:hAnsi="Times New Roman" w:cs="Times New Roman"/>
      <w:sz w:val="24"/>
      <w:szCs w:val="24"/>
      <w:lang w:eastAsia="ru-RU"/>
    </w:rPr>
  </w:style>
  <w:style w:type="paragraph" w:customStyle="1" w:styleId="aff1">
    <w:name w:val="Заголовок статьи"/>
    <w:basedOn w:val="a"/>
    <w:next w:val="a"/>
    <w:rsid w:val="005100E6"/>
    <w:pPr>
      <w:widowControl/>
      <w:ind w:left="1612" w:hanging="892"/>
      <w:jc w:val="both"/>
    </w:pPr>
    <w:rPr>
      <w:rFonts w:ascii="Arial" w:hAnsi="Arial"/>
    </w:rPr>
  </w:style>
  <w:style w:type="paragraph" w:customStyle="1" w:styleId="aff2">
    <w:name w:val="Комментарий"/>
    <w:basedOn w:val="a"/>
    <w:next w:val="a"/>
    <w:rsid w:val="005100E6"/>
    <w:pPr>
      <w:widowControl/>
      <w:ind w:left="170"/>
      <w:jc w:val="both"/>
    </w:pPr>
    <w:rPr>
      <w:rFonts w:ascii="Arial" w:hAnsi="Arial"/>
      <w:i/>
      <w:iCs/>
      <w:color w:val="800080"/>
    </w:rPr>
  </w:style>
  <w:style w:type="paragraph" w:customStyle="1" w:styleId="consnormal1">
    <w:name w:val="consnormal"/>
    <w:basedOn w:val="a"/>
    <w:rsid w:val="005100E6"/>
    <w:pPr>
      <w:widowControl/>
      <w:autoSpaceDE/>
      <w:autoSpaceDN/>
      <w:adjustRightInd/>
      <w:spacing w:before="100" w:beforeAutospacing="1" w:after="100" w:afterAutospacing="1"/>
    </w:pPr>
    <w:rPr>
      <w:sz w:val="24"/>
      <w:szCs w:val="24"/>
    </w:rPr>
  </w:style>
  <w:style w:type="paragraph" w:customStyle="1" w:styleId="CharChar">
    <w:name w:val="Char Char"/>
    <w:basedOn w:val="a"/>
    <w:rsid w:val="005100E6"/>
    <w:pPr>
      <w:widowControl/>
      <w:autoSpaceDE/>
      <w:autoSpaceDN/>
      <w:adjustRightInd/>
      <w:spacing w:after="160" w:line="240" w:lineRule="exact"/>
    </w:pPr>
    <w:rPr>
      <w:rFonts w:ascii="Verdana" w:hAnsi="Verdana"/>
      <w:lang w:val="en-US" w:eastAsia="en-US"/>
    </w:rPr>
  </w:style>
  <w:style w:type="paragraph" w:customStyle="1" w:styleId="Style4">
    <w:name w:val="Style4"/>
    <w:basedOn w:val="a"/>
    <w:uiPriority w:val="99"/>
    <w:rsid w:val="008973B1"/>
    <w:pPr>
      <w:spacing w:line="317" w:lineRule="exact"/>
      <w:jc w:val="center"/>
    </w:pPr>
    <w:rPr>
      <w:sz w:val="24"/>
      <w:szCs w:val="24"/>
    </w:rPr>
  </w:style>
  <w:style w:type="character" w:customStyle="1" w:styleId="FontStyle12">
    <w:name w:val="Font Style12"/>
    <w:basedOn w:val="a0"/>
    <w:uiPriority w:val="99"/>
    <w:rsid w:val="008973B1"/>
    <w:rPr>
      <w:rFonts w:ascii="Times New Roman" w:hAnsi="Times New Roman" w:cs="Times New Roman"/>
      <w:b/>
      <w:bCs/>
      <w:sz w:val="26"/>
      <w:szCs w:val="26"/>
    </w:rPr>
  </w:style>
  <w:style w:type="character" w:customStyle="1" w:styleId="50">
    <w:name w:val="Заголовок 5 Знак"/>
    <w:basedOn w:val="a0"/>
    <w:link w:val="5"/>
    <w:semiHidden/>
    <w:rsid w:val="00757EBA"/>
    <w:rPr>
      <w:rFonts w:ascii="Calibri" w:eastAsia="Times New Roman" w:hAnsi="Calibri" w:cs="Times New Roman"/>
      <w:b/>
      <w:bCs/>
      <w:i/>
      <w:iCs/>
      <w:sz w:val="26"/>
      <w:szCs w:val="26"/>
      <w:lang w:eastAsia="ru-RU"/>
    </w:rPr>
  </w:style>
  <w:style w:type="numbering" w:customStyle="1" w:styleId="17">
    <w:name w:val="Нет списка1"/>
    <w:next w:val="a2"/>
    <w:uiPriority w:val="99"/>
    <w:semiHidden/>
    <w:unhideWhenUsed/>
    <w:rsid w:val="00757EBA"/>
  </w:style>
  <w:style w:type="character" w:customStyle="1" w:styleId="aff3">
    <w:name w:val="Гипертекстовая ссылка"/>
    <w:basedOn w:val="a0"/>
    <w:uiPriority w:val="99"/>
    <w:rsid w:val="003F7499"/>
    <w:rPr>
      <w:rFonts w:ascii="Times New Roman" w:hAnsi="Times New Roman" w:cs="Times New Roman" w:hint="default"/>
      <w:color w:val="008000"/>
    </w:rPr>
  </w:style>
  <w:style w:type="character" w:customStyle="1" w:styleId="apple-converted-space">
    <w:name w:val="apple-converted-space"/>
    <w:basedOn w:val="a0"/>
    <w:rsid w:val="003F7499"/>
  </w:style>
  <w:style w:type="character" w:styleId="aff4">
    <w:name w:val="Emphasis"/>
    <w:uiPriority w:val="20"/>
    <w:qFormat/>
    <w:rsid w:val="003F7499"/>
    <w:rPr>
      <w:i/>
      <w:iCs/>
    </w:rPr>
  </w:style>
  <w:style w:type="paragraph" w:customStyle="1" w:styleId="26">
    <w:name w:val="Абзац списка2"/>
    <w:basedOn w:val="a"/>
    <w:rsid w:val="00414DA3"/>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33">
    <w:name w:val="Абзац списка3"/>
    <w:basedOn w:val="a"/>
    <w:rsid w:val="00D549C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0"/>
    <w:link w:val="6"/>
    <w:semiHidden/>
    <w:rsid w:val="00AE4336"/>
    <w:rPr>
      <w:rFonts w:ascii="Times New Roman" w:eastAsia="Times New Roman" w:hAnsi="Times New Roman" w:cs="Times New Roman"/>
      <w:b/>
      <w:bCs/>
      <w:lang w:eastAsia="ru-RU"/>
    </w:rPr>
  </w:style>
  <w:style w:type="character" w:customStyle="1" w:styleId="80">
    <w:name w:val="Заголовок 8 Знак"/>
    <w:basedOn w:val="a0"/>
    <w:link w:val="8"/>
    <w:semiHidden/>
    <w:rsid w:val="00AE4336"/>
    <w:rPr>
      <w:rFonts w:ascii="Consultant" w:eastAsia="Times New Roman" w:hAnsi="Consultant" w:cs="Times New Roman"/>
      <w:b/>
      <w:sz w:val="20"/>
      <w:szCs w:val="20"/>
      <w:shd w:val="clear" w:color="auto" w:fill="FFFFFF"/>
      <w:lang w:eastAsia="ru-RU"/>
    </w:rPr>
  </w:style>
  <w:style w:type="character" w:customStyle="1" w:styleId="aff5">
    <w:name w:val="Текст сноски Знак"/>
    <w:basedOn w:val="a0"/>
    <w:link w:val="aff6"/>
    <w:semiHidden/>
    <w:rsid w:val="00AE4336"/>
    <w:rPr>
      <w:rFonts w:ascii="Times New Roman" w:eastAsia="Times New Roman" w:hAnsi="Times New Roman" w:cs="Times New Roman"/>
      <w:sz w:val="20"/>
      <w:szCs w:val="20"/>
      <w:lang w:eastAsia="ru-RU"/>
    </w:rPr>
  </w:style>
  <w:style w:type="paragraph" w:styleId="aff6">
    <w:name w:val="footnote text"/>
    <w:basedOn w:val="a"/>
    <w:link w:val="aff5"/>
    <w:semiHidden/>
    <w:unhideWhenUsed/>
    <w:rsid w:val="00AE4336"/>
    <w:pPr>
      <w:widowControl/>
      <w:autoSpaceDE/>
      <w:autoSpaceDN/>
      <w:adjustRightInd/>
    </w:pPr>
  </w:style>
  <w:style w:type="character" w:customStyle="1" w:styleId="18">
    <w:name w:val="Текст сноски Знак1"/>
    <w:basedOn w:val="a0"/>
    <w:uiPriority w:val="99"/>
    <w:semiHidden/>
    <w:rsid w:val="00AE4336"/>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AE4336"/>
    <w:rPr>
      <w:rFonts w:ascii="Times New Roman" w:eastAsia="Times New Roman" w:hAnsi="Times New Roman" w:cs="Times New Roman"/>
      <w:sz w:val="24"/>
      <w:szCs w:val="24"/>
      <w:lang w:eastAsia="ru-RU"/>
    </w:rPr>
  </w:style>
  <w:style w:type="paragraph" w:styleId="34">
    <w:name w:val="List Bullet 3"/>
    <w:basedOn w:val="a"/>
    <w:semiHidden/>
    <w:unhideWhenUsed/>
    <w:rsid w:val="00AE4336"/>
    <w:pPr>
      <w:widowControl/>
      <w:tabs>
        <w:tab w:val="num" w:pos="926"/>
        <w:tab w:val="num" w:pos="1069"/>
      </w:tabs>
      <w:autoSpaceDE/>
      <w:autoSpaceDN/>
      <w:adjustRightInd/>
      <w:ind w:left="926" w:hanging="360"/>
    </w:pPr>
    <w:rPr>
      <w:sz w:val="24"/>
      <w:szCs w:val="24"/>
    </w:rPr>
  </w:style>
  <w:style w:type="character" w:customStyle="1" w:styleId="1a">
    <w:name w:val="Основной текст с отступом Знак1"/>
    <w:basedOn w:val="a0"/>
    <w:uiPriority w:val="99"/>
    <w:semiHidden/>
    <w:rsid w:val="00AE4336"/>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E4336"/>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6"/>
    <w:semiHidden/>
    <w:rsid w:val="00AE4336"/>
    <w:rPr>
      <w:rFonts w:ascii="Times New Roman" w:eastAsia="Times New Roman" w:hAnsi="Times New Roman" w:cs="Times New Roman"/>
      <w:b/>
      <w:sz w:val="24"/>
      <w:szCs w:val="20"/>
      <w:lang w:eastAsia="ru-RU"/>
    </w:rPr>
  </w:style>
  <w:style w:type="paragraph" w:styleId="36">
    <w:name w:val="Body Text 3"/>
    <w:basedOn w:val="a"/>
    <w:link w:val="35"/>
    <w:semiHidden/>
    <w:unhideWhenUsed/>
    <w:rsid w:val="00AE4336"/>
    <w:pPr>
      <w:widowControl/>
      <w:autoSpaceDE/>
      <w:autoSpaceDN/>
      <w:adjustRightInd/>
      <w:jc w:val="both"/>
    </w:pPr>
    <w:rPr>
      <w:b/>
      <w:sz w:val="24"/>
    </w:rPr>
  </w:style>
  <w:style w:type="character" w:customStyle="1" w:styleId="310">
    <w:name w:val="Основной текст 3 Знак1"/>
    <w:basedOn w:val="a0"/>
    <w:uiPriority w:val="99"/>
    <w:semiHidden/>
    <w:rsid w:val="00AE4336"/>
    <w:rPr>
      <w:rFonts w:ascii="Times New Roman" w:eastAsia="Times New Roman" w:hAnsi="Times New Roman" w:cs="Times New Roman"/>
      <w:sz w:val="16"/>
      <w:szCs w:val="16"/>
      <w:lang w:eastAsia="ru-RU"/>
    </w:rPr>
  </w:style>
  <w:style w:type="character" w:customStyle="1" w:styleId="211">
    <w:name w:val="Основной текст с отступом 2 Знак1"/>
    <w:basedOn w:val="a0"/>
    <w:uiPriority w:val="99"/>
    <w:semiHidden/>
    <w:rsid w:val="00AE4336"/>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uiPriority w:val="99"/>
    <w:semiHidden/>
    <w:rsid w:val="00AE4336"/>
    <w:rPr>
      <w:rFonts w:ascii="Times New Roman" w:eastAsia="Times New Roman" w:hAnsi="Times New Roman" w:cs="Times New Roman"/>
      <w:sz w:val="16"/>
      <w:szCs w:val="16"/>
      <w:lang w:eastAsia="ru-RU"/>
    </w:rPr>
  </w:style>
  <w:style w:type="character" w:customStyle="1" w:styleId="aff7">
    <w:name w:val="Текст Знак"/>
    <w:basedOn w:val="a0"/>
    <w:link w:val="aff8"/>
    <w:semiHidden/>
    <w:rsid w:val="00AE4336"/>
    <w:rPr>
      <w:rFonts w:ascii="Times New Roman" w:eastAsia="Times New Roman" w:hAnsi="Times New Roman" w:cs="Times New Roman"/>
      <w:sz w:val="20"/>
      <w:szCs w:val="20"/>
      <w:lang w:eastAsia="ru-RU"/>
    </w:rPr>
  </w:style>
  <w:style w:type="paragraph" w:styleId="aff8">
    <w:name w:val="Plain Text"/>
    <w:basedOn w:val="a"/>
    <w:link w:val="aff7"/>
    <w:semiHidden/>
    <w:unhideWhenUsed/>
    <w:rsid w:val="00AE4336"/>
    <w:pPr>
      <w:widowControl/>
      <w:autoSpaceDE/>
      <w:autoSpaceDN/>
      <w:adjustRightInd/>
      <w:jc w:val="center"/>
    </w:pPr>
  </w:style>
  <w:style w:type="character" w:customStyle="1" w:styleId="1b">
    <w:name w:val="Текст Знак1"/>
    <w:basedOn w:val="a0"/>
    <w:uiPriority w:val="99"/>
    <w:semiHidden/>
    <w:rsid w:val="00AE4336"/>
    <w:rPr>
      <w:rFonts w:ascii="Consolas" w:eastAsia="Times New Roman" w:hAnsi="Consolas" w:cs="Consolas"/>
      <w:sz w:val="21"/>
      <w:szCs w:val="21"/>
      <w:lang w:eastAsia="ru-RU"/>
    </w:rPr>
  </w:style>
  <w:style w:type="paragraph" w:customStyle="1" w:styleId="FR2">
    <w:name w:val="FR2"/>
    <w:rsid w:val="00AE4336"/>
    <w:pPr>
      <w:widowControl w:val="0"/>
      <w:suppressAutoHyphens/>
      <w:autoSpaceDE w:val="0"/>
      <w:spacing w:after="0" w:line="240" w:lineRule="auto"/>
    </w:pPr>
    <w:rPr>
      <w:rFonts w:ascii="Arial" w:eastAsia="Arial" w:hAnsi="Arial" w:cs="Arial"/>
      <w:b/>
      <w:bCs/>
      <w:sz w:val="24"/>
      <w:szCs w:val="24"/>
      <w:lang w:eastAsia="ar-SA"/>
    </w:rPr>
  </w:style>
  <w:style w:type="paragraph" w:customStyle="1" w:styleId="212">
    <w:name w:val="Основной текст 21"/>
    <w:basedOn w:val="13"/>
    <w:rsid w:val="00AE4336"/>
    <w:pPr>
      <w:widowControl/>
      <w:suppressAutoHyphens w:val="0"/>
      <w:overflowPunct/>
      <w:autoSpaceDE/>
      <w:snapToGrid w:val="0"/>
    </w:pPr>
    <w:rPr>
      <w:rFonts w:ascii="Consultant" w:hAnsi="Consultant"/>
      <w:sz w:val="18"/>
      <w:lang w:eastAsia="ru-RU"/>
    </w:rPr>
  </w:style>
  <w:style w:type="paragraph" w:customStyle="1" w:styleId="xl39">
    <w:name w:val="xl39"/>
    <w:basedOn w:val="a"/>
    <w:rsid w:val="00AE4336"/>
    <w:pPr>
      <w:widowControl/>
      <w:autoSpaceDE/>
      <w:autoSpaceDN/>
      <w:adjustRightInd/>
      <w:spacing w:before="100" w:after="100"/>
    </w:pPr>
    <w:rPr>
      <w:rFonts w:ascii="Consultant" w:hAnsi="Consultant"/>
      <w:sz w:val="24"/>
    </w:rPr>
  </w:style>
  <w:style w:type="paragraph" w:customStyle="1" w:styleId="213">
    <w:name w:val="Основной текст с отступом 21"/>
    <w:basedOn w:val="a"/>
    <w:rsid w:val="00AE4336"/>
    <w:pPr>
      <w:widowControl/>
      <w:autoSpaceDE/>
      <w:autoSpaceDN/>
      <w:adjustRightInd/>
      <w:ind w:firstLine="567"/>
      <w:jc w:val="both"/>
    </w:pPr>
    <w:rPr>
      <w:sz w:val="24"/>
    </w:rPr>
  </w:style>
  <w:style w:type="paragraph" w:customStyle="1" w:styleId="312">
    <w:name w:val="Основной текст с отступом 31"/>
    <w:basedOn w:val="13"/>
    <w:rsid w:val="00AE4336"/>
    <w:pPr>
      <w:widowControl/>
      <w:suppressAutoHyphens w:val="0"/>
      <w:overflowPunct/>
      <w:autoSpaceDE/>
      <w:snapToGrid w:val="0"/>
    </w:pPr>
    <w:rPr>
      <w:rFonts w:ascii="Consultant" w:hAnsi="Consultant"/>
      <w:sz w:val="18"/>
      <w:lang w:eastAsia="ru-RU"/>
    </w:rPr>
  </w:style>
  <w:style w:type="paragraph" w:customStyle="1" w:styleId="313">
    <w:name w:val="Основной текст 31"/>
    <w:basedOn w:val="13"/>
    <w:rsid w:val="00AE4336"/>
    <w:pPr>
      <w:widowControl/>
      <w:suppressAutoHyphens w:val="0"/>
      <w:overflowPunct/>
      <w:autoSpaceDE/>
      <w:snapToGrid w:val="0"/>
    </w:pPr>
    <w:rPr>
      <w:rFonts w:ascii="Consultant" w:hAnsi="Consultant"/>
      <w:sz w:val="18"/>
      <w:lang w:eastAsia="ru-RU"/>
    </w:rPr>
  </w:style>
  <w:style w:type="character" w:customStyle="1" w:styleId="ConsNormal0">
    <w:name w:val="ConsNormal Знак"/>
    <w:basedOn w:val="a0"/>
    <w:link w:val="ConsNormal"/>
    <w:locked/>
    <w:rsid w:val="00AE4336"/>
    <w:rPr>
      <w:rFonts w:ascii="Arial" w:eastAsia="Times New Roman" w:hAnsi="Arial" w:cs="Arial"/>
      <w:sz w:val="20"/>
      <w:szCs w:val="20"/>
      <w:lang w:eastAsia="ru-RU"/>
    </w:rPr>
  </w:style>
  <w:style w:type="paragraph" w:customStyle="1" w:styleId="61">
    <w:name w:val="заголовок 6"/>
    <w:basedOn w:val="a"/>
    <w:next w:val="a"/>
    <w:rsid w:val="00AE4336"/>
    <w:pPr>
      <w:keepNext/>
      <w:widowControl/>
      <w:adjustRightInd/>
      <w:jc w:val="both"/>
    </w:pPr>
    <w:rPr>
      <w:sz w:val="24"/>
      <w:szCs w:val="24"/>
    </w:rPr>
  </w:style>
  <w:style w:type="paragraph" w:customStyle="1" w:styleId="1c">
    <w:name w:val="заголовок 1"/>
    <w:basedOn w:val="a"/>
    <w:next w:val="a"/>
    <w:autoRedefine/>
    <w:rsid w:val="00AE4336"/>
    <w:pPr>
      <w:keepNext/>
      <w:widowControl/>
      <w:adjustRightInd/>
      <w:jc w:val="center"/>
    </w:pPr>
    <w:rPr>
      <w:b/>
      <w:sz w:val="28"/>
    </w:rPr>
  </w:style>
  <w:style w:type="paragraph" w:customStyle="1" w:styleId="41">
    <w:name w:val="заголовок 4"/>
    <w:basedOn w:val="a"/>
    <w:next w:val="a"/>
    <w:rsid w:val="00AE4336"/>
    <w:pPr>
      <w:keepNext/>
      <w:widowControl/>
      <w:adjustRightInd/>
      <w:jc w:val="center"/>
    </w:pPr>
    <w:rPr>
      <w:b/>
      <w:sz w:val="24"/>
    </w:rPr>
  </w:style>
  <w:style w:type="paragraph" w:customStyle="1" w:styleId="xl25">
    <w:name w:val="xl25"/>
    <w:basedOn w:val="a"/>
    <w:rsid w:val="00AE4336"/>
    <w:pPr>
      <w:widowControl/>
      <w:pBdr>
        <w:top w:val="single" w:sz="8" w:space="0" w:color="auto"/>
        <w:left w:val="single" w:sz="8" w:space="0" w:color="auto"/>
        <w:right w:val="single" w:sz="8" w:space="0" w:color="auto"/>
      </w:pBdr>
      <w:autoSpaceDE/>
      <w:autoSpaceDN/>
      <w:adjustRightInd/>
      <w:spacing w:before="100" w:after="100"/>
      <w:jc w:val="center"/>
    </w:pPr>
    <w:rPr>
      <w:sz w:val="24"/>
    </w:rPr>
  </w:style>
  <w:style w:type="paragraph" w:customStyle="1" w:styleId="Nonformat">
    <w:name w:val="Nonformat"/>
    <w:basedOn w:val="a"/>
    <w:rsid w:val="00AE4336"/>
    <w:pPr>
      <w:widowControl/>
      <w:adjustRightInd/>
    </w:pPr>
    <w:rPr>
      <w:rFonts w:ascii="Courier New" w:hAnsi="Courier New"/>
    </w:rPr>
  </w:style>
  <w:style w:type="paragraph" w:customStyle="1" w:styleId="aff9">
    <w:name w:val="текст шапки"/>
    <w:basedOn w:val="4"/>
    <w:rsid w:val="00AE4336"/>
    <w:pPr>
      <w:keepLines w:val="0"/>
      <w:widowControl/>
      <w:pBdr>
        <w:top w:val="thinThickSmallGap" w:sz="24" w:space="1" w:color="auto"/>
        <w:left w:val="thinThickSmallGap" w:sz="24" w:space="4" w:color="auto"/>
        <w:bottom w:val="thickThinSmallGap" w:sz="24" w:space="1" w:color="auto"/>
        <w:right w:val="thickThinSmallGap" w:sz="24" w:space="4" w:color="auto"/>
      </w:pBdr>
      <w:shd w:val="pct10" w:color="auto" w:fill="FFFFFF"/>
      <w:autoSpaceDE/>
      <w:autoSpaceDN/>
      <w:adjustRightInd/>
      <w:spacing w:before="0"/>
      <w:jc w:val="center"/>
    </w:pPr>
    <w:rPr>
      <w:rFonts w:ascii="Times New Roman" w:eastAsia="Times New Roman" w:hAnsi="Times New Roman" w:cs="Times New Roman"/>
      <w:bCs w:val="0"/>
      <w:i w:val="0"/>
      <w:iCs w:val="0"/>
      <w:color w:val="auto"/>
    </w:rPr>
  </w:style>
  <w:style w:type="paragraph" w:customStyle="1" w:styleId="1d">
    <w:name w:val="Заголовок 1 Отчета"/>
    <w:basedOn w:val="2"/>
    <w:next w:val="a"/>
    <w:rsid w:val="00AE4336"/>
    <w:pPr>
      <w:overflowPunct/>
      <w:autoSpaceDE/>
      <w:autoSpaceDN/>
      <w:adjustRightInd/>
      <w:ind w:firstLine="284"/>
      <w:jc w:val="both"/>
    </w:pPr>
    <w:rPr>
      <w:color w:val="auto"/>
      <w:sz w:val="28"/>
      <w:szCs w:val="28"/>
      <w:lang w:val="en-US" w:eastAsia="en-US"/>
    </w:rPr>
  </w:style>
  <w:style w:type="character" w:customStyle="1" w:styleId="ConsNonformat0">
    <w:name w:val="ConsNonformat Знак"/>
    <w:basedOn w:val="a0"/>
    <w:link w:val="ConsNonformat"/>
    <w:locked/>
    <w:rsid w:val="00AE4336"/>
    <w:rPr>
      <w:rFonts w:ascii="Courier New" w:eastAsia="Times New Roman" w:hAnsi="Courier New" w:cs="Courier New"/>
      <w:sz w:val="20"/>
      <w:szCs w:val="20"/>
      <w:lang w:eastAsia="ru-RU"/>
    </w:rPr>
  </w:style>
  <w:style w:type="paragraph" w:customStyle="1" w:styleId="affa">
    <w:name w:val="Объект"/>
    <w:basedOn w:val="a"/>
    <w:next w:val="a"/>
    <w:rsid w:val="00AE4336"/>
    <w:pPr>
      <w:ind w:firstLine="720"/>
      <w:jc w:val="both"/>
    </w:pPr>
    <w:rPr>
      <w:rFonts w:ascii="Arial" w:hAnsi="Arial"/>
    </w:rPr>
  </w:style>
  <w:style w:type="paragraph" w:customStyle="1" w:styleId="1e">
    <w:name w:val="Стиль1"/>
    <w:basedOn w:val="a"/>
    <w:rsid w:val="00AE4336"/>
    <w:pPr>
      <w:widowControl/>
      <w:autoSpaceDE/>
      <w:autoSpaceDN/>
      <w:adjustRightInd/>
    </w:pPr>
    <w:rPr>
      <w:sz w:val="24"/>
      <w:szCs w:val="24"/>
    </w:rPr>
  </w:style>
  <w:style w:type="paragraph" w:customStyle="1" w:styleId="affb">
    <w:name w:val="Стиль"/>
    <w:rsid w:val="00AE4336"/>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AE4336"/>
    <w:pPr>
      <w:widowControl/>
      <w:autoSpaceDE/>
      <w:autoSpaceDN/>
      <w:adjustRightInd/>
      <w:spacing w:before="100" w:beforeAutospacing="1" w:after="100" w:afterAutospacing="1"/>
    </w:pPr>
    <w:rPr>
      <w:rFonts w:ascii="Arial" w:hAnsi="Arial" w:cs="Arial"/>
      <w:sz w:val="16"/>
      <w:szCs w:val="16"/>
    </w:rPr>
  </w:style>
  <w:style w:type="paragraph" w:customStyle="1" w:styleId="xl33">
    <w:name w:val="xl33"/>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27">
    <w:name w:val="Заголовок 2 Отчета"/>
    <w:basedOn w:val="3"/>
    <w:rsid w:val="00AE4336"/>
    <w:pPr>
      <w:keepLines w:val="0"/>
      <w:widowControl/>
      <w:autoSpaceDE/>
      <w:autoSpaceDN/>
      <w:adjustRightInd/>
      <w:spacing w:before="240" w:after="60"/>
      <w:ind w:left="284"/>
      <w:jc w:val="both"/>
    </w:pPr>
    <w:rPr>
      <w:rFonts w:ascii="Times New Roman" w:eastAsia="Times New Roman" w:hAnsi="Times New Roman" w:cs="Times New Roman"/>
      <w:color w:val="auto"/>
      <w:sz w:val="24"/>
      <w:szCs w:val="24"/>
      <w:u w:val="single"/>
    </w:rPr>
  </w:style>
  <w:style w:type="paragraph" w:customStyle="1" w:styleId="xl40">
    <w:name w:val="xl4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affc">
    <w:name w:val="Осчи"/>
    <w:basedOn w:val="3"/>
    <w:rsid w:val="00AE4336"/>
    <w:pPr>
      <w:keepLines w:val="0"/>
      <w:widowControl/>
      <w:numPr>
        <w:ilvl w:val="12"/>
      </w:numPr>
      <w:autoSpaceDE/>
      <w:autoSpaceDN/>
      <w:adjustRightInd/>
      <w:spacing w:before="240" w:after="60"/>
      <w:ind w:firstLine="360"/>
      <w:jc w:val="both"/>
    </w:pPr>
    <w:rPr>
      <w:rFonts w:ascii="Times New Roman" w:eastAsia="Times New Roman" w:hAnsi="Times New Roman" w:cs="Times New Roman"/>
      <w:color w:val="auto"/>
      <w:sz w:val="24"/>
      <w:szCs w:val="24"/>
    </w:rPr>
  </w:style>
  <w:style w:type="paragraph" w:customStyle="1" w:styleId="ConsCell">
    <w:name w:val="ConsCell"/>
    <w:uiPriority w:val="99"/>
    <w:rsid w:val="00AE4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7">
    <w:name w:val="заголовок3 экспертиза"/>
    <w:basedOn w:val="3"/>
    <w:autoRedefine/>
    <w:rsid w:val="00AE4336"/>
    <w:pPr>
      <w:keepLines w:val="0"/>
      <w:widowControl/>
      <w:autoSpaceDE/>
      <w:autoSpaceDN/>
      <w:adjustRightInd/>
      <w:spacing w:before="240" w:after="60"/>
      <w:ind w:left="284" w:firstLine="284"/>
      <w:jc w:val="both"/>
    </w:pPr>
    <w:rPr>
      <w:rFonts w:ascii="Times New Roman" w:eastAsia="Times New Roman" w:hAnsi="Times New Roman" w:cs="Times New Roman"/>
      <w:color w:val="auto"/>
      <w:sz w:val="24"/>
      <w:szCs w:val="24"/>
    </w:rPr>
  </w:style>
  <w:style w:type="paragraph" w:customStyle="1" w:styleId="xl24">
    <w:name w:val="xl2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26">
    <w:name w:val="xl2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7">
    <w:name w:val="xl27"/>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8">
    <w:name w:val="xl28"/>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9">
    <w:name w:val="xl29"/>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0">
    <w:name w:val="xl3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31">
    <w:name w:val="xl3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32">
    <w:name w:val="xl32"/>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34">
    <w:name w:val="xl3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5">
    <w:name w:val="xl3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16"/>
      <w:szCs w:val="16"/>
    </w:rPr>
  </w:style>
  <w:style w:type="paragraph" w:customStyle="1" w:styleId="xl36">
    <w:name w:val="xl3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16"/>
      <w:szCs w:val="16"/>
    </w:rPr>
  </w:style>
  <w:style w:type="paragraph" w:customStyle="1" w:styleId="xl37">
    <w:name w:val="xl37"/>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38">
    <w:name w:val="xl38"/>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41">
    <w:name w:val="xl4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42">
    <w:name w:val="xl42"/>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43">
    <w:name w:val="xl43"/>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44">
    <w:name w:val="xl4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16"/>
      <w:szCs w:val="16"/>
    </w:rPr>
  </w:style>
  <w:style w:type="paragraph" w:customStyle="1" w:styleId="xl45">
    <w:name w:val="xl4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46">
    <w:name w:val="xl4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47">
    <w:name w:val="xl47"/>
    <w:basedOn w:val="a"/>
    <w:rsid w:val="00AE4336"/>
    <w:pPr>
      <w:widowControl/>
      <w:pBdr>
        <w:bottom w:val="single" w:sz="4" w:space="0" w:color="auto"/>
      </w:pBdr>
      <w:autoSpaceDE/>
      <w:autoSpaceDN/>
      <w:adjustRightInd/>
      <w:spacing w:before="100" w:beforeAutospacing="1" w:after="100" w:afterAutospacing="1"/>
      <w:jc w:val="center"/>
    </w:pPr>
    <w:rPr>
      <w:b/>
      <w:bCs/>
      <w:sz w:val="24"/>
      <w:szCs w:val="24"/>
    </w:rPr>
  </w:style>
  <w:style w:type="paragraph" w:customStyle="1" w:styleId="xl48">
    <w:name w:val="xl48"/>
    <w:basedOn w:val="a"/>
    <w:rsid w:val="00AE4336"/>
    <w:pPr>
      <w:widowControl/>
      <w:pBdr>
        <w:bottom w:val="single" w:sz="4" w:space="0" w:color="auto"/>
      </w:pBdr>
      <w:autoSpaceDE/>
      <w:autoSpaceDN/>
      <w:adjustRightInd/>
      <w:spacing w:before="100" w:beforeAutospacing="1" w:after="100" w:afterAutospacing="1"/>
      <w:jc w:val="center"/>
    </w:pPr>
    <w:rPr>
      <w:b/>
      <w:bCs/>
      <w:sz w:val="24"/>
      <w:szCs w:val="24"/>
    </w:rPr>
  </w:style>
  <w:style w:type="paragraph" w:customStyle="1" w:styleId="Preformat">
    <w:name w:val="Preformat"/>
    <w:rsid w:val="00AE4336"/>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AE4336"/>
    <w:pPr>
      <w:widowControl/>
      <w:pBdr>
        <w:top w:val="single" w:sz="4" w:space="0" w:color="auto"/>
        <w:right w:val="single" w:sz="8" w:space="0" w:color="auto"/>
      </w:pBdr>
      <w:autoSpaceDE/>
      <w:autoSpaceDN/>
      <w:adjustRightInd/>
      <w:spacing w:before="100" w:beforeAutospacing="1" w:after="100" w:afterAutospacing="1"/>
      <w:jc w:val="center"/>
    </w:pPr>
    <w:rPr>
      <w:rFonts w:ascii="Arial" w:eastAsia="Arial Unicode MS" w:hAnsi="Arial" w:cs="Arial Unicode MS"/>
      <w:color w:val="000080"/>
      <w:sz w:val="24"/>
      <w:szCs w:val="24"/>
    </w:rPr>
  </w:style>
  <w:style w:type="paragraph" w:customStyle="1" w:styleId="xl22">
    <w:name w:val="xl22"/>
    <w:basedOn w:val="a"/>
    <w:rsid w:val="00AE4336"/>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23">
    <w:name w:val="xl23"/>
    <w:basedOn w:val="a"/>
    <w:rsid w:val="00AE433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49">
    <w:name w:val="xl4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0">
    <w:name w:val="xl5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1">
    <w:name w:val="xl5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3">
    <w:name w:val="xl53"/>
    <w:basedOn w:val="a"/>
    <w:rsid w:val="00AE433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4">
    <w:name w:val="xl54"/>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5">
    <w:name w:val="xl55"/>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6">
    <w:name w:val="xl56"/>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7">
    <w:name w:val="xl57"/>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8">
    <w:name w:val="xl58"/>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9">
    <w:name w:val="xl5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0">
    <w:name w:val="xl60"/>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61">
    <w:name w:val="xl61"/>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2">
    <w:name w:val="xl62"/>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63">
    <w:name w:val="xl63"/>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4">
    <w:name w:val="xl64"/>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5">
    <w:name w:val="xl6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6">
    <w:name w:val="xl66"/>
    <w:basedOn w:val="a"/>
    <w:rsid w:val="00AE4336"/>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7">
    <w:name w:val="xl67"/>
    <w:basedOn w:val="a"/>
    <w:rsid w:val="00AE4336"/>
    <w:pPr>
      <w:widowControl/>
      <w:pBdr>
        <w:top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8">
    <w:name w:val="xl68"/>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9">
    <w:name w:val="xl69"/>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0">
    <w:name w:val="xl70"/>
    <w:basedOn w:val="a"/>
    <w:rsid w:val="00AE4336"/>
    <w:pPr>
      <w:widowControl/>
      <w:pBdr>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1">
    <w:name w:val="xl71"/>
    <w:basedOn w:val="a"/>
    <w:rsid w:val="00AE4336"/>
    <w:pPr>
      <w:widowControl/>
      <w:pBdr>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2">
    <w:name w:val="xl72"/>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3">
    <w:name w:val="xl73"/>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4">
    <w:name w:val="xl74"/>
    <w:basedOn w:val="a"/>
    <w:rsid w:val="00AE4336"/>
    <w:pPr>
      <w:widowControl/>
      <w:autoSpaceDE/>
      <w:autoSpaceDN/>
      <w:adjustRightInd/>
      <w:spacing w:before="100" w:beforeAutospacing="1" w:after="100" w:afterAutospacing="1"/>
    </w:pPr>
    <w:rPr>
      <w:rFonts w:ascii="Arial CYR" w:hAnsi="Arial CYR" w:cs="Arial CYR"/>
      <w:b/>
      <w:bCs/>
      <w:sz w:val="12"/>
      <w:szCs w:val="12"/>
    </w:rPr>
  </w:style>
  <w:style w:type="paragraph" w:customStyle="1" w:styleId="xl75">
    <w:name w:val="xl75"/>
    <w:basedOn w:val="a"/>
    <w:rsid w:val="00AE433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6">
    <w:name w:val="xl76"/>
    <w:basedOn w:val="a"/>
    <w:rsid w:val="00AE4336"/>
    <w:pPr>
      <w:widowControl/>
      <w:pBdr>
        <w:bottom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7">
    <w:name w:val="xl77"/>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8">
    <w:name w:val="xl78"/>
    <w:basedOn w:val="a"/>
    <w:rsid w:val="00AE4336"/>
    <w:pPr>
      <w:widowControl/>
      <w:pBdr>
        <w:lef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9">
    <w:name w:val="xl79"/>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80">
    <w:name w:val="xl80"/>
    <w:basedOn w:val="a"/>
    <w:rsid w:val="00AE4336"/>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81">
    <w:name w:val="xl81"/>
    <w:basedOn w:val="a"/>
    <w:rsid w:val="00AE4336"/>
    <w:pPr>
      <w:widowControl/>
      <w:pBdr>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82">
    <w:name w:val="xl82"/>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3">
    <w:name w:val="xl83"/>
    <w:basedOn w:val="a"/>
    <w:rsid w:val="00AE4336"/>
    <w:pPr>
      <w:widowControl/>
      <w:pBdr>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84">
    <w:name w:val="xl84"/>
    <w:basedOn w:val="a"/>
    <w:rsid w:val="00AE4336"/>
    <w:pPr>
      <w:widowControl/>
      <w:pBdr>
        <w:left w:val="single" w:sz="4" w:space="0" w:color="auto"/>
        <w:bottom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5">
    <w:name w:val="xl85"/>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86">
    <w:name w:val="xl86"/>
    <w:basedOn w:val="a"/>
    <w:rsid w:val="00AE4336"/>
    <w:pPr>
      <w:widowControl/>
      <w:pBdr>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87">
    <w:name w:val="xl87"/>
    <w:basedOn w:val="a"/>
    <w:rsid w:val="00AE4336"/>
    <w:pPr>
      <w:widowControl/>
      <w:pBdr>
        <w:top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8">
    <w:name w:val="xl88"/>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9">
    <w:name w:val="xl8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90">
    <w:name w:val="xl90"/>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91">
    <w:name w:val="xl9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92">
    <w:name w:val="xl92"/>
    <w:basedOn w:val="a"/>
    <w:rsid w:val="00AE4336"/>
    <w:pPr>
      <w:widowControl/>
      <w:pBdr>
        <w:bottom w:val="single" w:sz="4" w:space="0" w:color="auto"/>
      </w:pBdr>
      <w:autoSpaceDE/>
      <w:autoSpaceDN/>
      <w:adjustRightInd/>
      <w:spacing w:before="100" w:beforeAutospacing="1" w:after="100" w:afterAutospacing="1"/>
    </w:pPr>
    <w:rPr>
      <w:rFonts w:ascii="Arial CYR" w:hAnsi="Arial CYR" w:cs="Arial CYR"/>
      <w:sz w:val="12"/>
      <w:szCs w:val="12"/>
    </w:rPr>
  </w:style>
  <w:style w:type="character" w:customStyle="1" w:styleId="affd">
    <w:name w:val="Очистить Знак"/>
    <w:basedOn w:val="ConsNonformat0"/>
    <w:link w:val="affe"/>
    <w:locked/>
    <w:rsid w:val="00AE4336"/>
    <w:rPr>
      <w:rFonts w:ascii="Times New Roman" w:eastAsia="Times New Roman" w:hAnsi="Times New Roman" w:cs="Courier New"/>
      <w:sz w:val="24"/>
      <w:szCs w:val="20"/>
      <w:lang w:eastAsia="ru-RU"/>
    </w:rPr>
  </w:style>
  <w:style w:type="paragraph" w:customStyle="1" w:styleId="affe">
    <w:name w:val="Очистить"/>
    <w:basedOn w:val="ConsNonformat"/>
    <w:link w:val="affd"/>
    <w:rsid w:val="00AE4336"/>
    <w:pPr>
      <w:ind w:firstLine="284"/>
    </w:pPr>
    <w:rPr>
      <w:rFonts w:ascii="Times New Roman" w:hAnsi="Times New Roman"/>
      <w:sz w:val="24"/>
    </w:rPr>
  </w:style>
  <w:style w:type="paragraph" w:customStyle="1" w:styleId="xl118">
    <w:name w:val="xl118"/>
    <w:basedOn w:val="a"/>
    <w:rsid w:val="00AE4336"/>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284"/>
      <w:jc w:val="center"/>
    </w:pPr>
    <w:rPr>
      <w:sz w:val="24"/>
      <w:szCs w:val="24"/>
    </w:rPr>
  </w:style>
  <w:style w:type="paragraph" w:customStyle="1" w:styleId="28">
    <w:name w:val="Заголовок 2 экспертиз"/>
    <w:basedOn w:val="a"/>
    <w:rsid w:val="00AE4336"/>
    <w:pPr>
      <w:widowControl/>
      <w:autoSpaceDE/>
      <w:autoSpaceDN/>
      <w:adjustRightInd/>
      <w:snapToGrid w:val="0"/>
      <w:ind w:firstLine="284"/>
    </w:pPr>
    <w:rPr>
      <w:b/>
      <w:sz w:val="24"/>
      <w:lang w:val="en-US"/>
    </w:rPr>
  </w:style>
  <w:style w:type="paragraph" w:customStyle="1" w:styleId="Default">
    <w:name w:val="Default"/>
    <w:rsid w:val="00AE43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AE4336"/>
    <w:pPr>
      <w:widowControl/>
      <w:autoSpaceDE/>
      <w:autoSpaceDN/>
      <w:adjustRightInd/>
      <w:spacing w:before="100" w:beforeAutospacing="1" w:after="100" w:afterAutospacing="1"/>
    </w:pPr>
    <w:rPr>
      <w:rFonts w:ascii="Arial" w:eastAsia="Arial Unicode MS" w:hAnsi="Arial" w:cs="Arial"/>
    </w:rPr>
  </w:style>
  <w:style w:type="paragraph" w:customStyle="1" w:styleId="afff">
    <w:name w:val="Знак"/>
    <w:basedOn w:val="a"/>
    <w:rsid w:val="00AE4336"/>
    <w:pPr>
      <w:widowControl/>
      <w:autoSpaceDE/>
      <w:autoSpaceDN/>
      <w:adjustRightInd/>
      <w:spacing w:after="160" w:line="240" w:lineRule="exact"/>
    </w:pPr>
    <w:rPr>
      <w:rFonts w:ascii="Verdana" w:hAnsi="Verdana"/>
      <w:lang w:val="en-US" w:eastAsia="en-US"/>
    </w:rPr>
  </w:style>
  <w:style w:type="paragraph" w:customStyle="1" w:styleId="Style39">
    <w:name w:val="Style39"/>
    <w:basedOn w:val="a"/>
    <w:rsid w:val="00AE4336"/>
    <w:pPr>
      <w:spacing w:line="280" w:lineRule="exact"/>
      <w:ind w:firstLine="509"/>
      <w:jc w:val="both"/>
    </w:pPr>
    <w:rPr>
      <w:rFonts w:ascii="Arial Narrow" w:hAnsi="Arial Narrow" w:cs="Arial Narrow"/>
      <w:sz w:val="24"/>
      <w:szCs w:val="24"/>
    </w:rPr>
  </w:style>
  <w:style w:type="paragraph" w:customStyle="1" w:styleId="Style17">
    <w:name w:val="Style17"/>
    <w:basedOn w:val="a"/>
    <w:rsid w:val="00AE4336"/>
    <w:pPr>
      <w:spacing w:line="274" w:lineRule="exact"/>
      <w:jc w:val="center"/>
    </w:pPr>
    <w:rPr>
      <w:rFonts w:ascii="Arial Narrow" w:hAnsi="Arial Narrow" w:cs="Arial Narrow"/>
      <w:sz w:val="24"/>
      <w:szCs w:val="24"/>
    </w:rPr>
  </w:style>
  <w:style w:type="paragraph" w:customStyle="1" w:styleId="afff0">
    <w:name w:val="Знак Знак Знак Знак Знак Знак Знак Знак"/>
    <w:basedOn w:val="a"/>
    <w:rsid w:val="00AE4336"/>
    <w:pPr>
      <w:widowControl/>
      <w:autoSpaceDE/>
      <w:autoSpaceDN/>
      <w:adjustRightInd/>
      <w:spacing w:before="100" w:beforeAutospacing="1" w:after="100" w:afterAutospacing="1"/>
    </w:pPr>
    <w:rPr>
      <w:rFonts w:ascii="Tahoma" w:hAnsi="Tahoma"/>
      <w:lang w:val="en-US" w:eastAsia="en-US"/>
    </w:rPr>
  </w:style>
  <w:style w:type="character" w:customStyle="1" w:styleId="AAA">
    <w:name w:val="! AAA ! Знак Знак Знак Знак Знак Знак Знак Знак Знак"/>
    <w:basedOn w:val="a0"/>
    <w:link w:val="AAA0"/>
    <w:locked/>
    <w:rsid w:val="00AE4336"/>
    <w:rPr>
      <w:rFonts w:ascii="Times New Roman" w:eastAsia="Times New Roman" w:hAnsi="Times New Roman" w:cs="Times New Roman"/>
      <w:sz w:val="24"/>
      <w:szCs w:val="16"/>
    </w:rPr>
  </w:style>
  <w:style w:type="paragraph" w:customStyle="1" w:styleId="AAA0">
    <w:name w:val="! AAA ! Знак Знак Знак Знак Знак Знак Знак Знак"/>
    <w:link w:val="AAA"/>
    <w:qFormat/>
    <w:rsid w:val="00AE4336"/>
    <w:pPr>
      <w:spacing w:after="120" w:line="240" w:lineRule="auto"/>
      <w:jc w:val="both"/>
    </w:pPr>
    <w:rPr>
      <w:rFonts w:ascii="Times New Roman" w:eastAsia="Times New Roman" w:hAnsi="Times New Roman" w:cs="Times New Roman"/>
      <w:sz w:val="24"/>
      <w:szCs w:val="16"/>
    </w:rPr>
  </w:style>
  <w:style w:type="paragraph" w:customStyle="1" w:styleId="afff1">
    <w:name w:val="Знак Знак Знак Знак"/>
    <w:basedOn w:val="a"/>
    <w:rsid w:val="00AE4336"/>
    <w:pPr>
      <w:widowControl/>
      <w:autoSpaceDE/>
      <w:autoSpaceDN/>
      <w:adjustRightInd/>
      <w:spacing w:before="100" w:beforeAutospacing="1" w:after="100" w:afterAutospacing="1"/>
    </w:pPr>
    <w:rPr>
      <w:rFonts w:ascii="Tahoma" w:hAnsi="Tahoma"/>
      <w:lang w:val="en-US" w:eastAsia="en-US"/>
    </w:rPr>
  </w:style>
  <w:style w:type="paragraph" w:customStyle="1" w:styleId="Web">
    <w:name w:val="Обычный (Web)"/>
    <w:basedOn w:val="a"/>
    <w:rsid w:val="00AE4336"/>
    <w:pPr>
      <w:widowControl/>
      <w:autoSpaceDE/>
      <w:autoSpaceDN/>
      <w:adjustRightInd/>
      <w:spacing w:before="100" w:after="100"/>
    </w:pPr>
    <w:rPr>
      <w:color w:val="000000"/>
      <w:sz w:val="24"/>
      <w:szCs w:val="24"/>
    </w:rPr>
  </w:style>
  <w:style w:type="paragraph" w:customStyle="1" w:styleId="100">
    <w:name w:val="Текст таблицы 10"/>
    <w:basedOn w:val="a"/>
    <w:rsid w:val="00AE4336"/>
    <w:pPr>
      <w:keepLines/>
      <w:widowControl/>
      <w:suppressLineNumbers/>
      <w:autoSpaceDE/>
      <w:autoSpaceDN/>
      <w:adjustRightInd/>
      <w:spacing w:before="20" w:after="20"/>
      <w:jc w:val="center"/>
    </w:pPr>
    <w:rPr>
      <w:lang w:val="en-US"/>
    </w:rPr>
  </w:style>
  <w:style w:type="paragraph" w:customStyle="1" w:styleId="cont">
    <w:name w:val="cont"/>
    <w:basedOn w:val="a"/>
    <w:rsid w:val="00AE4336"/>
    <w:pPr>
      <w:widowControl/>
      <w:autoSpaceDE/>
      <w:autoSpaceDN/>
      <w:adjustRightInd/>
      <w:spacing w:before="100" w:beforeAutospacing="1" w:after="100" w:afterAutospacing="1"/>
    </w:pPr>
    <w:rPr>
      <w:sz w:val="24"/>
      <w:szCs w:val="24"/>
    </w:rPr>
  </w:style>
  <w:style w:type="paragraph" w:customStyle="1" w:styleId="ListItemC0">
    <w:name w:val="List Item C0"/>
    <w:basedOn w:val="a"/>
    <w:rsid w:val="00AE4336"/>
    <w:pPr>
      <w:widowControl/>
      <w:tabs>
        <w:tab w:val="num" w:pos="360"/>
      </w:tabs>
      <w:overflowPunct w:val="0"/>
      <w:ind w:left="284" w:hanging="284"/>
    </w:pPr>
    <w:rPr>
      <w:sz w:val="24"/>
      <w:lang w:val="en-GB" w:eastAsia="en-US"/>
    </w:rPr>
  </w:style>
  <w:style w:type="paragraph" w:customStyle="1" w:styleId="C1PlainText">
    <w:name w:val="C1 Plain Text"/>
    <w:basedOn w:val="a"/>
    <w:rsid w:val="00AE4336"/>
    <w:pPr>
      <w:widowControl/>
      <w:overflowPunct w:val="0"/>
      <w:spacing w:before="120" w:after="120"/>
      <w:ind w:left="1298"/>
      <w:jc w:val="both"/>
    </w:pPr>
    <w:rPr>
      <w:sz w:val="24"/>
      <w:szCs w:val="24"/>
      <w:lang w:val="en-GB" w:eastAsia="en-US"/>
    </w:rPr>
  </w:style>
  <w:style w:type="paragraph" w:customStyle="1" w:styleId="03">
    <w:name w:val="03_МКД Заголовок"/>
    <w:basedOn w:val="a"/>
    <w:rsid w:val="00AE4336"/>
    <w:pPr>
      <w:keepNext/>
      <w:widowControl/>
      <w:autoSpaceDE/>
      <w:autoSpaceDN/>
      <w:adjustRightInd/>
      <w:spacing w:before="120" w:after="60"/>
      <w:ind w:right="4536"/>
      <w:outlineLvl w:val="3"/>
    </w:pPr>
    <w:rPr>
      <w:rFonts w:ascii="Haettenschweiler" w:hAnsi="Haettenschweiler"/>
      <w:color w:val="808080"/>
      <w:sz w:val="32"/>
    </w:rPr>
  </w:style>
  <w:style w:type="paragraph" w:customStyle="1" w:styleId="02">
    <w:name w:val="02_Подраздел"/>
    <w:basedOn w:val="a"/>
    <w:rsid w:val="00AE4336"/>
    <w:pPr>
      <w:keepNext/>
      <w:pageBreakBefore/>
      <w:widowControl/>
      <w:tabs>
        <w:tab w:val="left" w:pos="3119"/>
      </w:tabs>
      <w:autoSpaceDE/>
      <w:autoSpaceDN/>
      <w:adjustRightInd/>
      <w:ind w:right="45"/>
      <w:outlineLvl w:val="0"/>
    </w:pPr>
    <w:rPr>
      <w:rFonts w:ascii="Verdana" w:hAnsi="Verdana"/>
      <w:b/>
      <w:color w:val="808080"/>
      <w:sz w:val="44"/>
      <w14:shadow w14:blurRad="50800" w14:dist="38100" w14:dir="2700000" w14:sx="100000" w14:sy="100000" w14:kx="0" w14:ky="0" w14:algn="tl">
        <w14:srgbClr w14:val="000000">
          <w14:alpha w14:val="60000"/>
        </w14:srgbClr>
      </w14:shadow>
    </w:rPr>
  </w:style>
  <w:style w:type="paragraph" w:customStyle="1" w:styleId="1f">
    <w:name w:val="Заголовок_1"/>
    <w:basedOn w:val="1"/>
    <w:rsid w:val="00AE4336"/>
    <w:pPr>
      <w:keepLines/>
      <w:suppressAutoHyphens/>
      <w:overflowPunct/>
      <w:autoSpaceDE/>
      <w:autoSpaceDN/>
      <w:adjustRightInd/>
      <w:spacing w:before="120" w:after="120"/>
      <w:ind w:left="1134"/>
      <w:jc w:val="left"/>
      <w:textAlignment w:val="auto"/>
    </w:pPr>
    <w:rPr>
      <w:rFonts w:ascii="Arial" w:hAnsi="Arial" w:cs="Arial"/>
      <w:b w:val="0"/>
      <w:bCs w:val="0"/>
      <w:color w:val="000080"/>
      <w:sz w:val="32"/>
      <w:szCs w:val="32"/>
    </w:rPr>
  </w:style>
  <w:style w:type="paragraph" w:customStyle="1" w:styleId="29">
    <w:name w:val="Заголовой_2"/>
    <w:basedOn w:val="1"/>
    <w:rsid w:val="00AE4336"/>
    <w:pPr>
      <w:keepLines/>
      <w:suppressAutoHyphens/>
      <w:overflowPunct/>
      <w:autoSpaceDE/>
      <w:autoSpaceDN/>
      <w:adjustRightInd/>
      <w:spacing w:before="120" w:after="120"/>
      <w:ind w:left="1134"/>
      <w:jc w:val="left"/>
      <w:textAlignment w:val="auto"/>
    </w:pPr>
    <w:rPr>
      <w:rFonts w:ascii="Arial" w:hAnsi="Arial" w:cs="Arial"/>
      <w:b w:val="0"/>
      <w:color w:val="000080"/>
      <w:szCs w:val="24"/>
    </w:rPr>
  </w:style>
  <w:style w:type="paragraph" w:customStyle="1" w:styleId="AAA1">
    <w:name w:val="! AAA !"/>
    <w:rsid w:val="00AE433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AE4336"/>
    <w:pPr>
      <w:widowControl/>
      <w:autoSpaceDE/>
      <w:autoSpaceDN/>
      <w:adjustRightInd/>
      <w:spacing w:before="240" w:after="240"/>
      <w:contextualSpacing/>
      <w:jc w:val="both"/>
    </w:pPr>
    <w:rPr>
      <w:rFonts w:ascii="Tahoma" w:hAnsi="Tahoma"/>
      <w:b/>
      <w:color w:val="000080"/>
      <w:szCs w:val="24"/>
    </w:rPr>
  </w:style>
  <w:style w:type="paragraph" w:customStyle="1" w:styleId="1f0">
    <w:name w:val="Знак1 Знак Знак Знак"/>
    <w:basedOn w:val="a"/>
    <w:rsid w:val="00AE4336"/>
    <w:pPr>
      <w:widowControl/>
      <w:autoSpaceDE/>
      <w:autoSpaceDN/>
      <w:adjustRightInd/>
    </w:pPr>
    <w:rPr>
      <w:rFonts w:ascii="Verdana" w:hAnsi="Verdana" w:cs="Verdana"/>
      <w:lang w:val="en-US" w:eastAsia="en-US"/>
    </w:rPr>
  </w:style>
  <w:style w:type="paragraph" w:customStyle="1" w:styleId="Caaieiaie">
    <w:name w:val="Caaieiaie"/>
    <w:basedOn w:val="a"/>
    <w:rsid w:val="00AE4336"/>
    <w:pPr>
      <w:autoSpaceDE/>
      <w:autoSpaceDN/>
      <w:adjustRightInd/>
      <w:spacing w:before="120"/>
      <w:ind w:firstLine="567"/>
      <w:jc w:val="center"/>
    </w:pPr>
    <w:rPr>
      <w:b/>
      <w:sz w:val="22"/>
    </w:rPr>
  </w:style>
  <w:style w:type="paragraph" w:customStyle="1" w:styleId="Heading">
    <w:name w:val="Heading"/>
    <w:rsid w:val="00AE4336"/>
    <w:pPr>
      <w:autoSpaceDE w:val="0"/>
      <w:autoSpaceDN w:val="0"/>
      <w:adjustRightInd w:val="0"/>
      <w:spacing w:after="0" w:line="240" w:lineRule="auto"/>
    </w:pPr>
    <w:rPr>
      <w:rFonts w:ascii="Arial" w:eastAsia="Times New Roman" w:hAnsi="Arial" w:cs="Arial"/>
      <w:b/>
      <w:bCs/>
      <w:lang w:eastAsia="ru-RU"/>
    </w:rPr>
  </w:style>
  <w:style w:type="paragraph" w:customStyle="1" w:styleId="42">
    <w:name w:val="Знак Знак4 Знак"/>
    <w:basedOn w:val="a"/>
    <w:rsid w:val="00AE4336"/>
    <w:pPr>
      <w:widowControl/>
      <w:autoSpaceDE/>
      <w:autoSpaceDN/>
      <w:adjustRightInd/>
      <w:spacing w:after="160" w:line="240" w:lineRule="exact"/>
    </w:pPr>
    <w:rPr>
      <w:rFonts w:ascii="Arial" w:hAnsi="Arial" w:cs="Arial"/>
      <w:lang w:val="en-US" w:eastAsia="en-US"/>
    </w:rPr>
  </w:style>
  <w:style w:type="paragraph" w:customStyle="1" w:styleId="Style40">
    <w:name w:val="Style40"/>
    <w:basedOn w:val="a"/>
    <w:rsid w:val="00AE4336"/>
    <w:pPr>
      <w:spacing w:line="276" w:lineRule="exact"/>
    </w:pPr>
    <w:rPr>
      <w:sz w:val="24"/>
      <w:szCs w:val="24"/>
    </w:rPr>
  </w:style>
  <w:style w:type="paragraph" w:customStyle="1" w:styleId="1f1">
    <w:name w:val="1"/>
    <w:basedOn w:val="a"/>
    <w:rsid w:val="00AE4336"/>
    <w:pPr>
      <w:widowControl/>
      <w:autoSpaceDE/>
      <w:autoSpaceDN/>
      <w:adjustRightInd/>
      <w:spacing w:after="160" w:line="240" w:lineRule="exact"/>
    </w:pPr>
    <w:rPr>
      <w:rFonts w:ascii="Verdana" w:hAnsi="Verdana"/>
      <w:sz w:val="24"/>
      <w:szCs w:val="24"/>
      <w:lang w:val="en-US" w:eastAsia="en-US"/>
    </w:rPr>
  </w:style>
  <w:style w:type="character" w:customStyle="1" w:styleId="PEStyleFont5">
    <w:name w:val="PEStyleFont5"/>
    <w:basedOn w:val="a0"/>
    <w:rsid w:val="00AE4336"/>
    <w:rPr>
      <w:rFonts w:ascii="Arial CYR" w:hAnsi="Arial CYR" w:cs="Arial CYR" w:hint="default"/>
      <w:b/>
      <w:bCs w:val="0"/>
      <w:strike w:val="0"/>
      <w:dstrike w:val="0"/>
      <w:spacing w:val="0"/>
      <w:position w:val="0"/>
      <w:sz w:val="16"/>
      <w:szCs w:val="16"/>
      <w:u w:val="none"/>
      <w:effect w:val="none"/>
    </w:rPr>
  </w:style>
  <w:style w:type="character" w:customStyle="1" w:styleId="PEStyleFont7">
    <w:name w:val="PEStyleFont7"/>
    <w:basedOn w:val="a0"/>
    <w:rsid w:val="00AE4336"/>
    <w:rPr>
      <w:rFonts w:ascii="Arial CYR" w:hAnsi="Arial CYR" w:cs="Arial CYR" w:hint="default"/>
      <w:strike w:val="0"/>
      <w:dstrike w:val="0"/>
      <w:spacing w:val="0"/>
      <w:position w:val="0"/>
      <w:sz w:val="16"/>
      <w:szCs w:val="16"/>
      <w:u w:val="none"/>
      <w:effect w:val="none"/>
    </w:rPr>
  </w:style>
  <w:style w:type="character" w:customStyle="1" w:styleId="38">
    <w:name w:val="заголовок3 экспертиза Знак"/>
    <w:basedOn w:val="30"/>
    <w:rsid w:val="00AE4336"/>
    <w:rPr>
      <w:rFonts w:ascii="Times New Roman" w:eastAsia="Times New Roman" w:hAnsi="Times New Roman" w:cs="Times New Roman" w:hint="default"/>
      <w:b/>
      <w:bCs/>
      <w:color w:val="4F81BD" w:themeColor="accent1"/>
      <w:sz w:val="24"/>
      <w:szCs w:val="24"/>
      <w:lang w:val="ru-RU" w:eastAsia="ru-RU"/>
    </w:rPr>
  </w:style>
  <w:style w:type="character" w:customStyle="1" w:styleId="1f2">
    <w:name w:val="Заголовок 1 Отчета Знак"/>
    <w:basedOn w:val="a0"/>
    <w:rsid w:val="00AE4336"/>
    <w:rPr>
      <w:b/>
      <w:bCs/>
      <w:sz w:val="28"/>
      <w:szCs w:val="28"/>
      <w:lang w:val="en-US" w:eastAsia="en-US" w:bidi="ar-SA"/>
    </w:rPr>
  </w:style>
  <w:style w:type="character" w:customStyle="1" w:styleId="39">
    <w:name w:val="Заголовок 3 экспертиза"/>
    <w:basedOn w:val="a0"/>
    <w:rsid w:val="00AE4336"/>
    <w:rPr>
      <w:b/>
      <w:bCs/>
      <w:sz w:val="24"/>
      <w:szCs w:val="24"/>
      <w:lang w:val="ru-RU" w:eastAsia="ru-RU"/>
    </w:rPr>
  </w:style>
  <w:style w:type="character" w:customStyle="1" w:styleId="110">
    <w:name w:val="Заголовок 1 Знак1"/>
    <w:basedOn w:val="a0"/>
    <w:rsid w:val="00AE4336"/>
    <w:rPr>
      <w:sz w:val="24"/>
      <w:lang w:val="ru-RU" w:eastAsia="ru-RU" w:bidi="ar-SA"/>
    </w:rPr>
  </w:style>
  <w:style w:type="character" w:customStyle="1" w:styleId="FontStyle126">
    <w:name w:val="Font Style126"/>
    <w:basedOn w:val="a0"/>
    <w:rsid w:val="00AE4336"/>
    <w:rPr>
      <w:rFonts w:ascii="Times New Roman" w:hAnsi="Times New Roman" w:cs="Times New Roman" w:hint="default"/>
      <w:sz w:val="24"/>
      <w:szCs w:val="24"/>
    </w:rPr>
  </w:style>
  <w:style w:type="character" w:customStyle="1" w:styleId="hl2">
    <w:name w:val="hl2"/>
    <w:basedOn w:val="a0"/>
    <w:rsid w:val="00AE4336"/>
  </w:style>
  <w:style w:type="character" w:customStyle="1" w:styleId="B">
    <w:name w:val="! B ! Знак"/>
    <w:basedOn w:val="a0"/>
    <w:rsid w:val="00AE4336"/>
    <w:rPr>
      <w:b/>
      <w:bCs w:val="0"/>
      <w:color w:val="0000FF"/>
      <w:sz w:val="24"/>
      <w:szCs w:val="24"/>
      <w:lang w:val="ru-RU" w:eastAsia="ru-RU" w:bidi="ar-SA"/>
    </w:rPr>
  </w:style>
  <w:style w:type="character" w:customStyle="1" w:styleId="texhtml">
    <w:name w:val="texhtml"/>
    <w:basedOn w:val="a0"/>
    <w:rsid w:val="00AE4336"/>
  </w:style>
  <w:style w:type="character" w:customStyle="1" w:styleId="FontStyle74">
    <w:name w:val="Font Style74"/>
    <w:basedOn w:val="a0"/>
    <w:rsid w:val="00AE4336"/>
    <w:rPr>
      <w:rFonts w:ascii="Times New Roman" w:hAnsi="Times New Roman" w:cs="Times New Roman" w:hint="default"/>
      <w:b/>
      <w:bCs/>
      <w:sz w:val="22"/>
      <w:szCs w:val="22"/>
    </w:rPr>
  </w:style>
  <w:style w:type="character" w:customStyle="1" w:styleId="FontStyle75">
    <w:name w:val="Font Style75"/>
    <w:basedOn w:val="a0"/>
    <w:rsid w:val="00AE4336"/>
    <w:rPr>
      <w:rFonts w:ascii="Times New Roman" w:hAnsi="Times New Roman" w:cs="Times New Roman" w:hint="default"/>
      <w:b/>
      <w:bCs/>
      <w:sz w:val="24"/>
      <w:szCs w:val="24"/>
    </w:rPr>
  </w:style>
  <w:style w:type="character" w:customStyle="1" w:styleId="doccaption">
    <w:name w:val="doccaption"/>
    <w:basedOn w:val="a0"/>
    <w:rsid w:val="00AD3A3E"/>
  </w:style>
  <w:style w:type="numbering" w:customStyle="1" w:styleId="111">
    <w:name w:val="Нет списка11"/>
    <w:next w:val="a2"/>
    <w:uiPriority w:val="99"/>
    <w:semiHidden/>
    <w:unhideWhenUsed/>
    <w:rsid w:val="00A8436E"/>
  </w:style>
  <w:style w:type="paragraph" w:customStyle="1" w:styleId="afff2">
    <w:name w:val="Текст с отступом"/>
    <w:basedOn w:val="a"/>
    <w:rsid w:val="00A8436E"/>
    <w:pPr>
      <w:autoSpaceDE/>
      <w:autoSpaceDN/>
      <w:adjustRightInd/>
      <w:ind w:firstLine="709"/>
      <w:jc w:val="both"/>
    </w:pPr>
    <w:rPr>
      <w:rFonts w:ascii="Arial Narrow" w:hAnsi="Arial Narrow" w:cs="Arial Narrow"/>
      <w:sz w:val="24"/>
      <w:szCs w:val="24"/>
    </w:rPr>
  </w:style>
  <w:style w:type="paragraph" w:customStyle="1" w:styleId="43">
    <w:name w:val="Заголовок 4 продолжение"/>
    <w:basedOn w:val="4"/>
    <w:rsid w:val="00A8436E"/>
    <w:pPr>
      <w:keepNext w:val="0"/>
      <w:keepLines w:val="0"/>
      <w:tabs>
        <w:tab w:val="left" w:pos="709"/>
      </w:tabs>
      <w:autoSpaceDE/>
      <w:autoSpaceDN/>
      <w:adjustRightInd/>
      <w:spacing w:before="120" w:after="120"/>
      <w:ind w:firstLine="709"/>
      <w:jc w:val="both"/>
    </w:pPr>
    <w:rPr>
      <w:rFonts w:ascii="Arial Narrow" w:eastAsia="Times New Roman" w:hAnsi="Arial Narrow" w:cs="Times New Roman"/>
      <w:b w:val="0"/>
      <w:bCs w:val="0"/>
      <w:i w:val="0"/>
      <w:iCs w:val="0"/>
      <w:color w:val="auto"/>
      <w:sz w:val="24"/>
      <w:szCs w:val="24"/>
    </w:rPr>
  </w:style>
  <w:style w:type="character" w:customStyle="1" w:styleId="44">
    <w:name w:val="Заголовок 4 продолжение Знак"/>
    <w:locked/>
    <w:rsid w:val="00A8436E"/>
    <w:rPr>
      <w:rFonts w:ascii="Arial Narrow" w:eastAsia="Times New Roman" w:hAnsi="Arial Narrow" w:cs="Arial Narrow"/>
      <w:sz w:val="24"/>
      <w:szCs w:val="24"/>
      <w:lang w:eastAsia="ru-RU"/>
    </w:rPr>
  </w:style>
  <w:style w:type="paragraph" w:styleId="afff3">
    <w:name w:val="caption"/>
    <w:basedOn w:val="a"/>
    <w:next w:val="a"/>
    <w:qFormat/>
    <w:rsid w:val="00A8436E"/>
    <w:pPr>
      <w:widowControl/>
      <w:autoSpaceDE/>
      <w:autoSpaceDN/>
      <w:adjustRightInd/>
      <w:spacing w:before="240"/>
      <w:jc w:val="center"/>
    </w:pPr>
    <w:rPr>
      <w:b/>
      <w:sz w:val="24"/>
    </w:rPr>
  </w:style>
  <w:style w:type="paragraph" w:customStyle="1" w:styleId="Char">
    <w:name w:val="Char"/>
    <w:basedOn w:val="a"/>
    <w:rsid w:val="00A8436E"/>
    <w:pPr>
      <w:widowControl/>
      <w:autoSpaceDE/>
      <w:autoSpaceDN/>
      <w:adjustRightInd/>
      <w:spacing w:after="160" w:line="240" w:lineRule="exact"/>
    </w:pPr>
    <w:rPr>
      <w:rFonts w:ascii="Arial" w:hAnsi="Arial" w:cs="Arial"/>
      <w:lang w:val="fr-FR" w:eastAsia="en-US"/>
    </w:rPr>
  </w:style>
  <w:style w:type="character" w:styleId="afff4">
    <w:name w:val="Strong"/>
    <w:qFormat/>
    <w:rsid w:val="00A8436E"/>
    <w:rPr>
      <w:b/>
      <w:bCs/>
    </w:rPr>
  </w:style>
  <w:style w:type="paragraph" w:customStyle="1" w:styleId="45">
    <w:name w:val="Стиль4"/>
    <w:basedOn w:val="a"/>
    <w:rsid w:val="00A8436E"/>
    <w:pPr>
      <w:suppressAutoHyphens/>
      <w:autoSpaceDE/>
      <w:autoSpaceDN/>
      <w:adjustRightInd/>
    </w:pPr>
    <w:rPr>
      <w:sz w:val="24"/>
    </w:rPr>
  </w:style>
  <w:style w:type="paragraph" w:customStyle="1" w:styleId="afff5">
    <w:name w:val="Заголовок Приложения"/>
    <w:basedOn w:val="2"/>
    <w:rsid w:val="00A8436E"/>
    <w:pPr>
      <w:keepLines/>
      <w:suppressAutoHyphens/>
      <w:overflowPunct/>
      <w:autoSpaceDE/>
      <w:autoSpaceDN/>
      <w:adjustRightInd/>
      <w:spacing w:before="120" w:after="240" w:line="360" w:lineRule="auto"/>
    </w:pPr>
    <w:rPr>
      <w:rFonts w:ascii="Arial" w:hAnsi="Arial" w:cs="Arial"/>
      <w:sz w:val="28"/>
      <w:szCs w:val="28"/>
      <w:lang w:eastAsia="zh-CN"/>
    </w:rPr>
  </w:style>
  <w:style w:type="paragraph" w:customStyle="1" w:styleId="afff6">
    <w:name w:val="Содержимое таблицы"/>
    <w:basedOn w:val="a"/>
    <w:rsid w:val="00A8436E"/>
    <w:pPr>
      <w:suppressLineNumbers/>
      <w:suppressAutoHyphens/>
      <w:autoSpaceDN/>
      <w:adjustRightInd/>
    </w:pPr>
    <w:rPr>
      <w:rFonts w:ascii="Arial" w:hAnsi="Arial" w:cs="Arial"/>
      <w:sz w:val="18"/>
      <w:szCs w:val="18"/>
      <w:lang w:eastAsia="zh-CN"/>
    </w:rPr>
  </w:style>
  <w:style w:type="character" w:customStyle="1" w:styleId="afff7">
    <w:name w:val="Цветовое выделение"/>
    <w:uiPriority w:val="99"/>
    <w:rsid w:val="00A8436E"/>
    <w:rPr>
      <w:b/>
      <w:bCs/>
      <w:color w:val="26282F"/>
    </w:rPr>
  </w:style>
  <w:style w:type="paragraph" w:customStyle="1" w:styleId="afff8">
    <w:name w:val="Нормальный (таблица)"/>
    <w:basedOn w:val="a"/>
    <w:next w:val="a"/>
    <w:qFormat/>
    <w:rsid w:val="00A8436E"/>
    <w:pPr>
      <w:jc w:val="both"/>
    </w:pPr>
    <w:rPr>
      <w:rFonts w:ascii="Arial" w:hAnsi="Arial" w:cs="Arial"/>
      <w:sz w:val="24"/>
      <w:szCs w:val="24"/>
    </w:rPr>
  </w:style>
  <w:style w:type="paragraph" w:customStyle="1" w:styleId="afff9">
    <w:name w:val="Прижатый влево"/>
    <w:basedOn w:val="a"/>
    <w:next w:val="a"/>
    <w:uiPriority w:val="99"/>
    <w:rsid w:val="00A8436E"/>
    <w:rPr>
      <w:rFonts w:ascii="Arial" w:hAnsi="Arial" w:cs="Arial"/>
      <w:sz w:val="24"/>
      <w:szCs w:val="24"/>
    </w:rPr>
  </w:style>
  <w:style w:type="paragraph" w:customStyle="1" w:styleId="s1">
    <w:name w:val="s_1"/>
    <w:basedOn w:val="a"/>
    <w:rsid w:val="00A8436E"/>
    <w:pPr>
      <w:widowControl/>
      <w:autoSpaceDE/>
      <w:autoSpaceDN/>
      <w:adjustRightInd/>
      <w:spacing w:before="100" w:beforeAutospacing="1" w:after="100" w:afterAutospacing="1"/>
    </w:pPr>
    <w:rPr>
      <w:sz w:val="24"/>
      <w:szCs w:val="24"/>
    </w:rPr>
  </w:style>
  <w:style w:type="table" w:customStyle="1" w:styleId="1f3">
    <w:name w:val="Сетка таблицы1"/>
    <w:basedOn w:val="a1"/>
    <w:next w:val="ad"/>
    <w:uiPriority w:val="59"/>
    <w:rsid w:val="00A8436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d"/>
    <w:rsid w:val="00A8436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b">
    <w:name w:val="Нет списка2"/>
    <w:next w:val="a2"/>
    <w:uiPriority w:val="99"/>
    <w:semiHidden/>
    <w:unhideWhenUsed/>
    <w:rsid w:val="003A1766"/>
  </w:style>
  <w:style w:type="numbering" w:customStyle="1" w:styleId="3a">
    <w:name w:val="Нет списка3"/>
    <w:next w:val="a2"/>
    <w:semiHidden/>
    <w:unhideWhenUsed/>
    <w:rsid w:val="00343103"/>
  </w:style>
  <w:style w:type="numbering" w:customStyle="1" w:styleId="46">
    <w:name w:val="Нет списка4"/>
    <w:next w:val="a2"/>
    <w:semiHidden/>
    <w:unhideWhenUsed/>
    <w:rsid w:val="001A266F"/>
  </w:style>
  <w:style w:type="paragraph" w:customStyle="1" w:styleId="Style7">
    <w:name w:val="Style7"/>
    <w:basedOn w:val="a"/>
    <w:uiPriority w:val="99"/>
    <w:rsid w:val="001A266F"/>
    <w:pPr>
      <w:spacing w:line="322" w:lineRule="exact"/>
      <w:ind w:firstLine="706"/>
    </w:pPr>
    <w:rPr>
      <w:rFonts w:eastAsiaTheme="minorEastAsia"/>
      <w:sz w:val="24"/>
      <w:szCs w:val="24"/>
    </w:rPr>
  </w:style>
  <w:style w:type="character" w:customStyle="1" w:styleId="FontStyle28">
    <w:name w:val="Font Style28"/>
    <w:basedOn w:val="a0"/>
    <w:uiPriority w:val="99"/>
    <w:rsid w:val="001A266F"/>
    <w:rPr>
      <w:rFonts w:ascii="Times New Roman" w:hAnsi="Times New Roman" w:cs="Times New Roman"/>
      <w:sz w:val="26"/>
      <w:szCs w:val="26"/>
    </w:rPr>
  </w:style>
  <w:style w:type="paragraph" w:customStyle="1" w:styleId="Style22">
    <w:name w:val="Style22"/>
    <w:basedOn w:val="a"/>
    <w:uiPriority w:val="99"/>
    <w:rsid w:val="001A266F"/>
    <w:pPr>
      <w:spacing w:line="322" w:lineRule="exact"/>
      <w:ind w:firstLine="706"/>
      <w:jc w:val="both"/>
    </w:pPr>
    <w:rPr>
      <w:rFonts w:eastAsiaTheme="minorEastAsia"/>
      <w:sz w:val="24"/>
      <w:szCs w:val="24"/>
    </w:rPr>
  </w:style>
  <w:style w:type="character" w:customStyle="1" w:styleId="FontStyle39">
    <w:name w:val="Font Style39"/>
    <w:basedOn w:val="a0"/>
    <w:uiPriority w:val="99"/>
    <w:rsid w:val="001A266F"/>
    <w:rPr>
      <w:rFonts w:ascii="Times New Roman" w:hAnsi="Times New Roman" w:cs="Times New Roman"/>
      <w:sz w:val="26"/>
      <w:szCs w:val="26"/>
    </w:rPr>
  </w:style>
  <w:style w:type="character" w:customStyle="1" w:styleId="ConsPlusNormal0">
    <w:name w:val="ConsPlusNormal Знак"/>
    <w:link w:val="ConsPlusNormal"/>
    <w:locked/>
    <w:rsid w:val="001A266F"/>
    <w:rPr>
      <w:rFonts w:ascii="Arial" w:eastAsia="Times New Roman" w:hAnsi="Arial" w:cs="Arial"/>
      <w:sz w:val="20"/>
      <w:szCs w:val="20"/>
      <w:lang w:eastAsia="ru-RU"/>
    </w:rPr>
  </w:style>
  <w:style w:type="character" w:styleId="afffa">
    <w:name w:val="Placeholder Text"/>
    <w:basedOn w:val="a0"/>
    <w:uiPriority w:val="99"/>
    <w:semiHidden/>
    <w:rsid w:val="001A266F"/>
    <w:rPr>
      <w:color w:val="808080"/>
    </w:rPr>
  </w:style>
  <w:style w:type="paragraph" w:customStyle="1" w:styleId="220">
    <w:name w:val="Основной текст 22"/>
    <w:basedOn w:val="a"/>
    <w:rsid w:val="001A266F"/>
    <w:pPr>
      <w:widowControl/>
      <w:autoSpaceDE/>
      <w:autoSpaceDN/>
      <w:adjustRightInd/>
      <w:spacing w:line="360" w:lineRule="auto"/>
      <w:ind w:firstLine="709"/>
      <w:jc w:val="both"/>
    </w:pPr>
    <w:rPr>
      <w:sz w:val="24"/>
    </w:rPr>
  </w:style>
  <w:style w:type="table" w:customStyle="1" w:styleId="3b">
    <w:name w:val="Сетка таблицы3"/>
    <w:basedOn w:val="a1"/>
    <w:next w:val="ad"/>
    <w:uiPriority w:val="59"/>
    <w:rsid w:val="0064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761BE6"/>
    <w:pPr>
      <w:widowControl/>
      <w:autoSpaceDE/>
      <w:autoSpaceDN/>
      <w:adjustRightInd/>
      <w:spacing w:before="100" w:beforeAutospacing="1" w:after="100" w:afterAutospacing="1"/>
    </w:pPr>
    <w:rPr>
      <w:sz w:val="24"/>
      <w:szCs w:val="24"/>
    </w:rPr>
  </w:style>
  <w:style w:type="paragraph" w:customStyle="1" w:styleId="tekstvpr">
    <w:name w:val="tekstvpr"/>
    <w:basedOn w:val="a"/>
    <w:rsid w:val="00DB1385"/>
    <w:pPr>
      <w:widowControl/>
      <w:autoSpaceDE/>
      <w:autoSpaceDN/>
      <w:adjustRightInd/>
      <w:spacing w:before="100" w:after="100" w:line="276" w:lineRule="auto"/>
    </w:pPr>
    <w:rPr>
      <w:rFonts w:ascii="Calibri" w:hAnsi="Calibri"/>
      <w:sz w:val="24"/>
      <w:szCs w:val="24"/>
      <w:lang w:eastAsia="zh-CN"/>
    </w:rPr>
  </w:style>
  <w:style w:type="paragraph" w:customStyle="1" w:styleId="afffb">
    <w:name w:val="ФИРМЕННЫЙ"/>
    <w:basedOn w:val="a"/>
    <w:rsid w:val="00DB1385"/>
    <w:pPr>
      <w:autoSpaceDE/>
      <w:autoSpaceDN/>
      <w:adjustRightInd/>
      <w:ind w:firstLine="720"/>
      <w:jc w:val="both"/>
    </w:pPr>
    <w:rPr>
      <w:color w:val="00000A"/>
      <w:kern w:val="2"/>
      <w:sz w:val="28"/>
      <w:szCs w:val="24"/>
    </w:rPr>
  </w:style>
  <w:style w:type="character" w:customStyle="1" w:styleId="af3">
    <w:name w:val="Без интервала Знак"/>
    <w:basedOn w:val="a0"/>
    <w:link w:val="af2"/>
    <w:rsid w:val="00DB1385"/>
    <w:rPr>
      <w:rFonts w:ascii="Calibri" w:eastAsia="Times New Roman" w:hAnsi="Calibri" w:cs="Times New Roman"/>
      <w:lang w:eastAsia="ru-RU"/>
    </w:rPr>
  </w:style>
  <w:style w:type="character" w:customStyle="1" w:styleId="paragraph">
    <w:name w:val="paragraph"/>
    <w:basedOn w:val="a0"/>
    <w:rsid w:val="00321D1A"/>
  </w:style>
  <w:style w:type="character" w:customStyle="1" w:styleId="s102">
    <w:name w:val="s_102"/>
    <w:rsid w:val="000B4375"/>
    <w:rPr>
      <w:b/>
      <w:bCs/>
      <w:color w:val="000080"/>
    </w:rPr>
  </w:style>
  <w:style w:type="character" w:customStyle="1" w:styleId="Strong1">
    <w:name w:val="Strong1"/>
    <w:rsid w:val="00724011"/>
    <w:rPr>
      <w:rFonts w:cs="Times New Roman"/>
      <w:b/>
    </w:rPr>
  </w:style>
  <w:style w:type="paragraph" w:customStyle="1" w:styleId="1f4">
    <w:name w:val="Нижний колонтитул1"/>
    <w:basedOn w:val="a"/>
    <w:rsid w:val="00724011"/>
    <w:pPr>
      <w:widowControl/>
      <w:autoSpaceDE/>
      <w:autoSpaceDN/>
      <w:adjustRightInd/>
      <w:spacing w:before="100" w:beforeAutospacing="1" w:after="100" w:afterAutospacing="1"/>
    </w:pPr>
    <w:rPr>
      <w:sz w:val="24"/>
      <w:szCs w:val="24"/>
    </w:rPr>
  </w:style>
  <w:style w:type="character" w:customStyle="1" w:styleId="2c">
    <w:name w:val="Основной текст (2)_"/>
    <w:basedOn w:val="a0"/>
    <w:link w:val="2d"/>
    <w:rsid w:val="00724011"/>
    <w:rPr>
      <w:rFonts w:ascii="Times New Roman" w:eastAsia="Times New Roman" w:hAnsi="Times New Roman" w:cs="Times New Roman"/>
      <w:sz w:val="28"/>
      <w:szCs w:val="28"/>
      <w:shd w:val="clear" w:color="auto" w:fill="FFFFFF"/>
    </w:rPr>
  </w:style>
  <w:style w:type="paragraph" w:customStyle="1" w:styleId="2d">
    <w:name w:val="Основной текст (2)"/>
    <w:basedOn w:val="a"/>
    <w:link w:val="2c"/>
    <w:rsid w:val="00724011"/>
    <w:pPr>
      <w:shd w:val="clear" w:color="auto" w:fill="FFFFFF"/>
      <w:autoSpaceDE/>
      <w:autoSpaceDN/>
      <w:adjustRightInd/>
      <w:spacing w:after="240" w:line="322" w:lineRule="exact"/>
    </w:pPr>
    <w:rPr>
      <w:sz w:val="28"/>
      <w:szCs w:val="28"/>
      <w:lang w:eastAsia="en-US"/>
    </w:rPr>
  </w:style>
  <w:style w:type="character" w:customStyle="1" w:styleId="51">
    <w:name w:val="Основной текст (5)"/>
    <w:basedOn w:val="a0"/>
    <w:rsid w:val="00004FC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onsTitle0">
    <w:name w:val="ConsTitle Знак"/>
    <w:link w:val="ConsTitle"/>
    <w:uiPriority w:val="99"/>
    <w:locked/>
    <w:rsid w:val="00F454D5"/>
    <w:rPr>
      <w:rFonts w:ascii="Arial" w:eastAsia="Times New Roman" w:hAnsi="Arial" w:cs="Arial"/>
      <w:b/>
      <w:bCs/>
      <w:sz w:val="16"/>
      <w:szCs w:val="16"/>
    </w:rPr>
  </w:style>
  <w:style w:type="numbering" w:customStyle="1" w:styleId="52">
    <w:name w:val="Нет списка5"/>
    <w:next w:val="a2"/>
    <w:uiPriority w:val="99"/>
    <w:semiHidden/>
    <w:unhideWhenUsed/>
    <w:rsid w:val="008F4C65"/>
  </w:style>
  <w:style w:type="character" w:styleId="afffc">
    <w:name w:val="annotation reference"/>
    <w:uiPriority w:val="99"/>
    <w:unhideWhenUsed/>
    <w:rsid w:val="008F4C65"/>
    <w:rPr>
      <w:sz w:val="16"/>
      <w:szCs w:val="16"/>
    </w:rPr>
  </w:style>
  <w:style w:type="paragraph" w:styleId="afffd">
    <w:name w:val="annotation subject"/>
    <w:basedOn w:val="afa"/>
    <w:next w:val="afa"/>
    <w:link w:val="afffe"/>
    <w:uiPriority w:val="99"/>
    <w:unhideWhenUsed/>
    <w:rsid w:val="008F4C65"/>
    <w:pPr>
      <w:widowControl w:val="0"/>
      <w:suppressAutoHyphens/>
      <w:ind w:firstLine="0"/>
      <w:jc w:val="left"/>
    </w:pPr>
    <w:rPr>
      <w:rFonts w:ascii="Times New Roman" w:eastAsia="Andale Sans UI" w:hAnsi="Times New Roman"/>
      <w:b/>
      <w:bCs/>
      <w:kern w:val="1"/>
      <w:sz w:val="20"/>
    </w:rPr>
  </w:style>
  <w:style w:type="character" w:customStyle="1" w:styleId="afffe">
    <w:name w:val="Тема примечания Знак"/>
    <w:basedOn w:val="afb"/>
    <w:link w:val="afffd"/>
    <w:uiPriority w:val="99"/>
    <w:rsid w:val="008F4C65"/>
    <w:rPr>
      <w:rFonts w:ascii="Times New Roman" w:eastAsia="Andale Sans UI" w:hAnsi="Times New Roman" w:cs="Times New Roman"/>
      <w:b/>
      <w:bCs/>
      <w:kern w:val="1"/>
      <w:sz w:val="20"/>
      <w:szCs w:val="20"/>
      <w:lang w:eastAsia="ru-RU"/>
    </w:rPr>
  </w:style>
  <w:style w:type="paragraph" w:styleId="affff">
    <w:name w:val="List"/>
    <w:basedOn w:val="ac"/>
    <w:rsid w:val="008F4C65"/>
    <w:pPr>
      <w:widowControl w:val="0"/>
      <w:suppressAutoHyphens/>
    </w:pPr>
    <w:rPr>
      <w:rFonts w:ascii="Times New Roman" w:eastAsia="Andale Sans UI" w:hAnsi="Times New Roman" w:cs="Tahoma"/>
      <w:kern w:val="1"/>
    </w:rPr>
  </w:style>
  <w:style w:type="paragraph" w:customStyle="1" w:styleId="HEADERTEXT">
    <w:name w:val=".HEADERTEXT"/>
    <w:rsid w:val="008F4C65"/>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paragraph" w:customStyle="1" w:styleId="Standard">
    <w:name w:val="Standard"/>
    <w:rsid w:val="008F4C6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fff0">
    <w:name w:val="Цветовое выделение для Текст"/>
    <w:rsid w:val="008F4C65"/>
    <w:rPr>
      <w:rFonts w:ascii="Times New Roman CYR" w:eastAsia="Times New Roman CYR" w:hAnsi="Times New Roman CYR" w:cs="Times New Roman CYR"/>
      <w:sz w:val="24"/>
      <w:szCs w:val="24"/>
    </w:rPr>
  </w:style>
  <w:style w:type="character" w:customStyle="1" w:styleId="affff1">
    <w:name w:val="Âûäåëåíèå"/>
    <w:rsid w:val="008F4C65"/>
    <w:rPr>
      <w:i/>
    </w:rPr>
  </w:style>
  <w:style w:type="character" w:customStyle="1" w:styleId="affff2">
    <w:name w:val="Маркеры списка"/>
    <w:rsid w:val="008F4C65"/>
    <w:rPr>
      <w:rFonts w:ascii="OpenSymbol" w:eastAsia="OpenSymbol" w:hAnsi="OpenSymbol" w:cs="OpenSymbol"/>
    </w:rPr>
  </w:style>
  <w:style w:type="character" w:customStyle="1" w:styleId="affff3">
    <w:name w:val="Символ нумерации"/>
    <w:rsid w:val="008F4C65"/>
  </w:style>
  <w:style w:type="character" w:customStyle="1" w:styleId="affff4">
    <w:name w:val="Îñíîâíîé øðèôò àáçàöà"/>
    <w:rsid w:val="008F4C65"/>
  </w:style>
  <w:style w:type="character" w:customStyle="1" w:styleId="affff5">
    <w:name w:val="Öâåòîâîå âûäåëåíèå"/>
    <w:rsid w:val="008F4C65"/>
    <w:rPr>
      <w:rFonts w:ascii="Arial" w:eastAsia="Arial" w:hAnsi="Arial" w:cs="Arial"/>
      <w:b/>
      <w:bCs/>
      <w:color w:val="26282F"/>
      <w:sz w:val="24"/>
      <w:szCs w:val="24"/>
    </w:rPr>
  </w:style>
  <w:style w:type="character" w:customStyle="1" w:styleId="1f5">
    <w:name w:val="Текст примечания Знак1"/>
    <w:rsid w:val="008F4C65"/>
  </w:style>
  <w:style w:type="character" w:customStyle="1" w:styleId="1f6">
    <w:name w:val="Тема примечания Знак1"/>
    <w:rsid w:val="008F4C65"/>
    <w:rPr>
      <w:b/>
      <w:bCs/>
    </w:rPr>
  </w:style>
  <w:style w:type="paragraph" w:customStyle="1" w:styleId="1f7">
    <w:name w:val="Заголовок1"/>
    <w:basedOn w:val="a"/>
    <w:next w:val="ac"/>
    <w:rsid w:val="008F4C65"/>
    <w:pPr>
      <w:keepNext/>
      <w:suppressAutoHyphens/>
      <w:autoSpaceDE/>
      <w:autoSpaceDN/>
      <w:adjustRightInd/>
      <w:spacing w:before="240" w:after="120"/>
    </w:pPr>
    <w:rPr>
      <w:rFonts w:ascii="Arial" w:eastAsia="Andale Sans UI" w:hAnsi="Arial" w:cs="Tahoma"/>
      <w:kern w:val="1"/>
      <w:sz w:val="28"/>
      <w:szCs w:val="28"/>
    </w:rPr>
  </w:style>
  <w:style w:type="paragraph" w:customStyle="1" w:styleId="affff6">
    <w:name w:val="Заголовок таблицы"/>
    <w:basedOn w:val="afff6"/>
    <w:rsid w:val="008F4C65"/>
    <w:pPr>
      <w:autoSpaceDE/>
      <w:jc w:val="center"/>
    </w:pPr>
    <w:rPr>
      <w:rFonts w:ascii="Times New Roman" w:eastAsia="Andale Sans UI" w:hAnsi="Times New Roman" w:cs="Times New Roman"/>
      <w:b/>
      <w:bCs/>
      <w:kern w:val="1"/>
      <w:sz w:val="24"/>
      <w:szCs w:val="24"/>
    </w:rPr>
  </w:style>
  <w:style w:type="paragraph" w:customStyle="1" w:styleId="47">
    <w:name w:val="Абзац списка4"/>
    <w:basedOn w:val="a"/>
    <w:rsid w:val="008F4C65"/>
    <w:pPr>
      <w:suppressAutoHyphens/>
      <w:autoSpaceDE/>
      <w:autoSpaceDN/>
      <w:adjustRightInd/>
      <w:spacing w:line="100" w:lineRule="atLeast"/>
      <w:ind w:left="720"/>
    </w:pPr>
    <w:rPr>
      <w:kern w:val="1"/>
    </w:rPr>
  </w:style>
  <w:style w:type="paragraph" w:customStyle="1" w:styleId="text1cl">
    <w:name w:val="text1cl"/>
    <w:basedOn w:val="a"/>
    <w:rsid w:val="008F4C65"/>
    <w:pPr>
      <w:widowControl/>
      <w:autoSpaceDE/>
      <w:autoSpaceDN/>
      <w:adjustRightInd/>
      <w:spacing w:before="100" w:beforeAutospacing="1" w:after="100" w:afterAutospacing="1"/>
    </w:pPr>
    <w:rPr>
      <w:sz w:val="24"/>
      <w:szCs w:val="24"/>
    </w:rPr>
  </w:style>
  <w:style w:type="paragraph" w:customStyle="1" w:styleId="FORMATTEXT">
    <w:name w:val=".FORMATTEXT"/>
    <w:rsid w:val="008F4C65"/>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2e">
    <w:name w:val="Нижний колонтитул2"/>
    <w:basedOn w:val="a"/>
    <w:next w:val="a"/>
    <w:rsid w:val="008F4C65"/>
    <w:pPr>
      <w:suppressAutoHyphens/>
      <w:autoSpaceDE/>
      <w:autoSpaceDN/>
      <w:adjustRightInd/>
    </w:pPr>
    <w:rPr>
      <w:kern w:val="1"/>
    </w:rPr>
  </w:style>
  <w:style w:type="paragraph" w:customStyle="1" w:styleId="1f8">
    <w:name w:val="Указатель1"/>
    <w:basedOn w:val="a"/>
    <w:rsid w:val="008F4C65"/>
    <w:pPr>
      <w:suppressLineNumbers/>
      <w:suppressAutoHyphens/>
      <w:autoSpaceDE/>
      <w:autoSpaceDN/>
      <w:adjustRightInd/>
    </w:pPr>
    <w:rPr>
      <w:rFonts w:eastAsia="Andale Sans UI" w:cs="Tahoma"/>
      <w:kern w:val="1"/>
      <w:sz w:val="24"/>
      <w:szCs w:val="24"/>
    </w:rPr>
  </w:style>
  <w:style w:type="paragraph" w:customStyle="1" w:styleId="affff7">
    <w:name w:val="Áàçîâûé"/>
    <w:rsid w:val="008F4C65"/>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112">
    <w:name w:val="Заголовок 11"/>
    <w:basedOn w:val="a"/>
    <w:next w:val="a"/>
    <w:rsid w:val="008F4C65"/>
    <w:pPr>
      <w:suppressAutoHyphens/>
      <w:autoSpaceDE/>
      <w:autoSpaceDN/>
      <w:adjustRightInd/>
      <w:spacing w:before="108" w:after="108"/>
      <w:jc w:val="center"/>
    </w:pPr>
    <w:rPr>
      <w:rFonts w:eastAsia="Andale Sans UI"/>
      <w:b/>
      <w:bCs/>
      <w:color w:val="26282F"/>
      <w:kern w:val="1"/>
      <w:sz w:val="24"/>
      <w:szCs w:val="24"/>
    </w:rPr>
  </w:style>
  <w:style w:type="paragraph" w:customStyle="1" w:styleId="1f9">
    <w:name w:val="Название1"/>
    <w:basedOn w:val="a"/>
    <w:rsid w:val="008F4C65"/>
    <w:pPr>
      <w:suppressLineNumbers/>
      <w:suppressAutoHyphens/>
      <w:autoSpaceDE/>
      <w:autoSpaceDN/>
      <w:adjustRightInd/>
      <w:spacing w:before="120" w:after="120"/>
    </w:pPr>
    <w:rPr>
      <w:rFonts w:eastAsia="Andale Sans UI" w:cs="Tahoma"/>
      <w:i/>
      <w:iCs/>
      <w:kern w:val="1"/>
      <w:sz w:val="24"/>
      <w:szCs w:val="24"/>
    </w:rPr>
  </w:style>
  <w:style w:type="table" w:customStyle="1" w:styleId="48">
    <w:name w:val="Сетка таблицы4"/>
    <w:basedOn w:val="a1"/>
    <w:next w:val="ad"/>
    <w:uiPriority w:val="59"/>
    <w:rsid w:val="009B70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
    <w:name w:val="Нет списка6"/>
    <w:next w:val="a2"/>
    <w:semiHidden/>
    <w:unhideWhenUsed/>
    <w:rsid w:val="00CE394E"/>
  </w:style>
  <w:style w:type="paragraph" w:customStyle="1" w:styleId="msonormalmrcssattr">
    <w:name w:val="msonormal_mr_css_attr"/>
    <w:basedOn w:val="a"/>
    <w:rsid w:val="00CE394E"/>
    <w:pPr>
      <w:widowControl/>
      <w:autoSpaceDE/>
      <w:autoSpaceDN/>
      <w:adjustRightInd/>
      <w:spacing w:before="100" w:beforeAutospacing="1" w:after="100" w:afterAutospacing="1"/>
    </w:pPr>
    <w:rPr>
      <w:sz w:val="24"/>
      <w:szCs w:val="24"/>
    </w:rPr>
  </w:style>
  <w:style w:type="paragraph" w:customStyle="1" w:styleId="affff8">
    <w:name w:val="Òåêñò äîêóìåíòà"/>
    <w:basedOn w:val="a"/>
    <w:rsid w:val="00CE394E"/>
    <w:pPr>
      <w:widowControl/>
      <w:overflowPunct w:val="0"/>
      <w:ind w:firstLine="720"/>
      <w:jc w:val="both"/>
      <w:textAlignment w:val="baseline"/>
    </w:pPr>
    <w:rPr>
      <w:sz w:val="28"/>
    </w:rPr>
  </w:style>
  <w:style w:type="paragraph" w:customStyle="1" w:styleId="WW-">
    <w:name w:val="WW-Базовый"/>
    <w:rsid w:val="00CE394E"/>
    <w:pPr>
      <w:tabs>
        <w:tab w:val="left" w:pos="709"/>
      </w:tabs>
      <w:suppressAutoHyphens/>
      <w:spacing w:after="0" w:line="200" w:lineRule="atLeast"/>
    </w:pPr>
    <w:rPr>
      <w:rFonts w:ascii="Calibri" w:eastAsia="Times New Roman" w:hAnsi="Calibri" w:cs="Calibri"/>
      <w:color w:val="00000A"/>
      <w:kern w:val="1"/>
      <w:sz w:val="24"/>
      <w:szCs w:val="24"/>
      <w:lang w:eastAsia="zh-CN"/>
    </w:rPr>
  </w:style>
  <w:style w:type="numbering" w:customStyle="1" w:styleId="71">
    <w:name w:val="Нет списка7"/>
    <w:next w:val="a2"/>
    <w:semiHidden/>
    <w:rsid w:val="00A52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5100E6"/>
    <w:pPr>
      <w:keepNext/>
      <w:widowControl/>
      <w:overflowPunct w:val="0"/>
      <w:jc w:val="both"/>
      <w:textAlignment w:val="baseline"/>
      <w:outlineLvl w:val="0"/>
    </w:pPr>
    <w:rPr>
      <w:b/>
      <w:bCs/>
      <w:sz w:val="24"/>
    </w:rPr>
  </w:style>
  <w:style w:type="paragraph" w:styleId="2">
    <w:name w:val="heading 2"/>
    <w:aliases w:val="!Разделы документа,Анализ"/>
    <w:basedOn w:val="a"/>
    <w:next w:val="a"/>
    <w:link w:val="20"/>
    <w:qFormat/>
    <w:rsid w:val="005100E6"/>
    <w:pPr>
      <w:keepNext/>
      <w:widowControl/>
      <w:overflowPunct w:val="0"/>
      <w:outlineLvl w:val="1"/>
    </w:pPr>
    <w:rPr>
      <w:b/>
      <w:bCs/>
      <w:color w:val="000000"/>
      <w:sz w:val="24"/>
    </w:rPr>
  </w:style>
  <w:style w:type="paragraph" w:styleId="3">
    <w:name w:val="heading 3"/>
    <w:aliases w:val="!Главы документа"/>
    <w:basedOn w:val="a"/>
    <w:next w:val="a"/>
    <w:link w:val="30"/>
    <w:uiPriority w:val="9"/>
    <w:unhideWhenUsed/>
    <w:qFormat/>
    <w:rsid w:val="005100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unhideWhenUsed/>
    <w:qFormat/>
    <w:rsid w:val="005100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757EBA"/>
    <w:pPr>
      <w:widowControl/>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E4336"/>
    <w:pPr>
      <w:widowControl/>
      <w:autoSpaceDE/>
      <w:autoSpaceDN/>
      <w:adjustRightInd/>
      <w:spacing w:before="240" w:after="60"/>
      <w:outlineLvl w:val="5"/>
    </w:pPr>
    <w:rPr>
      <w:b/>
      <w:bCs/>
      <w:sz w:val="22"/>
      <w:szCs w:val="22"/>
    </w:rPr>
  </w:style>
  <w:style w:type="paragraph" w:styleId="7">
    <w:name w:val="heading 7"/>
    <w:basedOn w:val="a"/>
    <w:next w:val="a"/>
    <w:link w:val="70"/>
    <w:unhideWhenUsed/>
    <w:qFormat/>
    <w:rsid w:val="005100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AE4336"/>
    <w:pPr>
      <w:keepNext/>
      <w:widowControl/>
      <w:shd w:val="clear" w:color="auto" w:fill="FFFFFF"/>
      <w:autoSpaceDE/>
      <w:autoSpaceDN/>
      <w:adjustRightInd/>
      <w:spacing w:line="360" w:lineRule="auto"/>
      <w:ind w:left="182" w:right="931"/>
      <w:jc w:val="both"/>
      <w:outlineLvl w:val="7"/>
    </w:pPr>
    <w:rPr>
      <w:rFonts w:ascii="Consultant" w:hAnsi="Consultant"/>
      <w:b/>
    </w:rPr>
  </w:style>
  <w:style w:type="paragraph" w:styleId="9">
    <w:name w:val="heading 9"/>
    <w:basedOn w:val="a"/>
    <w:next w:val="a"/>
    <w:link w:val="90"/>
    <w:unhideWhenUsed/>
    <w:qFormat/>
    <w:rsid w:val="005100E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100E6"/>
    <w:rPr>
      <w:rFonts w:ascii="Times New Roman" w:eastAsia="Times New Roman" w:hAnsi="Times New Roman" w:cs="Times New Roman"/>
      <w:b/>
      <w:bCs/>
      <w:sz w:val="24"/>
      <w:szCs w:val="20"/>
      <w:lang w:eastAsia="ru-RU"/>
    </w:rPr>
  </w:style>
  <w:style w:type="character" w:customStyle="1" w:styleId="20">
    <w:name w:val="Заголовок 2 Знак"/>
    <w:aliases w:val="!Разделы документа Знак,Анализ Знак"/>
    <w:basedOn w:val="a0"/>
    <w:link w:val="2"/>
    <w:rsid w:val="005100E6"/>
    <w:rPr>
      <w:rFonts w:ascii="Times New Roman" w:eastAsia="Times New Roman" w:hAnsi="Times New Roman" w:cs="Times New Roman"/>
      <w:b/>
      <w:bCs/>
      <w:color w:val="000000"/>
      <w:sz w:val="24"/>
      <w:szCs w:val="20"/>
      <w:lang w:eastAsia="ru-RU"/>
    </w:rPr>
  </w:style>
  <w:style w:type="character" w:customStyle="1" w:styleId="a3">
    <w:name w:val="Нижний колонтитул Знак"/>
    <w:link w:val="a4"/>
    <w:uiPriority w:val="99"/>
    <w:locked/>
    <w:rsid w:val="005100E6"/>
    <w:rPr>
      <w:lang w:eastAsia="ru-RU"/>
    </w:rPr>
  </w:style>
  <w:style w:type="paragraph" w:styleId="a4">
    <w:name w:val="footer"/>
    <w:basedOn w:val="a"/>
    <w:link w:val="a3"/>
    <w:uiPriority w:val="99"/>
    <w:rsid w:val="005100E6"/>
    <w:pPr>
      <w:widowControl/>
      <w:tabs>
        <w:tab w:val="center" w:pos="4677"/>
        <w:tab w:val="right" w:pos="9355"/>
      </w:tabs>
      <w:overflowPunct w:val="0"/>
    </w:pPr>
    <w:rPr>
      <w:rFonts w:asciiTheme="minorHAnsi" w:eastAsiaTheme="minorHAnsi" w:hAnsiTheme="minorHAnsi" w:cstheme="minorBidi"/>
      <w:sz w:val="22"/>
      <w:szCs w:val="22"/>
    </w:rPr>
  </w:style>
  <w:style w:type="character" w:customStyle="1" w:styleId="11">
    <w:name w:val="Нижний колонтитул Знак1"/>
    <w:basedOn w:val="a0"/>
    <w:uiPriority w:val="99"/>
    <w:rsid w:val="005100E6"/>
    <w:rPr>
      <w:rFonts w:ascii="Times New Roman" w:eastAsia="Times New Roman" w:hAnsi="Times New Roman" w:cs="Times New Roman"/>
      <w:sz w:val="20"/>
      <w:szCs w:val="20"/>
      <w:lang w:eastAsia="ru-RU"/>
    </w:rPr>
  </w:style>
  <w:style w:type="paragraph" w:styleId="a5">
    <w:name w:val="header"/>
    <w:aliases w:val="!Заголовок документа"/>
    <w:basedOn w:val="a"/>
    <w:link w:val="a6"/>
    <w:rsid w:val="005100E6"/>
    <w:pPr>
      <w:widowControl/>
      <w:tabs>
        <w:tab w:val="center" w:pos="4677"/>
        <w:tab w:val="right" w:pos="9355"/>
      </w:tabs>
      <w:autoSpaceDE/>
      <w:autoSpaceDN/>
      <w:adjustRightInd/>
    </w:pPr>
    <w:rPr>
      <w:rFonts w:ascii="Calibri" w:hAnsi="Calibri"/>
      <w:sz w:val="22"/>
      <w:szCs w:val="22"/>
      <w:lang w:val="en-US" w:eastAsia="en-US"/>
    </w:rPr>
  </w:style>
  <w:style w:type="character" w:customStyle="1" w:styleId="a6">
    <w:name w:val="Верхний колонтитул Знак"/>
    <w:aliases w:val="!Заголовок документа Знак"/>
    <w:basedOn w:val="a0"/>
    <w:link w:val="a5"/>
    <w:rsid w:val="005100E6"/>
    <w:rPr>
      <w:rFonts w:ascii="Calibri" w:eastAsia="Times New Roman" w:hAnsi="Calibri" w:cs="Times New Roman"/>
      <w:lang w:val="en-US"/>
    </w:rPr>
  </w:style>
  <w:style w:type="character" w:styleId="a7">
    <w:name w:val="Hyperlink"/>
    <w:rsid w:val="005100E6"/>
    <w:rPr>
      <w:color w:val="0000FF"/>
      <w:u w:val="single"/>
    </w:rPr>
  </w:style>
  <w:style w:type="paragraph" w:styleId="a8">
    <w:name w:val="Balloon Text"/>
    <w:basedOn w:val="a"/>
    <w:link w:val="a9"/>
    <w:rsid w:val="005100E6"/>
    <w:rPr>
      <w:rFonts w:ascii="Tahoma" w:hAnsi="Tahoma" w:cs="Tahoma"/>
      <w:sz w:val="16"/>
      <w:szCs w:val="16"/>
    </w:rPr>
  </w:style>
  <w:style w:type="character" w:customStyle="1" w:styleId="a9">
    <w:name w:val="Текст выноски Знак"/>
    <w:basedOn w:val="a0"/>
    <w:link w:val="a8"/>
    <w:rsid w:val="005100E6"/>
    <w:rPr>
      <w:rFonts w:ascii="Tahoma" w:eastAsia="Times New Roman" w:hAnsi="Tahoma" w:cs="Tahoma"/>
      <w:sz w:val="16"/>
      <w:szCs w:val="16"/>
      <w:lang w:eastAsia="ru-RU"/>
    </w:rPr>
  </w:style>
  <w:style w:type="paragraph" w:customStyle="1" w:styleId="Style1">
    <w:name w:val="Style1"/>
    <w:basedOn w:val="a"/>
    <w:rsid w:val="005100E6"/>
    <w:pPr>
      <w:spacing w:line="318" w:lineRule="exact"/>
      <w:jc w:val="center"/>
    </w:pPr>
    <w:rPr>
      <w:sz w:val="24"/>
      <w:szCs w:val="24"/>
    </w:rPr>
  </w:style>
  <w:style w:type="paragraph" w:customStyle="1" w:styleId="Style2">
    <w:name w:val="Style2"/>
    <w:basedOn w:val="a"/>
    <w:uiPriority w:val="99"/>
    <w:rsid w:val="005100E6"/>
    <w:pPr>
      <w:spacing w:line="322" w:lineRule="exact"/>
    </w:pPr>
    <w:rPr>
      <w:sz w:val="24"/>
      <w:szCs w:val="24"/>
    </w:rPr>
  </w:style>
  <w:style w:type="paragraph" w:customStyle="1" w:styleId="Style5">
    <w:name w:val="Style5"/>
    <w:basedOn w:val="a"/>
    <w:uiPriority w:val="99"/>
    <w:rsid w:val="005100E6"/>
    <w:rPr>
      <w:sz w:val="24"/>
      <w:szCs w:val="24"/>
    </w:rPr>
  </w:style>
  <w:style w:type="character" w:customStyle="1" w:styleId="FontStyle11">
    <w:name w:val="Font Style11"/>
    <w:rsid w:val="005100E6"/>
    <w:rPr>
      <w:rFonts w:ascii="Times New Roman" w:hAnsi="Times New Roman" w:cs="Times New Roman"/>
      <w:b/>
      <w:bCs/>
      <w:sz w:val="26"/>
      <w:szCs w:val="26"/>
    </w:rPr>
  </w:style>
  <w:style w:type="paragraph" w:customStyle="1" w:styleId="Style3">
    <w:name w:val="Style3"/>
    <w:basedOn w:val="a"/>
    <w:uiPriority w:val="99"/>
    <w:rsid w:val="005100E6"/>
    <w:pPr>
      <w:spacing w:line="352" w:lineRule="exact"/>
    </w:pPr>
    <w:rPr>
      <w:sz w:val="24"/>
      <w:szCs w:val="24"/>
    </w:rPr>
  </w:style>
  <w:style w:type="paragraph" w:customStyle="1" w:styleId="Style8">
    <w:name w:val="Style8"/>
    <w:basedOn w:val="a"/>
    <w:uiPriority w:val="99"/>
    <w:rsid w:val="005100E6"/>
    <w:rPr>
      <w:sz w:val="24"/>
      <w:szCs w:val="24"/>
    </w:rPr>
  </w:style>
  <w:style w:type="paragraph" w:customStyle="1" w:styleId="Style9">
    <w:name w:val="Style9"/>
    <w:basedOn w:val="a"/>
    <w:uiPriority w:val="99"/>
    <w:rsid w:val="005100E6"/>
    <w:rPr>
      <w:sz w:val="24"/>
      <w:szCs w:val="24"/>
    </w:rPr>
  </w:style>
  <w:style w:type="paragraph" w:customStyle="1" w:styleId="Style10">
    <w:name w:val="Style10"/>
    <w:basedOn w:val="a"/>
    <w:rsid w:val="005100E6"/>
    <w:pPr>
      <w:spacing w:line="318" w:lineRule="exact"/>
      <w:ind w:firstLine="730"/>
    </w:pPr>
    <w:rPr>
      <w:sz w:val="24"/>
      <w:szCs w:val="24"/>
    </w:rPr>
  </w:style>
  <w:style w:type="character" w:customStyle="1" w:styleId="FontStyle13">
    <w:name w:val="Font Style13"/>
    <w:rsid w:val="005100E6"/>
    <w:rPr>
      <w:rFonts w:ascii="Times New Roman" w:hAnsi="Times New Roman" w:cs="Times New Roman"/>
      <w:sz w:val="22"/>
      <w:szCs w:val="22"/>
    </w:rPr>
  </w:style>
  <w:style w:type="character" w:customStyle="1" w:styleId="FontStyle14">
    <w:name w:val="Font Style14"/>
    <w:rsid w:val="005100E6"/>
    <w:rPr>
      <w:rFonts w:ascii="Times New Roman" w:hAnsi="Times New Roman" w:cs="Times New Roman"/>
      <w:sz w:val="26"/>
      <w:szCs w:val="26"/>
    </w:rPr>
  </w:style>
  <w:style w:type="paragraph" w:styleId="21">
    <w:name w:val="Body Text Indent 2"/>
    <w:basedOn w:val="a"/>
    <w:link w:val="22"/>
    <w:rsid w:val="005100E6"/>
    <w:pPr>
      <w:widowControl/>
      <w:autoSpaceDE/>
      <w:autoSpaceDN/>
      <w:adjustRightInd/>
      <w:ind w:firstLine="720"/>
      <w:jc w:val="both"/>
    </w:pPr>
    <w:rPr>
      <w:sz w:val="24"/>
      <w:szCs w:val="24"/>
    </w:rPr>
  </w:style>
  <w:style w:type="character" w:customStyle="1" w:styleId="22">
    <w:name w:val="Основной текст с отступом 2 Знак"/>
    <w:basedOn w:val="a0"/>
    <w:link w:val="21"/>
    <w:rsid w:val="005100E6"/>
    <w:rPr>
      <w:rFonts w:ascii="Times New Roman" w:eastAsia="Times New Roman" w:hAnsi="Times New Roman" w:cs="Times New Roman"/>
      <w:sz w:val="24"/>
      <w:szCs w:val="24"/>
      <w:lang w:eastAsia="ru-RU"/>
    </w:rPr>
  </w:style>
  <w:style w:type="paragraph" w:customStyle="1" w:styleId="ConsTitle">
    <w:name w:val="ConsTitle"/>
    <w:link w:val="ConsTitle0"/>
    <w:rsid w:val="005100E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a">
    <w:name w:val="page number"/>
    <w:rsid w:val="005100E6"/>
  </w:style>
  <w:style w:type="character" w:customStyle="1" w:styleId="ab">
    <w:name w:val="Основной текст Знак"/>
    <w:link w:val="ac"/>
    <w:locked/>
    <w:rsid w:val="005100E6"/>
    <w:rPr>
      <w:sz w:val="24"/>
      <w:szCs w:val="24"/>
    </w:rPr>
  </w:style>
  <w:style w:type="paragraph" w:styleId="ac">
    <w:name w:val="Body Text"/>
    <w:basedOn w:val="a"/>
    <w:link w:val="ab"/>
    <w:rsid w:val="005100E6"/>
    <w:pPr>
      <w:widowControl/>
      <w:autoSpaceDE/>
      <w:autoSpaceDN/>
      <w:adjustRightInd/>
      <w:spacing w:after="120"/>
    </w:pPr>
    <w:rPr>
      <w:rFonts w:asciiTheme="minorHAnsi" w:eastAsiaTheme="minorHAnsi" w:hAnsiTheme="minorHAnsi" w:cstheme="minorBidi"/>
      <w:sz w:val="24"/>
      <w:szCs w:val="24"/>
      <w:lang w:eastAsia="en-US"/>
    </w:rPr>
  </w:style>
  <w:style w:type="character" w:customStyle="1" w:styleId="12">
    <w:name w:val="Основной текст Знак1"/>
    <w:basedOn w:val="a0"/>
    <w:uiPriority w:val="99"/>
    <w:rsid w:val="005100E6"/>
    <w:rPr>
      <w:rFonts w:ascii="Times New Roman" w:eastAsia="Times New Roman" w:hAnsi="Times New Roman" w:cs="Times New Roman"/>
      <w:sz w:val="20"/>
      <w:szCs w:val="20"/>
      <w:lang w:eastAsia="ru-RU"/>
    </w:rPr>
  </w:style>
  <w:style w:type="paragraph" w:customStyle="1" w:styleId="13">
    <w:name w:val="Обычный1"/>
    <w:rsid w:val="005100E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table" w:styleId="ad">
    <w:name w:val="Table Grid"/>
    <w:basedOn w:val="a1"/>
    <w:uiPriority w:val="59"/>
    <w:rsid w:val="005100E6"/>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5100E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5">
    <w:name w:val="Без интервала1"/>
    <w:rsid w:val="005100E6"/>
    <w:pPr>
      <w:spacing w:after="0" w:line="240" w:lineRule="auto"/>
    </w:pPr>
    <w:rPr>
      <w:rFonts w:ascii="Calibri" w:eastAsia="Calibri" w:hAnsi="Calibri" w:cs="Times New Roman"/>
      <w:lang w:eastAsia="ru-RU"/>
    </w:rPr>
  </w:style>
  <w:style w:type="paragraph" w:customStyle="1" w:styleId="ConsPlusCell">
    <w:name w:val="ConsPlusCell"/>
    <w:rsid w:val="005100E6"/>
    <w:pPr>
      <w:autoSpaceDE w:val="0"/>
      <w:autoSpaceDN w:val="0"/>
      <w:adjustRightInd w:val="0"/>
      <w:spacing w:after="0" w:line="240" w:lineRule="auto"/>
    </w:pPr>
    <w:rPr>
      <w:rFonts w:ascii="Arial" w:eastAsia="Times New Roman" w:hAnsi="Arial" w:cs="Arial"/>
      <w:sz w:val="20"/>
      <w:szCs w:val="20"/>
    </w:rPr>
  </w:style>
  <w:style w:type="paragraph" w:customStyle="1" w:styleId="ae">
    <w:name w:val="Текст документа"/>
    <w:basedOn w:val="a"/>
    <w:rsid w:val="005100E6"/>
    <w:pPr>
      <w:widowControl/>
      <w:overflowPunct w:val="0"/>
      <w:ind w:firstLine="720"/>
      <w:jc w:val="both"/>
      <w:textAlignment w:val="baseline"/>
    </w:pPr>
    <w:rPr>
      <w:sz w:val="28"/>
    </w:rPr>
  </w:style>
  <w:style w:type="paragraph" w:customStyle="1" w:styleId="af">
    <w:name w:val="Название закона"/>
    <w:basedOn w:val="a"/>
    <w:next w:val="ae"/>
    <w:rsid w:val="005100E6"/>
    <w:pPr>
      <w:widowControl/>
      <w:suppressAutoHyphens/>
      <w:overflowPunct w:val="0"/>
      <w:spacing w:after="480"/>
      <w:jc w:val="center"/>
      <w:textAlignment w:val="baseline"/>
    </w:pPr>
    <w:rPr>
      <w:b/>
      <w:sz w:val="36"/>
    </w:rPr>
  </w:style>
  <w:style w:type="paragraph" w:customStyle="1" w:styleId="ConsPlusNonformat">
    <w:name w:val="ConsPlusNonformat"/>
    <w:uiPriority w:val="99"/>
    <w:rsid w:val="005100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5100E6"/>
    <w:pPr>
      <w:spacing w:line="324" w:lineRule="exact"/>
      <w:ind w:firstLine="701"/>
      <w:jc w:val="both"/>
    </w:pPr>
    <w:rPr>
      <w:sz w:val="24"/>
      <w:szCs w:val="24"/>
    </w:rPr>
  </w:style>
  <w:style w:type="paragraph" w:styleId="af0">
    <w:name w:val="Title"/>
    <w:basedOn w:val="a"/>
    <w:link w:val="af1"/>
    <w:qFormat/>
    <w:rsid w:val="005100E6"/>
    <w:pPr>
      <w:widowControl/>
      <w:autoSpaceDE/>
      <w:autoSpaceDN/>
      <w:adjustRightInd/>
      <w:jc w:val="center"/>
    </w:pPr>
    <w:rPr>
      <w:b/>
      <w:sz w:val="28"/>
    </w:rPr>
  </w:style>
  <w:style w:type="character" w:customStyle="1" w:styleId="af1">
    <w:name w:val="Название Знак"/>
    <w:basedOn w:val="a0"/>
    <w:link w:val="af0"/>
    <w:rsid w:val="005100E6"/>
    <w:rPr>
      <w:rFonts w:ascii="Times New Roman" w:eastAsia="Times New Roman" w:hAnsi="Times New Roman" w:cs="Times New Roman"/>
      <w:b/>
      <w:sz w:val="28"/>
      <w:szCs w:val="20"/>
      <w:lang w:eastAsia="ru-RU"/>
    </w:rPr>
  </w:style>
  <w:style w:type="paragraph" w:styleId="af2">
    <w:name w:val="No Spacing"/>
    <w:link w:val="af3"/>
    <w:qFormat/>
    <w:rsid w:val="005100E6"/>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5100E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HTMLPreformattedChar">
    <w:name w:val="HTML Preformatted Char"/>
    <w:uiPriority w:val="99"/>
    <w:semiHidden/>
    <w:locked/>
    <w:rsid w:val="005100E6"/>
    <w:rPr>
      <w:rFonts w:ascii="Courier New" w:hAnsi="Courier New" w:cs="Courier New"/>
      <w:sz w:val="20"/>
      <w:szCs w:val="20"/>
      <w:lang w:eastAsia="ru-RU"/>
    </w:rPr>
  </w:style>
  <w:style w:type="paragraph" w:styleId="HTML">
    <w:name w:val="HTML Preformatted"/>
    <w:basedOn w:val="a"/>
    <w:link w:val="HTML0"/>
    <w:uiPriority w:val="99"/>
    <w:semiHidden/>
    <w:rsid w:val="00510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5100E6"/>
    <w:rPr>
      <w:rFonts w:ascii="Courier New" w:eastAsia="Times New Roman" w:hAnsi="Courier New" w:cs="Courier New"/>
      <w:sz w:val="20"/>
      <w:szCs w:val="20"/>
      <w:lang w:eastAsia="ru-RU"/>
    </w:rPr>
  </w:style>
  <w:style w:type="character" w:customStyle="1" w:styleId="TitleChar">
    <w:name w:val="Title Char"/>
    <w:uiPriority w:val="99"/>
    <w:locked/>
    <w:rsid w:val="005100E6"/>
    <w:rPr>
      <w:rFonts w:ascii="Times New Roman" w:hAnsi="Times New Roman" w:cs="Times New Roman"/>
      <w:b/>
      <w:bCs/>
      <w:sz w:val="24"/>
      <w:szCs w:val="24"/>
      <w:lang w:eastAsia="ru-RU"/>
    </w:rPr>
  </w:style>
  <w:style w:type="character" w:customStyle="1" w:styleId="BodyTextChar">
    <w:name w:val="Body Text Char"/>
    <w:uiPriority w:val="99"/>
    <w:semiHidden/>
    <w:locked/>
    <w:rsid w:val="005100E6"/>
    <w:rPr>
      <w:rFonts w:ascii="Times New Roman" w:hAnsi="Times New Roman" w:cs="Times New Roman"/>
      <w:sz w:val="24"/>
      <w:szCs w:val="24"/>
      <w:lang w:eastAsia="ru-RU"/>
    </w:rPr>
  </w:style>
  <w:style w:type="character" w:customStyle="1" w:styleId="SubtitleChar">
    <w:name w:val="Subtitle Char"/>
    <w:uiPriority w:val="99"/>
    <w:locked/>
    <w:rsid w:val="005100E6"/>
    <w:rPr>
      <w:rFonts w:ascii="Times New Roman" w:hAnsi="Times New Roman" w:cs="Times New Roman"/>
      <w:sz w:val="24"/>
      <w:szCs w:val="24"/>
      <w:lang w:eastAsia="ru-RU"/>
    </w:rPr>
  </w:style>
  <w:style w:type="paragraph" w:styleId="af4">
    <w:name w:val="Subtitle"/>
    <w:basedOn w:val="a"/>
    <w:link w:val="af5"/>
    <w:qFormat/>
    <w:rsid w:val="005100E6"/>
    <w:pPr>
      <w:widowControl/>
      <w:autoSpaceDE/>
      <w:autoSpaceDN/>
      <w:adjustRightInd/>
    </w:pPr>
    <w:rPr>
      <w:sz w:val="28"/>
      <w:szCs w:val="24"/>
    </w:rPr>
  </w:style>
  <w:style w:type="character" w:customStyle="1" w:styleId="af5">
    <w:name w:val="Подзаголовок Знак"/>
    <w:basedOn w:val="a0"/>
    <w:link w:val="af4"/>
    <w:rsid w:val="005100E6"/>
    <w:rPr>
      <w:rFonts w:ascii="Times New Roman" w:eastAsia="Times New Roman" w:hAnsi="Times New Roman" w:cs="Times New Roman"/>
      <w:sz w:val="28"/>
      <w:szCs w:val="24"/>
      <w:lang w:eastAsia="ru-RU"/>
    </w:rPr>
  </w:style>
  <w:style w:type="character" w:customStyle="1" w:styleId="BodyText2Char">
    <w:name w:val="Body Text 2 Char"/>
    <w:uiPriority w:val="99"/>
    <w:semiHidden/>
    <w:locked/>
    <w:rsid w:val="005100E6"/>
    <w:rPr>
      <w:rFonts w:ascii="Times New Roman" w:hAnsi="Times New Roman" w:cs="Times New Roman"/>
      <w:sz w:val="24"/>
      <w:szCs w:val="24"/>
      <w:lang w:eastAsia="ru-RU"/>
    </w:rPr>
  </w:style>
  <w:style w:type="paragraph" w:styleId="23">
    <w:name w:val="Body Text 2"/>
    <w:basedOn w:val="a"/>
    <w:link w:val="24"/>
    <w:semiHidden/>
    <w:rsid w:val="005100E6"/>
    <w:pPr>
      <w:widowControl/>
      <w:autoSpaceDE/>
      <w:autoSpaceDN/>
      <w:adjustRightInd/>
      <w:spacing w:after="120" w:line="480" w:lineRule="auto"/>
    </w:pPr>
    <w:rPr>
      <w:sz w:val="24"/>
      <w:szCs w:val="24"/>
    </w:rPr>
  </w:style>
  <w:style w:type="character" w:customStyle="1" w:styleId="24">
    <w:name w:val="Основной текст 2 Знак"/>
    <w:basedOn w:val="a0"/>
    <w:link w:val="23"/>
    <w:semiHidden/>
    <w:rsid w:val="005100E6"/>
    <w:rPr>
      <w:rFonts w:ascii="Times New Roman" w:eastAsia="Times New Roman" w:hAnsi="Times New Roman" w:cs="Times New Roman"/>
      <w:sz w:val="24"/>
      <w:szCs w:val="24"/>
      <w:lang w:eastAsia="ru-RU"/>
    </w:rPr>
  </w:style>
  <w:style w:type="character" w:customStyle="1" w:styleId="BodyTextIndent3Char">
    <w:name w:val="Body Text Indent 3 Char"/>
    <w:uiPriority w:val="99"/>
    <w:semiHidden/>
    <w:locked/>
    <w:rsid w:val="005100E6"/>
    <w:rPr>
      <w:rFonts w:ascii="Times New Roman" w:hAnsi="Times New Roman" w:cs="Times New Roman"/>
      <w:sz w:val="16"/>
      <w:szCs w:val="16"/>
      <w:lang w:eastAsia="ru-RU"/>
    </w:rPr>
  </w:style>
  <w:style w:type="paragraph" w:styleId="31">
    <w:name w:val="Body Text Indent 3"/>
    <w:basedOn w:val="a"/>
    <w:link w:val="32"/>
    <w:rsid w:val="005100E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5100E6"/>
    <w:rPr>
      <w:rFonts w:ascii="Times New Roman" w:eastAsia="Times New Roman" w:hAnsi="Times New Roman" w:cs="Times New Roman"/>
      <w:sz w:val="16"/>
      <w:szCs w:val="16"/>
      <w:lang w:eastAsia="ru-RU"/>
    </w:rPr>
  </w:style>
  <w:style w:type="paragraph" w:styleId="af6">
    <w:name w:val="List Paragraph"/>
    <w:basedOn w:val="a"/>
    <w:uiPriority w:val="34"/>
    <w:qFormat/>
    <w:rsid w:val="005100E6"/>
    <w:pPr>
      <w:widowControl/>
      <w:autoSpaceDE/>
      <w:autoSpaceDN/>
      <w:adjustRightInd/>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5100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List 2"/>
    <w:basedOn w:val="a"/>
    <w:uiPriority w:val="99"/>
    <w:semiHidden/>
    <w:rsid w:val="005100E6"/>
    <w:pPr>
      <w:widowControl/>
      <w:autoSpaceDE/>
      <w:autoSpaceDN/>
      <w:adjustRightInd/>
      <w:ind w:left="566" w:hanging="283"/>
    </w:pPr>
    <w:rPr>
      <w:sz w:val="28"/>
      <w:szCs w:val="24"/>
    </w:rPr>
  </w:style>
  <w:style w:type="character" w:customStyle="1" w:styleId="af7">
    <w:name w:val="Знак Знак"/>
    <w:uiPriority w:val="99"/>
    <w:locked/>
    <w:rsid w:val="005100E6"/>
    <w:rPr>
      <w:rFonts w:cs="Times New Roman"/>
      <w:lang w:val="ru-RU" w:eastAsia="ru-RU" w:bidi="ar-SA"/>
    </w:rPr>
  </w:style>
  <w:style w:type="character" w:customStyle="1" w:styleId="30">
    <w:name w:val="Заголовок 3 Знак"/>
    <w:aliases w:val="!Главы документа Знак"/>
    <w:basedOn w:val="a0"/>
    <w:link w:val="3"/>
    <w:uiPriority w:val="9"/>
    <w:rsid w:val="005100E6"/>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aliases w:val="!Параграфы/Статьи документа Знак"/>
    <w:basedOn w:val="a0"/>
    <w:link w:val="4"/>
    <w:rsid w:val="005100E6"/>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rsid w:val="005100E6"/>
    <w:rPr>
      <w:rFonts w:asciiTheme="majorHAnsi" w:eastAsiaTheme="majorEastAsia" w:hAnsiTheme="majorHAnsi" w:cstheme="majorBidi"/>
      <w:i/>
      <w:iCs/>
      <w:color w:val="404040" w:themeColor="text1" w:themeTint="BF"/>
      <w:sz w:val="20"/>
      <w:szCs w:val="20"/>
      <w:lang w:eastAsia="ru-RU"/>
    </w:rPr>
  </w:style>
  <w:style w:type="character" w:customStyle="1" w:styleId="90">
    <w:name w:val="Заголовок 9 Знак"/>
    <w:basedOn w:val="a0"/>
    <w:link w:val="9"/>
    <w:rsid w:val="005100E6"/>
    <w:rPr>
      <w:rFonts w:asciiTheme="majorHAnsi" w:eastAsiaTheme="majorEastAsia" w:hAnsiTheme="majorHAnsi" w:cstheme="majorBidi"/>
      <w:i/>
      <w:iCs/>
      <w:color w:val="404040" w:themeColor="text1" w:themeTint="BF"/>
      <w:sz w:val="20"/>
      <w:szCs w:val="20"/>
      <w:lang w:eastAsia="ru-RU"/>
    </w:rPr>
  </w:style>
  <w:style w:type="paragraph" w:customStyle="1" w:styleId="text">
    <w:name w:val="text"/>
    <w:basedOn w:val="a"/>
    <w:rsid w:val="005100E6"/>
    <w:pPr>
      <w:widowControl/>
      <w:autoSpaceDE/>
      <w:autoSpaceDN/>
      <w:adjustRightInd/>
      <w:ind w:firstLine="567"/>
      <w:jc w:val="both"/>
    </w:pPr>
    <w:rPr>
      <w:rFonts w:ascii="Arial" w:hAnsi="Arial" w:cs="Arial"/>
      <w:sz w:val="24"/>
      <w:szCs w:val="24"/>
    </w:rPr>
  </w:style>
  <w:style w:type="paragraph" w:customStyle="1" w:styleId="16">
    <w:name w:val="Название объекта1"/>
    <w:basedOn w:val="a"/>
    <w:rsid w:val="005100E6"/>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5100E6"/>
    <w:pPr>
      <w:widowControl/>
      <w:autoSpaceDE/>
      <w:autoSpaceDN/>
      <w:adjustRightInd/>
      <w:ind w:firstLine="567"/>
      <w:jc w:val="both"/>
    </w:pPr>
    <w:rPr>
      <w:rFonts w:ascii="Arial" w:hAnsi="Arial" w:cs="Arial"/>
      <w:sz w:val="26"/>
      <w:szCs w:val="26"/>
    </w:rPr>
  </w:style>
  <w:style w:type="paragraph" w:customStyle="1" w:styleId="chapter">
    <w:name w:val="chapter"/>
    <w:basedOn w:val="a"/>
    <w:rsid w:val="005100E6"/>
    <w:pPr>
      <w:widowControl/>
      <w:autoSpaceDE/>
      <w:autoSpaceDN/>
      <w:adjustRightInd/>
      <w:ind w:firstLine="567"/>
      <w:jc w:val="both"/>
    </w:pPr>
    <w:rPr>
      <w:rFonts w:ascii="Arial" w:hAnsi="Arial" w:cs="Arial"/>
      <w:sz w:val="28"/>
      <w:szCs w:val="28"/>
    </w:rPr>
  </w:style>
  <w:style w:type="paragraph" w:customStyle="1" w:styleId="section">
    <w:name w:val="section"/>
    <w:basedOn w:val="a"/>
    <w:rsid w:val="005100E6"/>
    <w:pPr>
      <w:widowControl/>
      <w:autoSpaceDE/>
      <w:autoSpaceDN/>
      <w:adjustRightInd/>
      <w:ind w:firstLine="567"/>
      <w:jc w:val="center"/>
    </w:pPr>
    <w:rPr>
      <w:rFonts w:ascii="Arial" w:hAnsi="Arial" w:cs="Arial"/>
      <w:sz w:val="30"/>
      <w:szCs w:val="30"/>
    </w:rPr>
  </w:style>
  <w:style w:type="paragraph" w:styleId="af8">
    <w:name w:val="Normal (Web)"/>
    <w:basedOn w:val="a"/>
    <w:uiPriority w:val="99"/>
    <w:rsid w:val="005100E6"/>
    <w:pPr>
      <w:widowControl/>
      <w:autoSpaceDE/>
      <w:autoSpaceDN/>
      <w:adjustRightInd/>
      <w:spacing w:before="100" w:beforeAutospacing="1" w:after="100" w:afterAutospacing="1"/>
      <w:ind w:firstLine="567"/>
      <w:jc w:val="both"/>
    </w:pPr>
    <w:rPr>
      <w:rFonts w:ascii="Arial" w:hAnsi="Arial"/>
      <w:sz w:val="24"/>
      <w:szCs w:val="24"/>
    </w:rPr>
  </w:style>
  <w:style w:type="character" w:styleId="af9">
    <w:name w:val="FollowedHyperlink"/>
    <w:rsid w:val="005100E6"/>
    <w:rPr>
      <w:color w:val="0000FF"/>
      <w:u w:val="single"/>
    </w:rPr>
  </w:style>
  <w:style w:type="character" w:styleId="HTML1">
    <w:name w:val="HTML Variable"/>
    <w:aliases w:val="!Ссылки в документе"/>
    <w:rsid w:val="005100E6"/>
    <w:rPr>
      <w:rFonts w:ascii="Arial" w:hAnsi="Arial"/>
      <w:b w:val="0"/>
      <w:i w:val="0"/>
      <w:iCs/>
      <w:color w:val="0000FF"/>
      <w:sz w:val="24"/>
      <w:u w:val="none"/>
    </w:rPr>
  </w:style>
  <w:style w:type="paragraph" w:styleId="afa">
    <w:name w:val="annotation text"/>
    <w:aliases w:val="!Равноширинный текст документа"/>
    <w:basedOn w:val="a"/>
    <w:link w:val="afb"/>
    <w:uiPriority w:val="99"/>
    <w:rsid w:val="005100E6"/>
    <w:pPr>
      <w:widowControl/>
      <w:autoSpaceDE/>
      <w:autoSpaceDN/>
      <w:adjustRightInd/>
      <w:ind w:firstLine="567"/>
      <w:jc w:val="both"/>
    </w:pPr>
    <w:rPr>
      <w:rFonts w:ascii="Courier" w:hAnsi="Courier"/>
      <w:sz w:val="22"/>
    </w:rPr>
  </w:style>
  <w:style w:type="character" w:customStyle="1" w:styleId="afb">
    <w:name w:val="Текст примечания Знак"/>
    <w:aliases w:val="!Равноширинный текст документа Знак"/>
    <w:basedOn w:val="a0"/>
    <w:link w:val="afa"/>
    <w:uiPriority w:val="99"/>
    <w:rsid w:val="005100E6"/>
    <w:rPr>
      <w:rFonts w:ascii="Courier" w:eastAsia="Times New Roman" w:hAnsi="Courier" w:cs="Times New Roman"/>
      <w:szCs w:val="20"/>
      <w:lang w:eastAsia="ru-RU"/>
    </w:rPr>
  </w:style>
  <w:style w:type="paragraph" w:customStyle="1" w:styleId="Title">
    <w:name w:val="Title!Название НПА"/>
    <w:basedOn w:val="a"/>
    <w:rsid w:val="005100E6"/>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5100E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00E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00E6"/>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link w:val="ConsNormal0"/>
    <w:rsid w:val="005100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5100E6"/>
    <w:pPr>
      <w:widowControl/>
      <w:overflowPunct w:val="0"/>
      <w:jc w:val="center"/>
    </w:pPr>
    <w:rPr>
      <w:sz w:val="30"/>
      <w:szCs w:val="30"/>
    </w:rPr>
  </w:style>
  <w:style w:type="paragraph" w:customStyle="1" w:styleId="ConsNonformat">
    <w:name w:val="ConsNonformat"/>
    <w:link w:val="ConsNonformat0"/>
    <w:rsid w:val="005100E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c">
    <w:name w:val="адресат"/>
    <w:basedOn w:val="a"/>
    <w:next w:val="a"/>
    <w:rsid w:val="005100E6"/>
    <w:pPr>
      <w:widowControl/>
      <w:adjustRightInd/>
      <w:jc w:val="center"/>
    </w:pPr>
    <w:rPr>
      <w:sz w:val="30"/>
      <w:szCs w:val="30"/>
    </w:rPr>
  </w:style>
  <w:style w:type="character" w:customStyle="1" w:styleId="afd">
    <w:name w:val="Не вступил в силу"/>
    <w:rsid w:val="005100E6"/>
    <w:rPr>
      <w:strike/>
      <w:color w:val="008080"/>
    </w:rPr>
  </w:style>
  <w:style w:type="paragraph" w:customStyle="1" w:styleId="afe">
    <w:name w:val="Таблицы (моноширинный)"/>
    <w:basedOn w:val="a"/>
    <w:next w:val="a"/>
    <w:uiPriority w:val="99"/>
    <w:rsid w:val="005100E6"/>
    <w:pPr>
      <w:widowControl/>
      <w:jc w:val="both"/>
    </w:pPr>
    <w:rPr>
      <w:rFonts w:ascii="Courier New" w:hAnsi="Courier New" w:cs="Courier New"/>
    </w:rPr>
  </w:style>
  <w:style w:type="paragraph" w:styleId="aff">
    <w:name w:val="Body Text Indent"/>
    <w:basedOn w:val="a"/>
    <w:link w:val="aff0"/>
    <w:rsid w:val="005100E6"/>
    <w:pPr>
      <w:widowControl/>
      <w:autoSpaceDE/>
      <w:autoSpaceDN/>
      <w:adjustRightInd/>
      <w:spacing w:after="120"/>
      <w:ind w:left="283"/>
    </w:pPr>
    <w:rPr>
      <w:sz w:val="24"/>
      <w:szCs w:val="24"/>
    </w:rPr>
  </w:style>
  <w:style w:type="character" w:customStyle="1" w:styleId="aff0">
    <w:name w:val="Основной текст с отступом Знак"/>
    <w:basedOn w:val="a0"/>
    <w:link w:val="aff"/>
    <w:rsid w:val="005100E6"/>
    <w:rPr>
      <w:rFonts w:ascii="Times New Roman" w:eastAsia="Times New Roman" w:hAnsi="Times New Roman" w:cs="Times New Roman"/>
      <w:sz w:val="24"/>
      <w:szCs w:val="24"/>
      <w:lang w:eastAsia="ru-RU"/>
    </w:rPr>
  </w:style>
  <w:style w:type="paragraph" w:customStyle="1" w:styleId="aff1">
    <w:name w:val="Заголовок статьи"/>
    <w:basedOn w:val="a"/>
    <w:next w:val="a"/>
    <w:rsid w:val="005100E6"/>
    <w:pPr>
      <w:widowControl/>
      <w:ind w:left="1612" w:hanging="892"/>
      <w:jc w:val="both"/>
    </w:pPr>
    <w:rPr>
      <w:rFonts w:ascii="Arial" w:hAnsi="Arial"/>
    </w:rPr>
  </w:style>
  <w:style w:type="paragraph" w:customStyle="1" w:styleId="aff2">
    <w:name w:val="Комментарий"/>
    <w:basedOn w:val="a"/>
    <w:next w:val="a"/>
    <w:rsid w:val="005100E6"/>
    <w:pPr>
      <w:widowControl/>
      <w:ind w:left="170"/>
      <w:jc w:val="both"/>
    </w:pPr>
    <w:rPr>
      <w:rFonts w:ascii="Arial" w:hAnsi="Arial"/>
      <w:i/>
      <w:iCs/>
      <w:color w:val="800080"/>
    </w:rPr>
  </w:style>
  <w:style w:type="paragraph" w:customStyle="1" w:styleId="consnormal1">
    <w:name w:val="consnormal"/>
    <w:basedOn w:val="a"/>
    <w:rsid w:val="005100E6"/>
    <w:pPr>
      <w:widowControl/>
      <w:autoSpaceDE/>
      <w:autoSpaceDN/>
      <w:adjustRightInd/>
      <w:spacing w:before="100" w:beforeAutospacing="1" w:after="100" w:afterAutospacing="1"/>
    </w:pPr>
    <w:rPr>
      <w:sz w:val="24"/>
      <w:szCs w:val="24"/>
    </w:rPr>
  </w:style>
  <w:style w:type="paragraph" w:customStyle="1" w:styleId="CharChar">
    <w:name w:val="Char Char"/>
    <w:basedOn w:val="a"/>
    <w:rsid w:val="005100E6"/>
    <w:pPr>
      <w:widowControl/>
      <w:autoSpaceDE/>
      <w:autoSpaceDN/>
      <w:adjustRightInd/>
      <w:spacing w:after="160" w:line="240" w:lineRule="exact"/>
    </w:pPr>
    <w:rPr>
      <w:rFonts w:ascii="Verdana" w:hAnsi="Verdana"/>
      <w:lang w:val="en-US" w:eastAsia="en-US"/>
    </w:rPr>
  </w:style>
  <w:style w:type="paragraph" w:customStyle="1" w:styleId="Style4">
    <w:name w:val="Style4"/>
    <w:basedOn w:val="a"/>
    <w:uiPriority w:val="99"/>
    <w:rsid w:val="008973B1"/>
    <w:pPr>
      <w:spacing w:line="317" w:lineRule="exact"/>
      <w:jc w:val="center"/>
    </w:pPr>
    <w:rPr>
      <w:sz w:val="24"/>
      <w:szCs w:val="24"/>
    </w:rPr>
  </w:style>
  <w:style w:type="character" w:customStyle="1" w:styleId="FontStyle12">
    <w:name w:val="Font Style12"/>
    <w:basedOn w:val="a0"/>
    <w:uiPriority w:val="99"/>
    <w:rsid w:val="008973B1"/>
    <w:rPr>
      <w:rFonts w:ascii="Times New Roman" w:hAnsi="Times New Roman" w:cs="Times New Roman"/>
      <w:b/>
      <w:bCs/>
      <w:sz w:val="26"/>
      <w:szCs w:val="26"/>
    </w:rPr>
  </w:style>
  <w:style w:type="character" w:customStyle="1" w:styleId="50">
    <w:name w:val="Заголовок 5 Знак"/>
    <w:basedOn w:val="a0"/>
    <w:link w:val="5"/>
    <w:semiHidden/>
    <w:rsid w:val="00757EBA"/>
    <w:rPr>
      <w:rFonts w:ascii="Calibri" w:eastAsia="Times New Roman" w:hAnsi="Calibri" w:cs="Times New Roman"/>
      <w:b/>
      <w:bCs/>
      <w:i/>
      <w:iCs/>
      <w:sz w:val="26"/>
      <w:szCs w:val="26"/>
      <w:lang w:eastAsia="ru-RU"/>
    </w:rPr>
  </w:style>
  <w:style w:type="numbering" w:customStyle="1" w:styleId="17">
    <w:name w:val="Нет списка1"/>
    <w:next w:val="a2"/>
    <w:uiPriority w:val="99"/>
    <w:semiHidden/>
    <w:unhideWhenUsed/>
    <w:rsid w:val="00757EBA"/>
  </w:style>
  <w:style w:type="character" w:customStyle="1" w:styleId="aff3">
    <w:name w:val="Гипертекстовая ссылка"/>
    <w:basedOn w:val="a0"/>
    <w:uiPriority w:val="99"/>
    <w:rsid w:val="003F7499"/>
    <w:rPr>
      <w:rFonts w:ascii="Times New Roman" w:hAnsi="Times New Roman" w:cs="Times New Roman" w:hint="default"/>
      <w:color w:val="008000"/>
    </w:rPr>
  </w:style>
  <w:style w:type="character" w:customStyle="1" w:styleId="apple-converted-space">
    <w:name w:val="apple-converted-space"/>
    <w:basedOn w:val="a0"/>
    <w:rsid w:val="003F7499"/>
  </w:style>
  <w:style w:type="character" w:styleId="aff4">
    <w:name w:val="Emphasis"/>
    <w:uiPriority w:val="20"/>
    <w:qFormat/>
    <w:rsid w:val="003F7499"/>
    <w:rPr>
      <w:i/>
      <w:iCs/>
    </w:rPr>
  </w:style>
  <w:style w:type="paragraph" w:customStyle="1" w:styleId="26">
    <w:name w:val="Абзац списка2"/>
    <w:basedOn w:val="a"/>
    <w:rsid w:val="00414DA3"/>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33">
    <w:name w:val="Абзац списка3"/>
    <w:basedOn w:val="a"/>
    <w:rsid w:val="00D549C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0"/>
    <w:link w:val="6"/>
    <w:semiHidden/>
    <w:rsid w:val="00AE4336"/>
    <w:rPr>
      <w:rFonts w:ascii="Times New Roman" w:eastAsia="Times New Roman" w:hAnsi="Times New Roman" w:cs="Times New Roman"/>
      <w:b/>
      <w:bCs/>
      <w:lang w:eastAsia="ru-RU"/>
    </w:rPr>
  </w:style>
  <w:style w:type="character" w:customStyle="1" w:styleId="80">
    <w:name w:val="Заголовок 8 Знак"/>
    <w:basedOn w:val="a0"/>
    <w:link w:val="8"/>
    <w:semiHidden/>
    <w:rsid w:val="00AE4336"/>
    <w:rPr>
      <w:rFonts w:ascii="Consultant" w:eastAsia="Times New Roman" w:hAnsi="Consultant" w:cs="Times New Roman"/>
      <w:b/>
      <w:sz w:val="20"/>
      <w:szCs w:val="20"/>
      <w:shd w:val="clear" w:color="auto" w:fill="FFFFFF"/>
      <w:lang w:eastAsia="ru-RU"/>
    </w:rPr>
  </w:style>
  <w:style w:type="character" w:customStyle="1" w:styleId="aff5">
    <w:name w:val="Текст сноски Знак"/>
    <w:basedOn w:val="a0"/>
    <w:link w:val="aff6"/>
    <w:semiHidden/>
    <w:rsid w:val="00AE4336"/>
    <w:rPr>
      <w:rFonts w:ascii="Times New Roman" w:eastAsia="Times New Roman" w:hAnsi="Times New Roman" w:cs="Times New Roman"/>
      <w:sz w:val="20"/>
      <w:szCs w:val="20"/>
      <w:lang w:eastAsia="ru-RU"/>
    </w:rPr>
  </w:style>
  <w:style w:type="paragraph" w:styleId="aff6">
    <w:name w:val="footnote text"/>
    <w:basedOn w:val="a"/>
    <w:link w:val="aff5"/>
    <w:semiHidden/>
    <w:unhideWhenUsed/>
    <w:rsid w:val="00AE4336"/>
    <w:pPr>
      <w:widowControl/>
      <w:autoSpaceDE/>
      <w:autoSpaceDN/>
      <w:adjustRightInd/>
    </w:pPr>
  </w:style>
  <w:style w:type="character" w:customStyle="1" w:styleId="18">
    <w:name w:val="Текст сноски Знак1"/>
    <w:basedOn w:val="a0"/>
    <w:uiPriority w:val="99"/>
    <w:semiHidden/>
    <w:rsid w:val="00AE4336"/>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AE4336"/>
    <w:rPr>
      <w:rFonts w:ascii="Times New Roman" w:eastAsia="Times New Roman" w:hAnsi="Times New Roman" w:cs="Times New Roman"/>
      <w:sz w:val="24"/>
      <w:szCs w:val="24"/>
      <w:lang w:eastAsia="ru-RU"/>
    </w:rPr>
  </w:style>
  <w:style w:type="paragraph" w:styleId="34">
    <w:name w:val="List Bullet 3"/>
    <w:basedOn w:val="a"/>
    <w:semiHidden/>
    <w:unhideWhenUsed/>
    <w:rsid w:val="00AE4336"/>
    <w:pPr>
      <w:widowControl/>
      <w:tabs>
        <w:tab w:val="num" w:pos="926"/>
        <w:tab w:val="num" w:pos="1069"/>
      </w:tabs>
      <w:autoSpaceDE/>
      <w:autoSpaceDN/>
      <w:adjustRightInd/>
      <w:ind w:left="926" w:hanging="360"/>
    </w:pPr>
    <w:rPr>
      <w:sz w:val="24"/>
      <w:szCs w:val="24"/>
    </w:rPr>
  </w:style>
  <w:style w:type="character" w:customStyle="1" w:styleId="1a">
    <w:name w:val="Основной текст с отступом Знак1"/>
    <w:basedOn w:val="a0"/>
    <w:uiPriority w:val="99"/>
    <w:semiHidden/>
    <w:rsid w:val="00AE4336"/>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E4336"/>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6"/>
    <w:semiHidden/>
    <w:rsid w:val="00AE4336"/>
    <w:rPr>
      <w:rFonts w:ascii="Times New Roman" w:eastAsia="Times New Roman" w:hAnsi="Times New Roman" w:cs="Times New Roman"/>
      <w:b/>
      <w:sz w:val="24"/>
      <w:szCs w:val="20"/>
      <w:lang w:eastAsia="ru-RU"/>
    </w:rPr>
  </w:style>
  <w:style w:type="paragraph" w:styleId="36">
    <w:name w:val="Body Text 3"/>
    <w:basedOn w:val="a"/>
    <w:link w:val="35"/>
    <w:semiHidden/>
    <w:unhideWhenUsed/>
    <w:rsid w:val="00AE4336"/>
    <w:pPr>
      <w:widowControl/>
      <w:autoSpaceDE/>
      <w:autoSpaceDN/>
      <w:adjustRightInd/>
      <w:jc w:val="both"/>
    </w:pPr>
    <w:rPr>
      <w:b/>
      <w:sz w:val="24"/>
    </w:rPr>
  </w:style>
  <w:style w:type="character" w:customStyle="1" w:styleId="310">
    <w:name w:val="Основной текст 3 Знак1"/>
    <w:basedOn w:val="a0"/>
    <w:uiPriority w:val="99"/>
    <w:semiHidden/>
    <w:rsid w:val="00AE4336"/>
    <w:rPr>
      <w:rFonts w:ascii="Times New Roman" w:eastAsia="Times New Roman" w:hAnsi="Times New Roman" w:cs="Times New Roman"/>
      <w:sz w:val="16"/>
      <w:szCs w:val="16"/>
      <w:lang w:eastAsia="ru-RU"/>
    </w:rPr>
  </w:style>
  <w:style w:type="character" w:customStyle="1" w:styleId="211">
    <w:name w:val="Основной текст с отступом 2 Знак1"/>
    <w:basedOn w:val="a0"/>
    <w:uiPriority w:val="99"/>
    <w:semiHidden/>
    <w:rsid w:val="00AE4336"/>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uiPriority w:val="99"/>
    <w:semiHidden/>
    <w:rsid w:val="00AE4336"/>
    <w:rPr>
      <w:rFonts w:ascii="Times New Roman" w:eastAsia="Times New Roman" w:hAnsi="Times New Roman" w:cs="Times New Roman"/>
      <w:sz w:val="16"/>
      <w:szCs w:val="16"/>
      <w:lang w:eastAsia="ru-RU"/>
    </w:rPr>
  </w:style>
  <w:style w:type="character" w:customStyle="1" w:styleId="aff7">
    <w:name w:val="Текст Знак"/>
    <w:basedOn w:val="a0"/>
    <w:link w:val="aff8"/>
    <w:semiHidden/>
    <w:rsid w:val="00AE4336"/>
    <w:rPr>
      <w:rFonts w:ascii="Times New Roman" w:eastAsia="Times New Roman" w:hAnsi="Times New Roman" w:cs="Times New Roman"/>
      <w:sz w:val="20"/>
      <w:szCs w:val="20"/>
      <w:lang w:eastAsia="ru-RU"/>
    </w:rPr>
  </w:style>
  <w:style w:type="paragraph" w:styleId="aff8">
    <w:name w:val="Plain Text"/>
    <w:basedOn w:val="a"/>
    <w:link w:val="aff7"/>
    <w:semiHidden/>
    <w:unhideWhenUsed/>
    <w:rsid w:val="00AE4336"/>
    <w:pPr>
      <w:widowControl/>
      <w:autoSpaceDE/>
      <w:autoSpaceDN/>
      <w:adjustRightInd/>
      <w:jc w:val="center"/>
    </w:pPr>
  </w:style>
  <w:style w:type="character" w:customStyle="1" w:styleId="1b">
    <w:name w:val="Текст Знак1"/>
    <w:basedOn w:val="a0"/>
    <w:uiPriority w:val="99"/>
    <w:semiHidden/>
    <w:rsid w:val="00AE4336"/>
    <w:rPr>
      <w:rFonts w:ascii="Consolas" w:eastAsia="Times New Roman" w:hAnsi="Consolas" w:cs="Consolas"/>
      <w:sz w:val="21"/>
      <w:szCs w:val="21"/>
      <w:lang w:eastAsia="ru-RU"/>
    </w:rPr>
  </w:style>
  <w:style w:type="paragraph" w:customStyle="1" w:styleId="FR2">
    <w:name w:val="FR2"/>
    <w:rsid w:val="00AE4336"/>
    <w:pPr>
      <w:widowControl w:val="0"/>
      <w:suppressAutoHyphens/>
      <w:autoSpaceDE w:val="0"/>
      <w:spacing w:after="0" w:line="240" w:lineRule="auto"/>
    </w:pPr>
    <w:rPr>
      <w:rFonts w:ascii="Arial" w:eastAsia="Arial" w:hAnsi="Arial" w:cs="Arial"/>
      <w:b/>
      <w:bCs/>
      <w:sz w:val="24"/>
      <w:szCs w:val="24"/>
      <w:lang w:eastAsia="ar-SA"/>
    </w:rPr>
  </w:style>
  <w:style w:type="paragraph" w:customStyle="1" w:styleId="212">
    <w:name w:val="Основной текст 21"/>
    <w:basedOn w:val="13"/>
    <w:rsid w:val="00AE4336"/>
    <w:pPr>
      <w:widowControl/>
      <w:suppressAutoHyphens w:val="0"/>
      <w:overflowPunct/>
      <w:autoSpaceDE/>
      <w:snapToGrid w:val="0"/>
    </w:pPr>
    <w:rPr>
      <w:rFonts w:ascii="Consultant" w:hAnsi="Consultant"/>
      <w:sz w:val="18"/>
      <w:lang w:eastAsia="ru-RU"/>
    </w:rPr>
  </w:style>
  <w:style w:type="paragraph" w:customStyle="1" w:styleId="xl39">
    <w:name w:val="xl39"/>
    <w:basedOn w:val="a"/>
    <w:rsid w:val="00AE4336"/>
    <w:pPr>
      <w:widowControl/>
      <w:autoSpaceDE/>
      <w:autoSpaceDN/>
      <w:adjustRightInd/>
      <w:spacing w:before="100" w:after="100"/>
    </w:pPr>
    <w:rPr>
      <w:rFonts w:ascii="Consultant" w:hAnsi="Consultant"/>
      <w:sz w:val="24"/>
    </w:rPr>
  </w:style>
  <w:style w:type="paragraph" w:customStyle="1" w:styleId="213">
    <w:name w:val="Основной текст с отступом 21"/>
    <w:basedOn w:val="a"/>
    <w:rsid w:val="00AE4336"/>
    <w:pPr>
      <w:widowControl/>
      <w:autoSpaceDE/>
      <w:autoSpaceDN/>
      <w:adjustRightInd/>
      <w:ind w:firstLine="567"/>
      <w:jc w:val="both"/>
    </w:pPr>
    <w:rPr>
      <w:sz w:val="24"/>
    </w:rPr>
  </w:style>
  <w:style w:type="paragraph" w:customStyle="1" w:styleId="312">
    <w:name w:val="Основной текст с отступом 31"/>
    <w:basedOn w:val="13"/>
    <w:rsid w:val="00AE4336"/>
    <w:pPr>
      <w:widowControl/>
      <w:suppressAutoHyphens w:val="0"/>
      <w:overflowPunct/>
      <w:autoSpaceDE/>
      <w:snapToGrid w:val="0"/>
    </w:pPr>
    <w:rPr>
      <w:rFonts w:ascii="Consultant" w:hAnsi="Consultant"/>
      <w:sz w:val="18"/>
      <w:lang w:eastAsia="ru-RU"/>
    </w:rPr>
  </w:style>
  <w:style w:type="paragraph" w:customStyle="1" w:styleId="313">
    <w:name w:val="Основной текст 31"/>
    <w:basedOn w:val="13"/>
    <w:rsid w:val="00AE4336"/>
    <w:pPr>
      <w:widowControl/>
      <w:suppressAutoHyphens w:val="0"/>
      <w:overflowPunct/>
      <w:autoSpaceDE/>
      <w:snapToGrid w:val="0"/>
    </w:pPr>
    <w:rPr>
      <w:rFonts w:ascii="Consultant" w:hAnsi="Consultant"/>
      <w:sz w:val="18"/>
      <w:lang w:eastAsia="ru-RU"/>
    </w:rPr>
  </w:style>
  <w:style w:type="character" w:customStyle="1" w:styleId="ConsNormal0">
    <w:name w:val="ConsNormal Знак"/>
    <w:basedOn w:val="a0"/>
    <w:link w:val="ConsNormal"/>
    <w:locked/>
    <w:rsid w:val="00AE4336"/>
    <w:rPr>
      <w:rFonts w:ascii="Arial" w:eastAsia="Times New Roman" w:hAnsi="Arial" w:cs="Arial"/>
      <w:sz w:val="20"/>
      <w:szCs w:val="20"/>
      <w:lang w:eastAsia="ru-RU"/>
    </w:rPr>
  </w:style>
  <w:style w:type="paragraph" w:customStyle="1" w:styleId="61">
    <w:name w:val="заголовок 6"/>
    <w:basedOn w:val="a"/>
    <w:next w:val="a"/>
    <w:rsid w:val="00AE4336"/>
    <w:pPr>
      <w:keepNext/>
      <w:widowControl/>
      <w:adjustRightInd/>
      <w:jc w:val="both"/>
    </w:pPr>
    <w:rPr>
      <w:sz w:val="24"/>
      <w:szCs w:val="24"/>
    </w:rPr>
  </w:style>
  <w:style w:type="paragraph" w:customStyle="1" w:styleId="1c">
    <w:name w:val="заголовок 1"/>
    <w:basedOn w:val="a"/>
    <w:next w:val="a"/>
    <w:autoRedefine/>
    <w:rsid w:val="00AE4336"/>
    <w:pPr>
      <w:keepNext/>
      <w:widowControl/>
      <w:adjustRightInd/>
      <w:jc w:val="center"/>
    </w:pPr>
    <w:rPr>
      <w:b/>
      <w:sz w:val="28"/>
    </w:rPr>
  </w:style>
  <w:style w:type="paragraph" w:customStyle="1" w:styleId="41">
    <w:name w:val="заголовок 4"/>
    <w:basedOn w:val="a"/>
    <w:next w:val="a"/>
    <w:rsid w:val="00AE4336"/>
    <w:pPr>
      <w:keepNext/>
      <w:widowControl/>
      <w:adjustRightInd/>
      <w:jc w:val="center"/>
    </w:pPr>
    <w:rPr>
      <w:b/>
      <w:sz w:val="24"/>
    </w:rPr>
  </w:style>
  <w:style w:type="paragraph" w:customStyle="1" w:styleId="xl25">
    <w:name w:val="xl25"/>
    <w:basedOn w:val="a"/>
    <w:rsid w:val="00AE4336"/>
    <w:pPr>
      <w:widowControl/>
      <w:pBdr>
        <w:top w:val="single" w:sz="8" w:space="0" w:color="auto"/>
        <w:left w:val="single" w:sz="8" w:space="0" w:color="auto"/>
        <w:right w:val="single" w:sz="8" w:space="0" w:color="auto"/>
      </w:pBdr>
      <w:autoSpaceDE/>
      <w:autoSpaceDN/>
      <w:adjustRightInd/>
      <w:spacing w:before="100" w:after="100"/>
      <w:jc w:val="center"/>
    </w:pPr>
    <w:rPr>
      <w:sz w:val="24"/>
    </w:rPr>
  </w:style>
  <w:style w:type="paragraph" w:customStyle="1" w:styleId="Nonformat">
    <w:name w:val="Nonformat"/>
    <w:basedOn w:val="a"/>
    <w:rsid w:val="00AE4336"/>
    <w:pPr>
      <w:widowControl/>
      <w:adjustRightInd/>
    </w:pPr>
    <w:rPr>
      <w:rFonts w:ascii="Courier New" w:hAnsi="Courier New"/>
    </w:rPr>
  </w:style>
  <w:style w:type="paragraph" w:customStyle="1" w:styleId="aff9">
    <w:name w:val="текст шапки"/>
    <w:basedOn w:val="4"/>
    <w:rsid w:val="00AE4336"/>
    <w:pPr>
      <w:keepLines w:val="0"/>
      <w:widowControl/>
      <w:pBdr>
        <w:top w:val="thinThickSmallGap" w:sz="24" w:space="1" w:color="auto"/>
        <w:left w:val="thinThickSmallGap" w:sz="24" w:space="4" w:color="auto"/>
        <w:bottom w:val="thickThinSmallGap" w:sz="24" w:space="1" w:color="auto"/>
        <w:right w:val="thickThinSmallGap" w:sz="24" w:space="4" w:color="auto"/>
      </w:pBdr>
      <w:shd w:val="pct10" w:color="auto" w:fill="FFFFFF"/>
      <w:autoSpaceDE/>
      <w:autoSpaceDN/>
      <w:adjustRightInd/>
      <w:spacing w:before="0"/>
      <w:jc w:val="center"/>
    </w:pPr>
    <w:rPr>
      <w:rFonts w:ascii="Times New Roman" w:eastAsia="Times New Roman" w:hAnsi="Times New Roman" w:cs="Times New Roman"/>
      <w:bCs w:val="0"/>
      <w:i w:val="0"/>
      <w:iCs w:val="0"/>
      <w:color w:val="auto"/>
    </w:rPr>
  </w:style>
  <w:style w:type="paragraph" w:customStyle="1" w:styleId="1d">
    <w:name w:val="Заголовок 1 Отчета"/>
    <w:basedOn w:val="2"/>
    <w:next w:val="a"/>
    <w:rsid w:val="00AE4336"/>
    <w:pPr>
      <w:overflowPunct/>
      <w:autoSpaceDE/>
      <w:autoSpaceDN/>
      <w:adjustRightInd/>
      <w:ind w:firstLine="284"/>
      <w:jc w:val="both"/>
    </w:pPr>
    <w:rPr>
      <w:color w:val="auto"/>
      <w:sz w:val="28"/>
      <w:szCs w:val="28"/>
      <w:lang w:val="en-US" w:eastAsia="en-US"/>
    </w:rPr>
  </w:style>
  <w:style w:type="character" w:customStyle="1" w:styleId="ConsNonformat0">
    <w:name w:val="ConsNonformat Знак"/>
    <w:basedOn w:val="a0"/>
    <w:link w:val="ConsNonformat"/>
    <w:locked/>
    <w:rsid w:val="00AE4336"/>
    <w:rPr>
      <w:rFonts w:ascii="Courier New" w:eastAsia="Times New Roman" w:hAnsi="Courier New" w:cs="Courier New"/>
      <w:sz w:val="20"/>
      <w:szCs w:val="20"/>
      <w:lang w:eastAsia="ru-RU"/>
    </w:rPr>
  </w:style>
  <w:style w:type="paragraph" w:customStyle="1" w:styleId="affa">
    <w:name w:val="Объект"/>
    <w:basedOn w:val="a"/>
    <w:next w:val="a"/>
    <w:rsid w:val="00AE4336"/>
    <w:pPr>
      <w:ind w:firstLine="720"/>
      <w:jc w:val="both"/>
    </w:pPr>
    <w:rPr>
      <w:rFonts w:ascii="Arial" w:hAnsi="Arial"/>
    </w:rPr>
  </w:style>
  <w:style w:type="paragraph" w:customStyle="1" w:styleId="1e">
    <w:name w:val="Стиль1"/>
    <w:basedOn w:val="a"/>
    <w:rsid w:val="00AE4336"/>
    <w:pPr>
      <w:widowControl/>
      <w:autoSpaceDE/>
      <w:autoSpaceDN/>
      <w:adjustRightInd/>
    </w:pPr>
    <w:rPr>
      <w:sz w:val="24"/>
      <w:szCs w:val="24"/>
    </w:rPr>
  </w:style>
  <w:style w:type="paragraph" w:customStyle="1" w:styleId="affb">
    <w:name w:val="Стиль"/>
    <w:rsid w:val="00AE4336"/>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AE4336"/>
    <w:pPr>
      <w:widowControl/>
      <w:autoSpaceDE/>
      <w:autoSpaceDN/>
      <w:adjustRightInd/>
      <w:spacing w:before="100" w:beforeAutospacing="1" w:after="100" w:afterAutospacing="1"/>
    </w:pPr>
    <w:rPr>
      <w:rFonts w:ascii="Arial" w:hAnsi="Arial" w:cs="Arial"/>
      <w:sz w:val="16"/>
      <w:szCs w:val="16"/>
    </w:rPr>
  </w:style>
  <w:style w:type="paragraph" w:customStyle="1" w:styleId="xl33">
    <w:name w:val="xl33"/>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27">
    <w:name w:val="Заголовок 2 Отчета"/>
    <w:basedOn w:val="3"/>
    <w:rsid w:val="00AE4336"/>
    <w:pPr>
      <w:keepLines w:val="0"/>
      <w:widowControl/>
      <w:autoSpaceDE/>
      <w:autoSpaceDN/>
      <w:adjustRightInd/>
      <w:spacing w:before="240" w:after="60"/>
      <w:ind w:left="284"/>
      <w:jc w:val="both"/>
    </w:pPr>
    <w:rPr>
      <w:rFonts w:ascii="Times New Roman" w:eastAsia="Times New Roman" w:hAnsi="Times New Roman" w:cs="Times New Roman"/>
      <w:color w:val="auto"/>
      <w:sz w:val="24"/>
      <w:szCs w:val="24"/>
      <w:u w:val="single"/>
    </w:rPr>
  </w:style>
  <w:style w:type="paragraph" w:customStyle="1" w:styleId="xl40">
    <w:name w:val="xl4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affc">
    <w:name w:val="Осчи"/>
    <w:basedOn w:val="3"/>
    <w:rsid w:val="00AE4336"/>
    <w:pPr>
      <w:keepLines w:val="0"/>
      <w:widowControl/>
      <w:numPr>
        <w:ilvl w:val="12"/>
      </w:numPr>
      <w:autoSpaceDE/>
      <w:autoSpaceDN/>
      <w:adjustRightInd/>
      <w:spacing w:before="240" w:after="60"/>
      <w:ind w:firstLine="360"/>
      <w:jc w:val="both"/>
    </w:pPr>
    <w:rPr>
      <w:rFonts w:ascii="Times New Roman" w:eastAsia="Times New Roman" w:hAnsi="Times New Roman" w:cs="Times New Roman"/>
      <w:color w:val="auto"/>
      <w:sz w:val="24"/>
      <w:szCs w:val="24"/>
    </w:rPr>
  </w:style>
  <w:style w:type="paragraph" w:customStyle="1" w:styleId="ConsCell">
    <w:name w:val="ConsCell"/>
    <w:uiPriority w:val="99"/>
    <w:rsid w:val="00AE4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7">
    <w:name w:val="заголовок3 экспертиза"/>
    <w:basedOn w:val="3"/>
    <w:autoRedefine/>
    <w:rsid w:val="00AE4336"/>
    <w:pPr>
      <w:keepLines w:val="0"/>
      <w:widowControl/>
      <w:autoSpaceDE/>
      <w:autoSpaceDN/>
      <w:adjustRightInd/>
      <w:spacing w:before="240" w:after="60"/>
      <w:ind w:left="284" w:firstLine="284"/>
      <w:jc w:val="both"/>
    </w:pPr>
    <w:rPr>
      <w:rFonts w:ascii="Times New Roman" w:eastAsia="Times New Roman" w:hAnsi="Times New Roman" w:cs="Times New Roman"/>
      <w:color w:val="auto"/>
      <w:sz w:val="24"/>
      <w:szCs w:val="24"/>
    </w:rPr>
  </w:style>
  <w:style w:type="paragraph" w:customStyle="1" w:styleId="xl24">
    <w:name w:val="xl2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26">
    <w:name w:val="xl2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7">
    <w:name w:val="xl27"/>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8">
    <w:name w:val="xl28"/>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9">
    <w:name w:val="xl29"/>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0">
    <w:name w:val="xl3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31">
    <w:name w:val="xl3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32">
    <w:name w:val="xl32"/>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34">
    <w:name w:val="xl3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5">
    <w:name w:val="xl3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16"/>
      <w:szCs w:val="16"/>
    </w:rPr>
  </w:style>
  <w:style w:type="paragraph" w:customStyle="1" w:styleId="xl36">
    <w:name w:val="xl3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16"/>
      <w:szCs w:val="16"/>
    </w:rPr>
  </w:style>
  <w:style w:type="paragraph" w:customStyle="1" w:styleId="xl37">
    <w:name w:val="xl37"/>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38">
    <w:name w:val="xl38"/>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41">
    <w:name w:val="xl4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42">
    <w:name w:val="xl42"/>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43">
    <w:name w:val="xl43"/>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44">
    <w:name w:val="xl4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16"/>
      <w:szCs w:val="16"/>
    </w:rPr>
  </w:style>
  <w:style w:type="paragraph" w:customStyle="1" w:styleId="xl45">
    <w:name w:val="xl4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46">
    <w:name w:val="xl4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47">
    <w:name w:val="xl47"/>
    <w:basedOn w:val="a"/>
    <w:rsid w:val="00AE4336"/>
    <w:pPr>
      <w:widowControl/>
      <w:pBdr>
        <w:bottom w:val="single" w:sz="4" w:space="0" w:color="auto"/>
      </w:pBdr>
      <w:autoSpaceDE/>
      <w:autoSpaceDN/>
      <w:adjustRightInd/>
      <w:spacing w:before="100" w:beforeAutospacing="1" w:after="100" w:afterAutospacing="1"/>
      <w:jc w:val="center"/>
    </w:pPr>
    <w:rPr>
      <w:b/>
      <w:bCs/>
      <w:sz w:val="24"/>
      <w:szCs w:val="24"/>
    </w:rPr>
  </w:style>
  <w:style w:type="paragraph" w:customStyle="1" w:styleId="xl48">
    <w:name w:val="xl48"/>
    <w:basedOn w:val="a"/>
    <w:rsid w:val="00AE4336"/>
    <w:pPr>
      <w:widowControl/>
      <w:pBdr>
        <w:bottom w:val="single" w:sz="4" w:space="0" w:color="auto"/>
      </w:pBdr>
      <w:autoSpaceDE/>
      <w:autoSpaceDN/>
      <w:adjustRightInd/>
      <w:spacing w:before="100" w:beforeAutospacing="1" w:after="100" w:afterAutospacing="1"/>
      <w:jc w:val="center"/>
    </w:pPr>
    <w:rPr>
      <w:b/>
      <w:bCs/>
      <w:sz w:val="24"/>
      <w:szCs w:val="24"/>
    </w:rPr>
  </w:style>
  <w:style w:type="paragraph" w:customStyle="1" w:styleId="Preformat">
    <w:name w:val="Preformat"/>
    <w:rsid w:val="00AE4336"/>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AE4336"/>
    <w:pPr>
      <w:widowControl/>
      <w:pBdr>
        <w:top w:val="single" w:sz="4" w:space="0" w:color="auto"/>
        <w:right w:val="single" w:sz="8" w:space="0" w:color="auto"/>
      </w:pBdr>
      <w:autoSpaceDE/>
      <w:autoSpaceDN/>
      <w:adjustRightInd/>
      <w:spacing w:before="100" w:beforeAutospacing="1" w:after="100" w:afterAutospacing="1"/>
      <w:jc w:val="center"/>
    </w:pPr>
    <w:rPr>
      <w:rFonts w:ascii="Arial" w:eastAsia="Arial Unicode MS" w:hAnsi="Arial" w:cs="Arial Unicode MS"/>
      <w:color w:val="000080"/>
      <w:sz w:val="24"/>
      <w:szCs w:val="24"/>
    </w:rPr>
  </w:style>
  <w:style w:type="paragraph" w:customStyle="1" w:styleId="xl22">
    <w:name w:val="xl22"/>
    <w:basedOn w:val="a"/>
    <w:rsid w:val="00AE4336"/>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23">
    <w:name w:val="xl23"/>
    <w:basedOn w:val="a"/>
    <w:rsid w:val="00AE433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49">
    <w:name w:val="xl4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0">
    <w:name w:val="xl5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1">
    <w:name w:val="xl5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3">
    <w:name w:val="xl53"/>
    <w:basedOn w:val="a"/>
    <w:rsid w:val="00AE433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4">
    <w:name w:val="xl54"/>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5">
    <w:name w:val="xl55"/>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6">
    <w:name w:val="xl56"/>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7">
    <w:name w:val="xl57"/>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8">
    <w:name w:val="xl58"/>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9">
    <w:name w:val="xl5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0">
    <w:name w:val="xl60"/>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61">
    <w:name w:val="xl61"/>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2">
    <w:name w:val="xl62"/>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63">
    <w:name w:val="xl63"/>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4">
    <w:name w:val="xl64"/>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5">
    <w:name w:val="xl6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6">
    <w:name w:val="xl66"/>
    <w:basedOn w:val="a"/>
    <w:rsid w:val="00AE4336"/>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7">
    <w:name w:val="xl67"/>
    <w:basedOn w:val="a"/>
    <w:rsid w:val="00AE4336"/>
    <w:pPr>
      <w:widowControl/>
      <w:pBdr>
        <w:top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8">
    <w:name w:val="xl68"/>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9">
    <w:name w:val="xl69"/>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0">
    <w:name w:val="xl70"/>
    <w:basedOn w:val="a"/>
    <w:rsid w:val="00AE4336"/>
    <w:pPr>
      <w:widowControl/>
      <w:pBdr>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1">
    <w:name w:val="xl71"/>
    <w:basedOn w:val="a"/>
    <w:rsid w:val="00AE4336"/>
    <w:pPr>
      <w:widowControl/>
      <w:pBdr>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2">
    <w:name w:val="xl72"/>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3">
    <w:name w:val="xl73"/>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4">
    <w:name w:val="xl74"/>
    <w:basedOn w:val="a"/>
    <w:rsid w:val="00AE4336"/>
    <w:pPr>
      <w:widowControl/>
      <w:autoSpaceDE/>
      <w:autoSpaceDN/>
      <w:adjustRightInd/>
      <w:spacing w:before="100" w:beforeAutospacing="1" w:after="100" w:afterAutospacing="1"/>
    </w:pPr>
    <w:rPr>
      <w:rFonts w:ascii="Arial CYR" w:hAnsi="Arial CYR" w:cs="Arial CYR"/>
      <w:b/>
      <w:bCs/>
      <w:sz w:val="12"/>
      <w:szCs w:val="12"/>
    </w:rPr>
  </w:style>
  <w:style w:type="paragraph" w:customStyle="1" w:styleId="xl75">
    <w:name w:val="xl75"/>
    <w:basedOn w:val="a"/>
    <w:rsid w:val="00AE433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6">
    <w:name w:val="xl76"/>
    <w:basedOn w:val="a"/>
    <w:rsid w:val="00AE4336"/>
    <w:pPr>
      <w:widowControl/>
      <w:pBdr>
        <w:bottom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7">
    <w:name w:val="xl77"/>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8">
    <w:name w:val="xl78"/>
    <w:basedOn w:val="a"/>
    <w:rsid w:val="00AE4336"/>
    <w:pPr>
      <w:widowControl/>
      <w:pBdr>
        <w:lef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9">
    <w:name w:val="xl79"/>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80">
    <w:name w:val="xl80"/>
    <w:basedOn w:val="a"/>
    <w:rsid w:val="00AE4336"/>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81">
    <w:name w:val="xl81"/>
    <w:basedOn w:val="a"/>
    <w:rsid w:val="00AE4336"/>
    <w:pPr>
      <w:widowControl/>
      <w:pBdr>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82">
    <w:name w:val="xl82"/>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3">
    <w:name w:val="xl83"/>
    <w:basedOn w:val="a"/>
    <w:rsid w:val="00AE4336"/>
    <w:pPr>
      <w:widowControl/>
      <w:pBdr>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84">
    <w:name w:val="xl84"/>
    <w:basedOn w:val="a"/>
    <w:rsid w:val="00AE4336"/>
    <w:pPr>
      <w:widowControl/>
      <w:pBdr>
        <w:left w:val="single" w:sz="4" w:space="0" w:color="auto"/>
        <w:bottom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5">
    <w:name w:val="xl85"/>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86">
    <w:name w:val="xl86"/>
    <w:basedOn w:val="a"/>
    <w:rsid w:val="00AE4336"/>
    <w:pPr>
      <w:widowControl/>
      <w:pBdr>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87">
    <w:name w:val="xl87"/>
    <w:basedOn w:val="a"/>
    <w:rsid w:val="00AE4336"/>
    <w:pPr>
      <w:widowControl/>
      <w:pBdr>
        <w:top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8">
    <w:name w:val="xl88"/>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9">
    <w:name w:val="xl8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90">
    <w:name w:val="xl90"/>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91">
    <w:name w:val="xl9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92">
    <w:name w:val="xl92"/>
    <w:basedOn w:val="a"/>
    <w:rsid w:val="00AE4336"/>
    <w:pPr>
      <w:widowControl/>
      <w:pBdr>
        <w:bottom w:val="single" w:sz="4" w:space="0" w:color="auto"/>
      </w:pBdr>
      <w:autoSpaceDE/>
      <w:autoSpaceDN/>
      <w:adjustRightInd/>
      <w:spacing w:before="100" w:beforeAutospacing="1" w:after="100" w:afterAutospacing="1"/>
    </w:pPr>
    <w:rPr>
      <w:rFonts w:ascii="Arial CYR" w:hAnsi="Arial CYR" w:cs="Arial CYR"/>
      <w:sz w:val="12"/>
      <w:szCs w:val="12"/>
    </w:rPr>
  </w:style>
  <w:style w:type="character" w:customStyle="1" w:styleId="affd">
    <w:name w:val="Очистить Знак"/>
    <w:basedOn w:val="ConsNonformat0"/>
    <w:link w:val="affe"/>
    <w:locked/>
    <w:rsid w:val="00AE4336"/>
    <w:rPr>
      <w:rFonts w:ascii="Times New Roman" w:eastAsia="Times New Roman" w:hAnsi="Times New Roman" w:cs="Courier New"/>
      <w:sz w:val="24"/>
      <w:szCs w:val="20"/>
      <w:lang w:eastAsia="ru-RU"/>
    </w:rPr>
  </w:style>
  <w:style w:type="paragraph" w:customStyle="1" w:styleId="affe">
    <w:name w:val="Очистить"/>
    <w:basedOn w:val="ConsNonformat"/>
    <w:link w:val="affd"/>
    <w:rsid w:val="00AE4336"/>
    <w:pPr>
      <w:ind w:firstLine="284"/>
    </w:pPr>
    <w:rPr>
      <w:rFonts w:ascii="Times New Roman" w:hAnsi="Times New Roman"/>
      <w:sz w:val="24"/>
    </w:rPr>
  </w:style>
  <w:style w:type="paragraph" w:customStyle="1" w:styleId="xl118">
    <w:name w:val="xl118"/>
    <w:basedOn w:val="a"/>
    <w:rsid w:val="00AE4336"/>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284"/>
      <w:jc w:val="center"/>
    </w:pPr>
    <w:rPr>
      <w:sz w:val="24"/>
      <w:szCs w:val="24"/>
    </w:rPr>
  </w:style>
  <w:style w:type="paragraph" w:customStyle="1" w:styleId="28">
    <w:name w:val="Заголовок 2 экспертиз"/>
    <w:basedOn w:val="a"/>
    <w:rsid w:val="00AE4336"/>
    <w:pPr>
      <w:widowControl/>
      <w:autoSpaceDE/>
      <w:autoSpaceDN/>
      <w:adjustRightInd/>
      <w:snapToGrid w:val="0"/>
      <w:ind w:firstLine="284"/>
    </w:pPr>
    <w:rPr>
      <w:b/>
      <w:sz w:val="24"/>
      <w:lang w:val="en-US"/>
    </w:rPr>
  </w:style>
  <w:style w:type="paragraph" w:customStyle="1" w:styleId="Default">
    <w:name w:val="Default"/>
    <w:rsid w:val="00AE43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AE4336"/>
    <w:pPr>
      <w:widowControl/>
      <w:autoSpaceDE/>
      <w:autoSpaceDN/>
      <w:adjustRightInd/>
      <w:spacing w:before="100" w:beforeAutospacing="1" w:after="100" w:afterAutospacing="1"/>
    </w:pPr>
    <w:rPr>
      <w:rFonts w:ascii="Arial" w:eastAsia="Arial Unicode MS" w:hAnsi="Arial" w:cs="Arial"/>
    </w:rPr>
  </w:style>
  <w:style w:type="paragraph" w:customStyle="1" w:styleId="afff">
    <w:name w:val="Знак"/>
    <w:basedOn w:val="a"/>
    <w:rsid w:val="00AE4336"/>
    <w:pPr>
      <w:widowControl/>
      <w:autoSpaceDE/>
      <w:autoSpaceDN/>
      <w:adjustRightInd/>
      <w:spacing w:after="160" w:line="240" w:lineRule="exact"/>
    </w:pPr>
    <w:rPr>
      <w:rFonts w:ascii="Verdana" w:hAnsi="Verdana"/>
      <w:lang w:val="en-US" w:eastAsia="en-US"/>
    </w:rPr>
  </w:style>
  <w:style w:type="paragraph" w:customStyle="1" w:styleId="Style39">
    <w:name w:val="Style39"/>
    <w:basedOn w:val="a"/>
    <w:rsid w:val="00AE4336"/>
    <w:pPr>
      <w:spacing w:line="280" w:lineRule="exact"/>
      <w:ind w:firstLine="509"/>
      <w:jc w:val="both"/>
    </w:pPr>
    <w:rPr>
      <w:rFonts w:ascii="Arial Narrow" w:hAnsi="Arial Narrow" w:cs="Arial Narrow"/>
      <w:sz w:val="24"/>
      <w:szCs w:val="24"/>
    </w:rPr>
  </w:style>
  <w:style w:type="paragraph" w:customStyle="1" w:styleId="Style17">
    <w:name w:val="Style17"/>
    <w:basedOn w:val="a"/>
    <w:rsid w:val="00AE4336"/>
    <w:pPr>
      <w:spacing w:line="274" w:lineRule="exact"/>
      <w:jc w:val="center"/>
    </w:pPr>
    <w:rPr>
      <w:rFonts w:ascii="Arial Narrow" w:hAnsi="Arial Narrow" w:cs="Arial Narrow"/>
      <w:sz w:val="24"/>
      <w:szCs w:val="24"/>
    </w:rPr>
  </w:style>
  <w:style w:type="paragraph" w:customStyle="1" w:styleId="afff0">
    <w:name w:val="Знак Знак Знак Знак Знак Знак Знак Знак"/>
    <w:basedOn w:val="a"/>
    <w:rsid w:val="00AE4336"/>
    <w:pPr>
      <w:widowControl/>
      <w:autoSpaceDE/>
      <w:autoSpaceDN/>
      <w:adjustRightInd/>
      <w:spacing w:before="100" w:beforeAutospacing="1" w:after="100" w:afterAutospacing="1"/>
    </w:pPr>
    <w:rPr>
      <w:rFonts w:ascii="Tahoma" w:hAnsi="Tahoma"/>
      <w:lang w:val="en-US" w:eastAsia="en-US"/>
    </w:rPr>
  </w:style>
  <w:style w:type="character" w:customStyle="1" w:styleId="AAA">
    <w:name w:val="! AAA ! Знак Знак Знак Знак Знак Знак Знак Знак Знак"/>
    <w:basedOn w:val="a0"/>
    <w:link w:val="AAA0"/>
    <w:locked/>
    <w:rsid w:val="00AE4336"/>
    <w:rPr>
      <w:rFonts w:ascii="Times New Roman" w:eastAsia="Times New Roman" w:hAnsi="Times New Roman" w:cs="Times New Roman"/>
      <w:sz w:val="24"/>
      <w:szCs w:val="16"/>
    </w:rPr>
  </w:style>
  <w:style w:type="paragraph" w:customStyle="1" w:styleId="AAA0">
    <w:name w:val="! AAA ! Знак Знак Знак Знак Знак Знак Знак Знак"/>
    <w:link w:val="AAA"/>
    <w:qFormat/>
    <w:rsid w:val="00AE4336"/>
    <w:pPr>
      <w:spacing w:after="120" w:line="240" w:lineRule="auto"/>
      <w:jc w:val="both"/>
    </w:pPr>
    <w:rPr>
      <w:rFonts w:ascii="Times New Roman" w:eastAsia="Times New Roman" w:hAnsi="Times New Roman" w:cs="Times New Roman"/>
      <w:sz w:val="24"/>
      <w:szCs w:val="16"/>
    </w:rPr>
  </w:style>
  <w:style w:type="paragraph" w:customStyle="1" w:styleId="afff1">
    <w:name w:val="Знак Знак Знак Знак"/>
    <w:basedOn w:val="a"/>
    <w:rsid w:val="00AE4336"/>
    <w:pPr>
      <w:widowControl/>
      <w:autoSpaceDE/>
      <w:autoSpaceDN/>
      <w:adjustRightInd/>
      <w:spacing w:before="100" w:beforeAutospacing="1" w:after="100" w:afterAutospacing="1"/>
    </w:pPr>
    <w:rPr>
      <w:rFonts w:ascii="Tahoma" w:hAnsi="Tahoma"/>
      <w:lang w:val="en-US" w:eastAsia="en-US"/>
    </w:rPr>
  </w:style>
  <w:style w:type="paragraph" w:customStyle="1" w:styleId="Web">
    <w:name w:val="Обычный (Web)"/>
    <w:basedOn w:val="a"/>
    <w:rsid w:val="00AE4336"/>
    <w:pPr>
      <w:widowControl/>
      <w:autoSpaceDE/>
      <w:autoSpaceDN/>
      <w:adjustRightInd/>
      <w:spacing w:before="100" w:after="100"/>
    </w:pPr>
    <w:rPr>
      <w:color w:val="000000"/>
      <w:sz w:val="24"/>
      <w:szCs w:val="24"/>
    </w:rPr>
  </w:style>
  <w:style w:type="paragraph" w:customStyle="1" w:styleId="100">
    <w:name w:val="Текст таблицы 10"/>
    <w:basedOn w:val="a"/>
    <w:rsid w:val="00AE4336"/>
    <w:pPr>
      <w:keepLines/>
      <w:widowControl/>
      <w:suppressLineNumbers/>
      <w:autoSpaceDE/>
      <w:autoSpaceDN/>
      <w:adjustRightInd/>
      <w:spacing w:before="20" w:after="20"/>
      <w:jc w:val="center"/>
    </w:pPr>
    <w:rPr>
      <w:lang w:val="en-US"/>
    </w:rPr>
  </w:style>
  <w:style w:type="paragraph" w:customStyle="1" w:styleId="cont">
    <w:name w:val="cont"/>
    <w:basedOn w:val="a"/>
    <w:rsid w:val="00AE4336"/>
    <w:pPr>
      <w:widowControl/>
      <w:autoSpaceDE/>
      <w:autoSpaceDN/>
      <w:adjustRightInd/>
      <w:spacing w:before="100" w:beforeAutospacing="1" w:after="100" w:afterAutospacing="1"/>
    </w:pPr>
    <w:rPr>
      <w:sz w:val="24"/>
      <w:szCs w:val="24"/>
    </w:rPr>
  </w:style>
  <w:style w:type="paragraph" w:customStyle="1" w:styleId="ListItemC0">
    <w:name w:val="List Item C0"/>
    <w:basedOn w:val="a"/>
    <w:rsid w:val="00AE4336"/>
    <w:pPr>
      <w:widowControl/>
      <w:tabs>
        <w:tab w:val="num" w:pos="360"/>
      </w:tabs>
      <w:overflowPunct w:val="0"/>
      <w:ind w:left="284" w:hanging="284"/>
    </w:pPr>
    <w:rPr>
      <w:sz w:val="24"/>
      <w:lang w:val="en-GB" w:eastAsia="en-US"/>
    </w:rPr>
  </w:style>
  <w:style w:type="paragraph" w:customStyle="1" w:styleId="C1PlainText">
    <w:name w:val="C1 Plain Text"/>
    <w:basedOn w:val="a"/>
    <w:rsid w:val="00AE4336"/>
    <w:pPr>
      <w:widowControl/>
      <w:overflowPunct w:val="0"/>
      <w:spacing w:before="120" w:after="120"/>
      <w:ind w:left="1298"/>
      <w:jc w:val="both"/>
    </w:pPr>
    <w:rPr>
      <w:sz w:val="24"/>
      <w:szCs w:val="24"/>
      <w:lang w:val="en-GB" w:eastAsia="en-US"/>
    </w:rPr>
  </w:style>
  <w:style w:type="paragraph" w:customStyle="1" w:styleId="03">
    <w:name w:val="03_МКД Заголовок"/>
    <w:basedOn w:val="a"/>
    <w:rsid w:val="00AE4336"/>
    <w:pPr>
      <w:keepNext/>
      <w:widowControl/>
      <w:autoSpaceDE/>
      <w:autoSpaceDN/>
      <w:adjustRightInd/>
      <w:spacing w:before="120" w:after="60"/>
      <w:ind w:right="4536"/>
      <w:outlineLvl w:val="3"/>
    </w:pPr>
    <w:rPr>
      <w:rFonts w:ascii="Haettenschweiler" w:hAnsi="Haettenschweiler"/>
      <w:color w:val="808080"/>
      <w:sz w:val="32"/>
    </w:rPr>
  </w:style>
  <w:style w:type="paragraph" w:customStyle="1" w:styleId="02">
    <w:name w:val="02_Подраздел"/>
    <w:basedOn w:val="a"/>
    <w:rsid w:val="00AE4336"/>
    <w:pPr>
      <w:keepNext/>
      <w:pageBreakBefore/>
      <w:widowControl/>
      <w:tabs>
        <w:tab w:val="left" w:pos="3119"/>
      </w:tabs>
      <w:autoSpaceDE/>
      <w:autoSpaceDN/>
      <w:adjustRightInd/>
      <w:ind w:right="45"/>
      <w:outlineLvl w:val="0"/>
    </w:pPr>
    <w:rPr>
      <w:rFonts w:ascii="Verdana" w:hAnsi="Verdana"/>
      <w:b/>
      <w:color w:val="808080"/>
      <w:sz w:val="44"/>
      <w14:shadow w14:blurRad="50800" w14:dist="38100" w14:dir="2700000" w14:sx="100000" w14:sy="100000" w14:kx="0" w14:ky="0" w14:algn="tl">
        <w14:srgbClr w14:val="000000">
          <w14:alpha w14:val="60000"/>
        </w14:srgbClr>
      </w14:shadow>
    </w:rPr>
  </w:style>
  <w:style w:type="paragraph" w:customStyle="1" w:styleId="1f">
    <w:name w:val="Заголовок_1"/>
    <w:basedOn w:val="1"/>
    <w:rsid w:val="00AE4336"/>
    <w:pPr>
      <w:keepLines/>
      <w:suppressAutoHyphens/>
      <w:overflowPunct/>
      <w:autoSpaceDE/>
      <w:autoSpaceDN/>
      <w:adjustRightInd/>
      <w:spacing w:before="120" w:after="120"/>
      <w:ind w:left="1134"/>
      <w:jc w:val="left"/>
      <w:textAlignment w:val="auto"/>
    </w:pPr>
    <w:rPr>
      <w:rFonts w:ascii="Arial" w:hAnsi="Arial" w:cs="Arial"/>
      <w:b w:val="0"/>
      <w:bCs w:val="0"/>
      <w:color w:val="000080"/>
      <w:sz w:val="32"/>
      <w:szCs w:val="32"/>
    </w:rPr>
  </w:style>
  <w:style w:type="paragraph" w:customStyle="1" w:styleId="29">
    <w:name w:val="Заголовой_2"/>
    <w:basedOn w:val="1"/>
    <w:rsid w:val="00AE4336"/>
    <w:pPr>
      <w:keepLines/>
      <w:suppressAutoHyphens/>
      <w:overflowPunct/>
      <w:autoSpaceDE/>
      <w:autoSpaceDN/>
      <w:adjustRightInd/>
      <w:spacing w:before="120" w:after="120"/>
      <w:ind w:left="1134"/>
      <w:jc w:val="left"/>
      <w:textAlignment w:val="auto"/>
    </w:pPr>
    <w:rPr>
      <w:rFonts w:ascii="Arial" w:hAnsi="Arial" w:cs="Arial"/>
      <w:b w:val="0"/>
      <w:color w:val="000080"/>
      <w:szCs w:val="24"/>
    </w:rPr>
  </w:style>
  <w:style w:type="paragraph" w:customStyle="1" w:styleId="AAA1">
    <w:name w:val="! AAA !"/>
    <w:rsid w:val="00AE433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AE4336"/>
    <w:pPr>
      <w:widowControl/>
      <w:autoSpaceDE/>
      <w:autoSpaceDN/>
      <w:adjustRightInd/>
      <w:spacing w:before="240" w:after="240"/>
      <w:contextualSpacing/>
      <w:jc w:val="both"/>
    </w:pPr>
    <w:rPr>
      <w:rFonts w:ascii="Tahoma" w:hAnsi="Tahoma"/>
      <w:b/>
      <w:color w:val="000080"/>
      <w:szCs w:val="24"/>
    </w:rPr>
  </w:style>
  <w:style w:type="paragraph" w:customStyle="1" w:styleId="1f0">
    <w:name w:val="Знак1 Знак Знак Знак"/>
    <w:basedOn w:val="a"/>
    <w:rsid w:val="00AE4336"/>
    <w:pPr>
      <w:widowControl/>
      <w:autoSpaceDE/>
      <w:autoSpaceDN/>
      <w:adjustRightInd/>
    </w:pPr>
    <w:rPr>
      <w:rFonts w:ascii="Verdana" w:hAnsi="Verdana" w:cs="Verdana"/>
      <w:lang w:val="en-US" w:eastAsia="en-US"/>
    </w:rPr>
  </w:style>
  <w:style w:type="paragraph" w:customStyle="1" w:styleId="Caaieiaie">
    <w:name w:val="Caaieiaie"/>
    <w:basedOn w:val="a"/>
    <w:rsid w:val="00AE4336"/>
    <w:pPr>
      <w:autoSpaceDE/>
      <w:autoSpaceDN/>
      <w:adjustRightInd/>
      <w:spacing w:before="120"/>
      <w:ind w:firstLine="567"/>
      <w:jc w:val="center"/>
    </w:pPr>
    <w:rPr>
      <w:b/>
      <w:sz w:val="22"/>
    </w:rPr>
  </w:style>
  <w:style w:type="paragraph" w:customStyle="1" w:styleId="Heading">
    <w:name w:val="Heading"/>
    <w:rsid w:val="00AE4336"/>
    <w:pPr>
      <w:autoSpaceDE w:val="0"/>
      <w:autoSpaceDN w:val="0"/>
      <w:adjustRightInd w:val="0"/>
      <w:spacing w:after="0" w:line="240" w:lineRule="auto"/>
    </w:pPr>
    <w:rPr>
      <w:rFonts w:ascii="Arial" w:eastAsia="Times New Roman" w:hAnsi="Arial" w:cs="Arial"/>
      <w:b/>
      <w:bCs/>
      <w:lang w:eastAsia="ru-RU"/>
    </w:rPr>
  </w:style>
  <w:style w:type="paragraph" w:customStyle="1" w:styleId="42">
    <w:name w:val="Знак Знак4 Знак"/>
    <w:basedOn w:val="a"/>
    <w:rsid w:val="00AE4336"/>
    <w:pPr>
      <w:widowControl/>
      <w:autoSpaceDE/>
      <w:autoSpaceDN/>
      <w:adjustRightInd/>
      <w:spacing w:after="160" w:line="240" w:lineRule="exact"/>
    </w:pPr>
    <w:rPr>
      <w:rFonts w:ascii="Arial" w:hAnsi="Arial" w:cs="Arial"/>
      <w:lang w:val="en-US" w:eastAsia="en-US"/>
    </w:rPr>
  </w:style>
  <w:style w:type="paragraph" w:customStyle="1" w:styleId="Style40">
    <w:name w:val="Style40"/>
    <w:basedOn w:val="a"/>
    <w:rsid w:val="00AE4336"/>
    <w:pPr>
      <w:spacing w:line="276" w:lineRule="exact"/>
    </w:pPr>
    <w:rPr>
      <w:sz w:val="24"/>
      <w:szCs w:val="24"/>
    </w:rPr>
  </w:style>
  <w:style w:type="paragraph" w:customStyle="1" w:styleId="1f1">
    <w:name w:val="1"/>
    <w:basedOn w:val="a"/>
    <w:rsid w:val="00AE4336"/>
    <w:pPr>
      <w:widowControl/>
      <w:autoSpaceDE/>
      <w:autoSpaceDN/>
      <w:adjustRightInd/>
      <w:spacing w:after="160" w:line="240" w:lineRule="exact"/>
    </w:pPr>
    <w:rPr>
      <w:rFonts w:ascii="Verdana" w:hAnsi="Verdana"/>
      <w:sz w:val="24"/>
      <w:szCs w:val="24"/>
      <w:lang w:val="en-US" w:eastAsia="en-US"/>
    </w:rPr>
  </w:style>
  <w:style w:type="character" w:customStyle="1" w:styleId="PEStyleFont5">
    <w:name w:val="PEStyleFont5"/>
    <w:basedOn w:val="a0"/>
    <w:rsid w:val="00AE4336"/>
    <w:rPr>
      <w:rFonts w:ascii="Arial CYR" w:hAnsi="Arial CYR" w:cs="Arial CYR" w:hint="default"/>
      <w:b/>
      <w:bCs w:val="0"/>
      <w:strike w:val="0"/>
      <w:dstrike w:val="0"/>
      <w:spacing w:val="0"/>
      <w:position w:val="0"/>
      <w:sz w:val="16"/>
      <w:szCs w:val="16"/>
      <w:u w:val="none"/>
      <w:effect w:val="none"/>
    </w:rPr>
  </w:style>
  <w:style w:type="character" w:customStyle="1" w:styleId="PEStyleFont7">
    <w:name w:val="PEStyleFont7"/>
    <w:basedOn w:val="a0"/>
    <w:rsid w:val="00AE4336"/>
    <w:rPr>
      <w:rFonts w:ascii="Arial CYR" w:hAnsi="Arial CYR" w:cs="Arial CYR" w:hint="default"/>
      <w:strike w:val="0"/>
      <w:dstrike w:val="0"/>
      <w:spacing w:val="0"/>
      <w:position w:val="0"/>
      <w:sz w:val="16"/>
      <w:szCs w:val="16"/>
      <w:u w:val="none"/>
      <w:effect w:val="none"/>
    </w:rPr>
  </w:style>
  <w:style w:type="character" w:customStyle="1" w:styleId="38">
    <w:name w:val="заголовок3 экспертиза Знак"/>
    <w:basedOn w:val="30"/>
    <w:rsid w:val="00AE4336"/>
    <w:rPr>
      <w:rFonts w:ascii="Times New Roman" w:eastAsia="Times New Roman" w:hAnsi="Times New Roman" w:cs="Times New Roman" w:hint="default"/>
      <w:b/>
      <w:bCs/>
      <w:color w:val="4F81BD" w:themeColor="accent1"/>
      <w:sz w:val="24"/>
      <w:szCs w:val="24"/>
      <w:lang w:val="ru-RU" w:eastAsia="ru-RU"/>
    </w:rPr>
  </w:style>
  <w:style w:type="character" w:customStyle="1" w:styleId="1f2">
    <w:name w:val="Заголовок 1 Отчета Знак"/>
    <w:basedOn w:val="a0"/>
    <w:rsid w:val="00AE4336"/>
    <w:rPr>
      <w:b/>
      <w:bCs/>
      <w:sz w:val="28"/>
      <w:szCs w:val="28"/>
      <w:lang w:val="en-US" w:eastAsia="en-US" w:bidi="ar-SA"/>
    </w:rPr>
  </w:style>
  <w:style w:type="character" w:customStyle="1" w:styleId="39">
    <w:name w:val="Заголовок 3 экспертиза"/>
    <w:basedOn w:val="a0"/>
    <w:rsid w:val="00AE4336"/>
    <w:rPr>
      <w:b/>
      <w:bCs/>
      <w:sz w:val="24"/>
      <w:szCs w:val="24"/>
      <w:lang w:val="ru-RU" w:eastAsia="ru-RU"/>
    </w:rPr>
  </w:style>
  <w:style w:type="character" w:customStyle="1" w:styleId="110">
    <w:name w:val="Заголовок 1 Знак1"/>
    <w:basedOn w:val="a0"/>
    <w:rsid w:val="00AE4336"/>
    <w:rPr>
      <w:sz w:val="24"/>
      <w:lang w:val="ru-RU" w:eastAsia="ru-RU" w:bidi="ar-SA"/>
    </w:rPr>
  </w:style>
  <w:style w:type="character" w:customStyle="1" w:styleId="FontStyle126">
    <w:name w:val="Font Style126"/>
    <w:basedOn w:val="a0"/>
    <w:rsid w:val="00AE4336"/>
    <w:rPr>
      <w:rFonts w:ascii="Times New Roman" w:hAnsi="Times New Roman" w:cs="Times New Roman" w:hint="default"/>
      <w:sz w:val="24"/>
      <w:szCs w:val="24"/>
    </w:rPr>
  </w:style>
  <w:style w:type="character" w:customStyle="1" w:styleId="hl2">
    <w:name w:val="hl2"/>
    <w:basedOn w:val="a0"/>
    <w:rsid w:val="00AE4336"/>
  </w:style>
  <w:style w:type="character" w:customStyle="1" w:styleId="B">
    <w:name w:val="! B ! Знак"/>
    <w:basedOn w:val="a0"/>
    <w:rsid w:val="00AE4336"/>
    <w:rPr>
      <w:b/>
      <w:bCs w:val="0"/>
      <w:color w:val="0000FF"/>
      <w:sz w:val="24"/>
      <w:szCs w:val="24"/>
      <w:lang w:val="ru-RU" w:eastAsia="ru-RU" w:bidi="ar-SA"/>
    </w:rPr>
  </w:style>
  <w:style w:type="character" w:customStyle="1" w:styleId="texhtml">
    <w:name w:val="texhtml"/>
    <w:basedOn w:val="a0"/>
    <w:rsid w:val="00AE4336"/>
  </w:style>
  <w:style w:type="character" w:customStyle="1" w:styleId="FontStyle74">
    <w:name w:val="Font Style74"/>
    <w:basedOn w:val="a0"/>
    <w:rsid w:val="00AE4336"/>
    <w:rPr>
      <w:rFonts w:ascii="Times New Roman" w:hAnsi="Times New Roman" w:cs="Times New Roman" w:hint="default"/>
      <w:b/>
      <w:bCs/>
      <w:sz w:val="22"/>
      <w:szCs w:val="22"/>
    </w:rPr>
  </w:style>
  <w:style w:type="character" w:customStyle="1" w:styleId="FontStyle75">
    <w:name w:val="Font Style75"/>
    <w:basedOn w:val="a0"/>
    <w:rsid w:val="00AE4336"/>
    <w:rPr>
      <w:rFonts w:ascii="Times New Roman" w:hAnsi="Times New Roman" w:cs="Times New Roman" w:hint="default"/>
      <w:b/>
      <w:bCs/>
      <w:sz w:val="24"/>
      <w:szCs w:val="24"/>
    </w:rPr>
  </w:style>
  <w:style w:type="character" w:customStyle="1" w:styleId="doccaption">
    <w:name w:val="doccaption"/>
    <w:basedOn w:val="a0"/>
    <w:rsid w:val="00AD3A3E"/>
  </w:style>
  <w:style w:type="numbering" w:customStyle="1" w:styleId="111">
    <w:name w:val="Нет списка11"/>
    <w:next w:val="a2"/>
    <w:uiPriority w:val="99"/>
    <w:semiHidden/>
    <w:unhideWhenUsed/>
    <w:rsid w:val="00A8436E"/>
  </w:style>
  <w:style w:type="paragraph" w:customStyle="1" w:styleId="afff2">
    <w:name w:val="Текст с отступом"/>
    <w:basedOn w:val="a"/>
    <w:rsid w:val="00A8436E"/>
    <w:pPr>
      <w:autoSpaceDE/>
      <w:autoSpaceDN/>
      <w:adjustRightInd/>
      <w:ind w:firstLine="709"/>
      <w:jc w:val="both"/>
    </w:pPr>
    <w:rPr>
      <w:rFonts w:ascii="Arial Narrow" w:hAnsi="Arial Narrow" w:cs="Arial Narrow"/>
      <w:sz w:val="24"/>
      <w:szCs w:val="24"/>
    </w:rPr>
  </w:style>
  <w:style w:type="paragraph" w:customStyle="1" w:styleId="43">
    <w:name w:val="Заголовок 4 продолжение"/>
    <w:basedOn w:val="4"/>
    <w:rsid w:val="00A8436E"/>
    <w:pPr>
      <w:keepNext w:val="0"/>
      <w:keepLines w:val="0"/>
      <w:tabs>
        <w:tab w:val="left" w:pos="709"/>
      </w:tabs>
      <w:autoSpaceDE/>
      <w:autoSpaceDN/>
      <w:adjustRightInd/>
      <w:spacing w:before="120" w:after="120"/>
      <w:ind w:firstLine="709"/>
      <w:jc w:val="both"/>
    </w:pPr>
    <w:rPr>
      <w:rFonts w:ascii="Arial Narrow" w:eastAsia="Times New Roman" w:hAnsi="Arial Narrow" w:cs="Times New Roman"/>
      <w:b w:val="0"/>
      <w:bCs w:val="0"/>
      <w:i w:val="0"/>
      <w:iCs w:val="0"/>
      <w:color w:val="auto"/>
      <w:sz w:val="24"/>
      <w:szCs w:val="24"/>
    </w:rPr>
  </w:style>
  <w:style w:type="character" w:customStyle="1" w:styleId="44">
    <w:name w:val="Заголовок 4 продолжение Знак"/>
    <w:locked/>
    <w:rsid w:val="00A8436E"/>
    <w:rPr>
      <w:rFonts w:ascii="Arial Narrow" w:eastAsia="Times New Roman" w:hAnsi="Arial Narrow" w:cs="Arial Narrow"/>
      <w:sz w:val="24"/>
      <w:szCs w:val="24"/>
      <w:lang w:eastAsia="ru-RU"/>
    </w:rPr>
  </w:style>
  <w:style w:type="paragraph" w:styleId="afff3">
    <w:name w:val="caption"/>
    <w:basedOn w:val="a"/>
    <w:next w:val="a"/>
    <w:qFormat/>
    <w:rsid w:val="00A8436E"/>
    <w:pPr>
      <w:widowControl/>
      <w:autoSpaceDE/>
      <w:autoSpaceDN/>
      <w:adjustRightInd/>
      <w:spacing w:before="240"/>
      <w:jc w:val="center"/>
    </w:pPr>
    <w:rPr>
      <w:b/>
      <w:sz w:val="24"/>
    </w:rPr>
  </w:style>
  <w:style w:type="paragraph" w:customStyle="1" w:styleId="Char">
    <w:name w:val="Char"/>
    <w:basedOn w:val="a"/>
    <w:rsid w:val="00A8436E"/>
    <w:pPr>
      <w:widowControl/>
      <w:autoSpaceDE/>
      <w:autoSpaceDN/>
      <w:adjustRightInd/>
      <w:spacing w:after="160" w:line="240" w:lineRule="exact"/>
    </w:pPr>
    <w:rPr>
      <w:rFonts w:ascii="Arial" w:hAnsi="Arial" w:cs="Arial"/>
      <w:lang w:val="fr-FR" w:eastAsia="en-US"/>
    </w:rPr>
  </w:style>
  <w:style w:type="character" w:styleId="afff4">
    <w:name w:val="Strong"/>
    <w:qFormat/>
    <w:rsid w:val="00A8436E"/>
    <w:rPr>
      <w:b/>
      <w:bCs/>
    </w:rPr>
  </w:style>
  <w:style w:type="paragraph" w:customStyle="1" w:styleId="45">
    <w:name w:val="Стиль4"/>
    <w:basedOn w:val="a"/>
    <w:rsid w:val="00A8436E"/>
    <w:pPr>
      <w:suppressAutoHyphens/>
      <w:autoSpaceDE/>
      <w:autoSpaceDN/>
      <w:adjustRightInd/>
    </w:pPr>
    <w:rPr>
      <w:sz w:val="24"/>
    </w:rPr>
  </w:style>
  <w:style w:type="paragraph" w:customStyle="1" w:styleId="afff5">
    <w:name w:val="Заголовок Приложения"/>
    <w:basedOn w:val="2"/>
    <w:rsid w:val="00A8436E"/>
    <w:pPr>
      <w:keepLines/>
      <w:suppressAutoHyphens/>
      <w:overflowPunct/>
      <w:autoSpaceDE/>
      <w:autoSpaceDN/>
      <w:adjustRightInd/>
      <w:spacing w:before="120" w:after="240" w:line="360" w:lineRule="auto"/>
    </w:pPr>
    <w:rPr>
      <w:rFonts w:ascii="Arial" w:hAnsi="Arial" w:cs="Arial"/>
      <w:sz w:val="28"/>
      <w:szCs w:val="28"/>
      <w:lang w:eastAsia="zh-CN"/>
    </w:rPr>
  </w:style>
  <w:style w:type="paragraph" w:customStyle="1" w:styleId="afff6">
    <w:name w:val="Содержимое таблицы"/>
    <w:basedOn w:val="a"/>
    <w:rsid w:val="00A8436E"/>
    <w:pPr>
      <w:suppressLineNumbers/>
      <w:suppressAutoHyphens/>
      <w:autoSpaceDN/>
      <w:adjustRightInd/>
    </w:pPr>
    <w:rPr>
      <w:rFonts w:ascii="Arial" w:hAnsi="Arial" w:cs="Arial"/>
      <w:sz w:val="18"/>
      <w:szCs w:val="18"/>
      <w:lang w:eastAsia="zh-CN"/>
    </w:rPr>
  </w:style>
  <w:style w:type="character" w:customStyle="1" w:styleId="afff7">
    <w:name w:val="Цветовое выделение"/>
    <w:uiPriority w:val="99"/>
    <w:rsid w:val="00A8436E"/>
    <w:rPr>
      <w:b/>
      <w:bCs/>
      <w:color w:val="26282F"/>
    </w:rPr>
  </w:style>
  <w:style w:type="paragraph" w:customStyle="1" w:styleId="afff8">
    <w:name w:val="Нормальный (таблица)"/>
    <w:basedOn w:val="a"/>
    <w:next w:val="a"/>
    <w:qFormat/>
    <w:rsid w:val="00A8436E"/>
    <w:pPr>
      <w:jc w:val="both"/>
    </w:pPr>
    <w:rPr>
      <w:rFonts w:ascii="Arial" w:hAnsi="Arial" w:cs="Arial"/>
      <w:sz w:val="24"/>
      <w:szCs w:val="24"/>
    </w:rPr>
  </w:style>
  <w:style w:type="paragraph" w:customStyle="1" w:styleId="afff9">
    <w:name w:val="Прижатый влево"/>
    <w:basedOn w:val="a"/>
    <w:next w:val="a"/>
    <w:uiPriority w:val="99"/>
    <w:rsid w:val="00A8436E"/>
    <w:rPr>
      <w:rFonts w:ascii="Arial" w:hAnsi="Arial" w:cs="Arial"/>
      <w:sz w:val="24"/>
      <w:szCs w:val="24"/>
    </w:rPr>
  </w:style>
  <w:style w:type="paragraph" w:customStyle="1" w:styleId="s1">
    <w:name w:val="s_1"/>
    <w:basedOn w:val="a"/>
    <w:rsid w:val="00A8436E"/>
    <w:pPr>
      <w:widowControl/>
      <w:autoSpaceDE/>
      <w:autoSpaceDN/>
      <w:adjustRightInd/>
      <w:spacing w:before="100" w:beforeAutospacing="1" w:after="100" w:afterAutospacing="1"/>
    </w:pPr>
    <w:rPr>
      <w:sz w:val="24"/>
      <w:szCs w:val="24"/>
    </w:rPr>
  </w:style>
  <w:style w:type="table" w:customStyle="1" w:styleId="1f3">
    <w:name w:val="Сетка таблицы1"/>
    <w:basedOn w:val="a1"/>
    <w:next w:val="ad"/>
    <w:uiPriority w:val="59"/>
    <w:rsid w:val="00A8436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d"/>
    <w:rsid w:val="00A8436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b">
    <w:name w:val="Нет списка2"/>
    <w:next w:val="a2"/>
    <w:uiPriority w:val="99"/>
    <w:semiHidden/>
    <w:unhideWhenUsed/>
    <w:rsid w:val="003A1766"/>
  </w:style>
  <w:style w:type="numbering" w:customStyle="1" w:styleId="3a">
    <w:name w:val="Нет списка3"/>
    <w:next w:val="a2"/>
    <w:semiHidden/>
    <w:unhideWhenUsed/>
    <w:rsid w:val="00343103"/>
  </w:style>
  <w:style w:type="numbering" w:customStyle="1" w:styleId="46">
    <w:name w:val="Нет списка4"/>
    <w:next w:val="a2"/>
    <w:semiHidden/>
    <w:unhideWhenUsed/>
    <w:rsid w:val="001A266F"/>
  </w:style>
  <w:style w:type="paragraph" w:customStyle="1" w:styleId="Style7">
    <w:name w:val="Style7"/>
    <w:basedOn w:val="a"/>
    <w:uiPriority w:val="99"/>
    <w:rsid w:val="001A266F"/>
    <w:pPr>
      <w:spacing w:line="322" w:lineRule="exact"/>
      <w:ind w:firstLine="706"/>
    </w:pPr>
    <w:rPr>
      <w:rFonts w:eastAsiaTheme="minorEastAsia"/>
      <w:sz w:val="24"/>
      <w:szCs w:val="24"/>
    </w:rPr>
  </w:style>
  <w:style w:type="character" w:customStyle="1" w:styleId="FontStyle28">
    <w:name w:val="Font Style28"/>
    <w:basedOn w:val="a0"/>
    <w:uiPriority w:val="99"/>
    <w:rsid w:val="001A266F"/>
    <w:rPr>
      <w:rFonts w:ascii="Times New Roman" w:hAnsi="Times New Roman" w:cs="Times New Roman"/>
      <w:sz w:val="26"/>
      <w:szCs w:val="26"/>
    </w:rPr>
  </w:style>
  <w:style w:type="paragraph" w:customStyle="1" w:styleId="Style22">
    <w:name w:val="Style22"/>
    <w:basedOn w:val="a"/>
    <w:uiPriority w:val="99"/>
    <w:rsid w:val="001A266F"/>
    <w:pPr>
      <w:spacing w:line="322" w:lineRule="exact"/>
      <w:ind w:firstLine="706"/>
      <w:jc w:val="both"/>
    </w:pPr>
    <w:rPr>
      <w:rFonts w:eastAsiaTheme="minorEastAsia"/>
      <w:sz w:val="24"/>
      <w:szCs w:val="24"/>
    </w:rPr>
  </w:style>
  <w:style w:type="character" w:customStyle="1" w:styleId="FontStyle39">
    <w:name w:val="Font Style39"/>
    <w:basedOn w:val="a0"/>
    <w:uiPriority w:val="99"/>
    <w:rsid w:val="001A266F"/>
    <w:rPr>
      <w:rFonts w:ascii="Times New Roman" w:hAnsi="Times New Roman" w:cs="Times New Roman"/>
      <w:sz w:val="26"/>
      <w:szCs w:val="26"/>
    </w:rPr>
  </w:style>
  <w:style w:type="character" w:customStyle="1" w:styleId="ConsPlusNormal0">
    <w:name w:val="ConsPlusNormal Знак"/>
    <w:link w:val="ConsPlusNormal"/>
    <w:locked/>
    <w:rsid w:val="001A266F"/>
    <w:rPr>
      <w:rFonts w:ascii="Arial" w:eastAsia="Times New Roman" w:hAnsi="Arial" w:cs="Arial"/>
      <w:sz w:val="20"/>
      <w:szCs w:val="20"/>
      <w:lang w:eastAsia="ru-RU"/>
    </w:rPr>
  </w:style>
  <w:style w:type="character" w:styleId="afffa">
    <w:name w:val="Placeholder Text"/>
    <w:basedOn w:val="a0"/>
    <w:uiPriority w:val="99"/>
    <w:semiHidden/>
    <w:rsid w:val="001A266F"/>
    <w:rPr>
      <w:color w:val="808080"/>
    </w:rPr>
  </w:style>
  <w:style w:type="paragraph" w:customStyle="1" w:styleId="220">
    <w:name w:val="Основной текст 22"/>
    <w:basedOn w:val="a"/>
    <w:rsid w:val="001A266F"/>
    <w:pPr>
      <w:widowControl/>
      <w:autoSpaceDE/>
      <w:autoSpaceDN/>
      <w:adjustRightInd/>
      <w:spacing w:line="360" w:lineRule="auto"/>
      <w:ind w:firstLine="709"/>
      <w:jc w:val="both"/>
    </w:pPr>
    <w:rPr>
      <w:sz w:val="24"/>
    </w:rPr>
  </w:style>
  <w:style w:type="table" w:customStyle="1" w:styleId="3b">
    <w:name w:val="Сетка таблицы3"/>
    <w:basedOn w:val="a1"/>
    <w:next w:val="ad"/>
    <w:uiPriority w:val="59"/>
    <w:rsid w:val="0064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761BE6"/>
    <w:pPr>
      <w:widowControl/>
      <w:autoSpaceDE/>
      <w:autoSpaceDN/>
      <w:adjustRightInd/>
      <w:spacing w:before="100" w:beforeAutospacing="1" w:after="100" w:afterAutospacing="1"/>
    </w:pPr>
    <w:rPr>
      <w:sz w:val="24"/>
      <w:szCs w:val="24"/>
    </w:rPr>
  </w:style>
  <w:style w:type="paragraph" w:customStyle="1" w:styleId="tekstvpr">
    <w:name w:val="tekstvpr"/>
    <w:basedOn w:val="a"/>
    <w:rsid w:val="00DB1385"/>
    <w:pPr>
      <w:widowControl/>
      <w:autoSpaceDE/>
      <w:autoSpaceDN/>
      <w:adjustRightInd/>
      <w:spacing w:before="100" w:after="100" w:line="276" w:lineRule="auto"/>
    </w:pPr>
    <w:rPr>
      <w:rFonts w:ascii="Calibri" w:hAnsi="Calibri"/>
      <w:sz w:val="24"/>
      <w:szCs w:val="24"/>
      <w:lang w:eastAsia="zh-CN"/>
    </w:rPr>
  </w:style>
  <w:style w:type="paragraph" w:customStyle="1" w:styleId="afffb">
    <w:name w:val="ФИРМЕННЫЙ"/>
    <w:basedOn w:val="a"/>
    <w:rsid w:val="00DB1385"/>
    <w:pPr>
      <w:autoSpaceDE/>
      <w:autoSpaceDN/>
      <w:adjustRightInd/>
      <w:ind w:firstLine="720"/>
      <w:jc w:val="both"/>
    </w:pPr>
    <w:rPr>
      <w:color w:val="00000A"/>
      <w:kern w:val="2"/>
      <w:sz w:val="28"/>
      <w:szCs w:val="24"/>
    </w:rPr>
  </w:style>
  <w:style w:type="character" w:customStyle="1" w:styleId="af3">
    <w:name w:val="Без интервала Знак"/>
    <w:basedOn w:val="a0"/>
    <w:link w:val="af2"/>
    <w:rsid w:val="00DB1385"/>
    <w:rPr>
      <w:rFonts w:ascii="Calibri" w:eastAsia="Times New Roman" w:hAnsi="Calibri" w:cs="Times New Roman"/>
      <w:lang w:eastAsia="ru-RU"/>
    </w:rPr>
  </w:style>
  <w:style w:type="character" w:customStyle="1" w:styleId="paragraph">
    <w:name w:val="paragraph"/>
    <w:basedOn w:val="a0"/>
    <w:rsid w:val="00321D1A"/>
  </w:style>
  <w:style w:type="character" w:customStyle="1" w:styleId="s102">
    <w:name w:val="s_102"/>
    <w:rsid w:val="000B4375"/>
    <w:rPr>
      <w:b/>
      <w:bCs/>
      <w:color w:val="000080"/>
    </w:rPr>
  </w:style>
  <w:style w:type="character" w:customStyle="1" w:styleId="Strong1">
    <w:name w:val="Strong1"/>
    <w:rsid w:val="00724011"/>
    <w:rPr>
      <w:rFonts w:cs="Times New Roman"/>
      <w:b/>
    </w:rPr>
  </w:style>
  <w:style w:type="paragraph" w:customStyle="1" w:styleId="1f4">
    <w:name w:val="Нижний колонтитул1"/>
    <w:basedOn w:val="a"/>
    <w:rsid w:val="00724011"/>
    <w:pPr>
      <w:widowControl/>
      <w:autoSpaceDE/>
      <w:autoSpaceDN/>
      <w:adjustRightInd/>
      <w:spacing w:before="100" w:beforeAutospacing="1" w:after="100" w:afterAutospacing="1"/>
    </w:pPr>
    <w:rPr>
      <w:sz w:val="24"/>
      <w:szCs w:val="24"/>
    </w:rPr>
  </w:style>
  <w:style w:type="character" w:customStyle="1" w:styleId="2c">
    <w:name w:val="Основной текст (2)_"/>
    <w:basedOn w:val="a0"/>
    <w:link w:val="2d"/>
    <w:rsid w:val="00724011"/>
    <w:rPr>
      <w:rFonts w:ascii="Times New Roman" w:eastAsia="Times New Roman" w:hAnsi="Times New Roman" w:cs="Times New Roman"/>
      <w:sz w:val="28"/>
      <w:szCs w:val="28"/>
      <w:shd w:val="clear" w:color="auto" w:fill="FFFFFF"/>
    </w:rPr>
  </w:style>
  <w:style w:type="paragraph" w:customStyle="1" w:styleId="2d">
    <w:name w:val="Основной текст (2)"/>
    <w:basedOn w:val="a"/>
    <w:link w:val="2c"/>
    <w:rsid w:val="00724011"/>
    <w:pPr>
      <w:shd w:val="clear" w:color="auto" w:fill="FFFFFF"/>
      <w:autoSpaceDE/>
      <w:autoSpaceDN/>
      <w:adjustRightInd/>
      <w:spacing w:after="240" w:line="322" w:lineRule="exact"/>
    </w:pPr>
    <w:rPr>
      <w:sz w:val="28"/>
      <w:szCs w:val="28"/>
      <w:lang w:eastAsia="en-US"/>
    </w:rPr>
  </w:style>
  <w:style w:type="character" w:customStyle="1" w:styleId="51">
    <w:name w:val="Основной текст (5)"/>
    <w:basedOn w:val="a0"/>
    <w:rsid w:val="00004FC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onsTitle0">
    <w:name w:val="ConsTitle Знак"/>
    <w:link w:val="ConsTitle"/>
    <w:uiPriority w:val="99"/>
    <w:locked/>
    <w:rsid w:val="00F454D5"/>
    <w:rPr>
      <w:rFonts w:ascii="Arial" w:eastAsia="Times New Roman" w:hAnsi="Arial" w:cs="Arial"/>
      <w:b/>
      <w:bCs/>
      <w:sz w:val="16"/>
      <w:szCs w:val="16"/>
    </w:rPr>
  </w:style>
  <w:style w:type="numbering" w:customStyle="1" w:styleId="52">
    <w:name w:val="Нет списка5"/>
    <w:next w:val="a2"/>
    <w:uiPriority w:val="99"/>
    <w:semiHidden/>
    <w:unhideWhenUsed/>
    <w:rsid w:val="008F4C65"/>
  </w:style>
  <w:style w:type="character" w:styleId="afffc">
    <w:name w:val="annotation reference"/>
    <w:uiPriority w:val="99"/>
    <w:unhideWhenUsed/>
    <w:rsid w:val="008F4C65"/>
    <w:rPr>
      <w:sz w:val="16"/>
      <w:szCs w:val="16"/>
    </w:rPr>
  </w:style>
  <w:style w:type="paragraph" w:styleId="afffd">
    <w:name w:val="annotation subject"/>
    <w:basedOn w:val="afa"/>
    <w:next w:val="afa"/>
    <w:link w:val="afffe"/>
    <w:uiPriority w:val="99"/>
    <w:unhideWhenUsed/>
    <w:rsid w:val="008F4C65"/>
    <w:pPr>
      <w:widowControl w:val="0"/>
      <w:suppressAutoHyphens/>
      <w:ind w:firstLine="0"/>
      <w:jc w:val="left"/>
    </w:pPr>
    <w:rPr>
      <w:rFonts w:ascii="Times New Roman" w:eastAsia="Andale Sans UI" w:hAnsi="Times New Roman"/>
      <w:b/>
      <w:bCs/>
      <w:kern w:val="1"/>
      <w:sz w:val="20"/>
    </w:rPr>
  </w:style>
  <w:style w:type="character" w:customStyle="1" w:styleId="afffe">
    <w:name w:val="Тема примечания Знак"/>
    <w:basedOn w:val="afb"/>
    <w:link w:val="afffd"/>
    <w:uiPriority w:val="99"/>
    <w:rsid w:val="008F4C65"/>
    <w:rPr>
      <w:rFonts w:ascii="Times New Roman" w:eastAsia="Andale Sans UI" w:hAnsi="Times New Roman" w:cs="Times New Roman"/>
      <w:b/>
      <w:bCs/>
      <w:kern w:val="1"/>
      <w:sz w:val="20"/>
      <w:szCs w:val="20"/>
      <w:lang w:eastAsia="ru-RU"/>
    </w:rPr>
  </w:style>
  <w:style w:type="paragraph" w:styleId="affff">
    <w:name w:val="List"/>
    <w:basedOn w:val="ac"/>
    <w:rsid w:val="008F4C65"/>
    <w:pPr>
      <w:widowControl w:val="0"/>
      <w:suppressAutoHyphens/>
    </w:pPr>
    <w:rPr>
      <w:rFonts w:ascii="Times New Roman" w:eastAsia="Andale Sans UI" w:hAnsi="Times New Roman" w:cs="Tahoma"/>
      <w:kern w:val="1"/>
    </w:rPr>
  </w:style>
  <w:style w:type="paragraph" w:customStyle="1" w:styleId="HEADERTEXT">
    <w:name w:val=".HEADERTEXT"/>
    <w:rsid w:val="008F4C65"/>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paragraph" w:customStyle="1" w:styleId="Standard">
    <w:name w:val="Standard"/>
    <w:rsid w:val="008F4C6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fff0">
    <w:name w:val="Цветовое выделение для Текст"/>
    <w:rsid w:val="008F4C65"/>
    <w:rPr>
      <w:rFonts w:ascii="Times New Roman CYR" w:eastAsia="Times New Roman CYR" w:hAnsi="Times New Roman CYR" w:cs="Times New Roman CYR"/>
      <w:sz w:val="24"/>
      <w:szCs w:val="24"/>
    </w:rPr>
  </w:style>
  <w:style w:type="character" w:customStyle="1" w:styleId="affff1">
    <w:name w:val="Âûäåëåíèå"/>
    <w:rsid w:val="008F4C65"/>
    <w:rPr>
      <w:i/>
    </w:rPr>
  </w:style>
  <w:style w:type="character" w:customStyle="1" w:styleId="affff2">
    <w:name w:val="Маркеры списка"/>
    <w:rsid w:val="008F4C65"/>
    <w:rPr>
      <w:rFonts w:ascii="OpenSymbol" w:eastAsia="OpenSymbol" w:hAnsi="OpenSymbol" w:cs="OpenSymbol"/>
    </w:rPr>
  </w:style>
  <w:style w:type="character" w:customStyle="1" w:styleId="affff3">
    <w:name w:val="Символ нумерации"/>
    <w:rsid w:val="008F4C65"/>
  </w:style>
  <w:style w:type="character" w:customStyle="1" w:styleId="affff4">
    <w:name w:val="Îñíîâíîé øðèôò àáçàöà"/>
    <w:rsid w:val="008F4C65"/>
  </w:style>
  <w:style w:type="character" w:customStyle="1" w:styleId="affff5">
    <w:name w:val="Öâåòîâîå âûäåëåíèå"/>
    <w:rsid w:val="008F4C65"/>
    <w:rPr>
      <w:rFonts w:ascii="Arial" w:eastAsia="Arial" w:hAnsi="Arial" w:cs="Arial"/>
      <w:b/>
      <w:bCs/>
      <w:color w:val="26282F"/>
      <w:sz w:val="24"/>
      <w:szCs w:val="24"/>
    </w:rPr>
  </w:style>
  <w:style w:type="character" w:customStyle="1" w:styleId="1f5">
    <w:name w:val="Текст примечания Знак1"/>
    <w:rsid w:val="008F4C65"/>
  </w:style>
  <w:style w:type="character" w:customStyle="1" w:styleId="1f6">
    <w:name w:val="Тема примечания Знак1"/>
    <w:rsid w:val="008F4C65"/>
    <w:rPr>
      <w:b/>
      <w:bCs/>
    </w:rPr>
  </w:style>
  <w:style w:type="paragraph" w:customStyle="1" w:styleId="1f7">
    <w:name w:val="Заголовок1"/>
    <w:basedOn w:val="a"/>
    <w:next w:val="ac"/>
    <w:rsid w:val="008F4C65"/>
    <w:pPr>
      <w:keepNext/>
      <w:suppressAutoHyphens/>
      <w:autoSpaceDE/>
      <w:autoSpaceDN/>
      <w:adjustRightInd/>
      <w:spacing w:before="240" w:after="120"/>
    </w:pPr>
    <w:rPr>
      <w:rFonts w:ascii="Arial" w:eastAsia="Andale Sans UI" w:hAnsi="Arial" w:cs="Tahoma"/>
      <w:kern w:val="1"/>
      <w:sz w:val="28"/>
      <w:szCs w:val="28"/>
    </w:rPr>
  </w:style>
  <w:style w:type="paragraph" w:customStyle="1" w:styleId="affff6">
    <w:name w:val="Заголовок таблицы"/>
    <w:basedOn w:val="afff6"/>
    <w:rsid w:val="008F4C65"/>
    <w:pPr>
      <w:autoSpaceDE/>
      <w:jc w:val="center"/>
    </w:pPr>
    <w:rPr>
      <w:rFonts w:ascii="Times New Roman" w:eastAsia="Andale Sans UI" w:hAnsi="Times New Roman" w:cs="Times New Roman"/>
      <w:b/>
      <w:bCs/>
      <w:kern w:val="1"/>
      <w:sz w:val="24"/>
      <w:szCs w:val="24"/>
    </w:rPr>
  </w:style>
  <w:style w:type="paragraph" w:customStyle="1" w:styleId="47">
    <w:name w:val="Абзац списка4"/>
    <w:basedOn w:val="a"/>
    <w:rsid w:val="008F4C65"/>
    <w:pPr>
      <w:suppressAutoHyphens/>
      <w:autoSpaceDE/>
      <w:autoSpaceDN/>
      <w:adjustRightInd/>
      <w:spacing w:line="100" w:lineRule="atLeast"/>
      <w:ind w:left="720"/>
    </w:pPr>
    <w:rPr>
      <w:kern w:val="1"/>
    </w:rPr>
  </w:style>
  <w:style w:type="paragraph" w:customStyle="1" w:styleId="text1cl">
    <w:name w:val="text1cl"/>
    <w:basedOn w:val="a"/>
    <w:rsid w:val="008F4C65"/>
    <w:pPr>
      <w:widowControl/>
      <w:autoSpaceDE/>
      <w:autoSpaceDN/>
      <w:adjustRightInd/>
      <w:spacing w:before="100" w:beforeAutospacing="1" w:after="100" w:afterAutospacing="1"/>
    </w:pPr>
    <w:rPr>
      <w:sz w:val="24"/>
      <w:szCs w:val="24"/>
    </w:rPr>
  </w:style>
  <w:style w:type="paragraph" w:customStyle="1" w:styleId="FORMATTEXT">
    <w:name w:val=".FORMATTEXT"/>
    <w:rsid w:val="008F4C65"/>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2e">
    <w:name w:val="Нижний колонтитул2"/>
    <w:basedOn w:val="a"/>
    <w:next w:val="a"/>
    <w:rsid w:val="008F4C65"/>
    <w:pPr>
      <w:suppressAutoHyphens/>
      <w:autoSpaceDE/>
      <w:autoSpaceDN/>
      <w:adjustRightInd/>
    </w:pPr>
    <w:rPr>
      <w:kern w:val="1"/>
    </w:rPr>
  </w:style>
  <w:style w:type="paragraph" w:customStyle="1" w:styleId="1f8">
    <w:name w:val="Указатель1"/>
    <w:basedOn w:val="a"/>
    <w:rsid w:val="008F4C65"/>
    <w:pPr>
      <w:suppressLineNumbers/>
      <w:suppressAutoHyphens/>
      <w:autoSpaceDE/>
      <w:autoSpaceDN/>
      <w:adjustRightInd/>
    </w:pPr>
    <w:rPr>
      <w:rFonts w:eastAsia="Andale Sans UI" w:cs="Tahoma"/>
      <w:kern w:val="1"/>
      <w:sz w:val="24"/>
      <w:szCs w:val="24"/>
    </w:rPr>
  </w:style>
  <w:style w:type="paragraph" w:customStyle="1" w:styleId="affff7">
    <w:name w:val="Áàçîâûé"/>
    <w:rsid w:val="008F4C65"/>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112">
    <w:name w:val="Заголовок 11"/>
    <w:basedOn w:val="a"/>
    <w:next w:val="a"/>
    <w:rsid w:val="008F4C65"/>
    <w:pPr>
      <w:suppressAutoHyphens/>
      <w:autoSpaceDE/>
      <w:autoSpaceDN/>
      <w:adjustRightInd/>
      <w:spacing w:before="108" w:after="108"/>
      <w:jc w:val="center"/>
    </w:pPr>
    <w:rPr>
      <w:rFonts w:eastAsia="Andale Sans UI"/>
      <w:b/>
      <w:bCs/>
      <w:color w:val="26282F"/>
      <w:kern w:val="1"/>
      <w:sz w:val="24"/>
      <w:szCs w:val="24"/>
    </w:rPr>
  </w:style>
  <w:style w:type="paragraph" w:customStyle="1" w:styleId="1f9">
    <w:name w:val="Название1"/>
    <w:basedOn w:val="a"/>
    <w:rsid w:val="008F4C65"/>
    <w:pPr>
      <w:suppressLineNumbers/>
      <w:suppressAutoHyphens/>
      <w:autoSpaceDE/>
      <w:autoSpaceDN/>
      <w:adjustRightInd/>
      <w:spacing w:before="120" w:after="120"/>
    </w:pPr>
    <w:rPr>
      <w:rFonts w:eastAsia="Andale Sans UI" w:cs="Tahoma"/>
      <w:i/>
      <w:iCs/>
      <w:kern w:val="1"/>
      <w:sz w:val="24"/>
      <w:szCs w:val="24"/>
    </w:rPr>
  </w:style>
  <w:style w:type="table" w:customStyle="1" w:styleId="48">
    <w:name w:val="Сетка таблицы4"/>
    <w:basedOn w:val="a1"/>
    <w:next w:val="ad"/>
    <w:uiPriority w:val="59"/>
    <w:rsid w:val="009B70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
    <w:name w:val="Нет списка6"/>
    <w:next w:val="a2"/>
    <w:semiHidden/>
    <w:unhideWhenUsed/>
    <w:rsid w:val="00CE394E"/>
  </w:style>
  <w:style w:type="paragraph" w:customStyle="1" w:styleId="msonormalmrcssattr">
    <w:name w:val="msonormal_mr_css_attr"/>
    <w:basedOn w:val="a"/>
    <w:rsid w:val="00CE394E"/>
    <w:pPr>
      <w:widowControl/>
      <w:autoSpaceDE/>
      <w:autoSpaceDN/>
      <w:adjustRightInd/>
      <w:spacing w:before="100" w:beforeAutospacing="1" w:after="100" w:afterAutospacing="1"/>
    </w:pPr>
    <w:rPr>
      <w:sz w:val="24"/>
      <w:szCs w:val="24"/>
    </w:rPr>
  </w:style>
  <w:style w:type="paragraph" w:customStyle="1" w:styleId="affff8">
    <w:name w:val="Òåêñò äîêóìåíòà"/>
    <w:basedOn w:val="a"/>
    <w:rsid w:val="00CE394E"/>
    <w:pPr>
      <w:widowControl/>
      <w:overflowPunct w:val="0"/>
      <w:ind w:firstLine="720"/>
      <w:jc w:val="both"/>
      <w:textAlignment w:val="baseline"/>
    </w:pPr>
    <w:rPr>
      <w:sz w:val="28"/>
    </w:rPr>
  </w:style>
  <w:style w:type="paragraph" w:customStyle="1" w:styleId="WW-">
    <w:name w:val="WW-Базовый"/>
    <w:rsid w:val="00CE394E"/>
    <w:pPr>
      <w:tabs>
        <w:tab w:val="left" w:pos="709"/>
      </w:tabs>
      <w:suppressAutoHyphens/>
      <w:spacing w:after="0" w:line="200" w:lineRule="atLeast"/>
    </w:pPr>
    <w:rPr>
      <w:rFonts w:ascii="Calibri" w:eastAsia="Times New Roman" w:hAnsi="Calibri" w:cs="Calibri"/>
      <w:color w:val="00000A"/>
      <w:kern w:val="1"/>
      <w:sz w:val="24"/>
      <w:szCs w:val="24"/>
      <w:lang w:eastAsia="zh-CN"/>
    </w:rPr>
  </w:style>
  <w:style w:type="numbering" w:customStyle="1" w:styleId="71">
    <w:name w:val="Нет списка7"/>
    <w:next w:val="a2"/>
    <w:semiHidden/>
    <w:rsid w:val="00A5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5407">
      <w:bodyDiv w:val="1"/>
      <w:marLeft w:val="0"/>
      <w:marRight w:val="0"/>
      <w:marTop w:val="0"/>
      <w:marBottom w:val="0"/>
      <w:divBdr>
        <w:top w:val="none" w:sz="0" w:space="0" w:color="auto"/>
        <w:left w:val="none" w:sz="0" w:space="0" w:color="auto"/>
        <w:bottom w:val="none" w:sz="0" w:space="0" w:color="auto"/>
        <w:right w:val="none" w:sz="0" w:space="0" w:color="auto"/>
      </w:divBdr>
    </w:div>
    <w:div w:id="181239458">
      <w:bodyDiv w:val="1"/>
      <w:marLeft w:val="0"/>
      <w:marRight w:val="0"/>
      <w:marTop w:val="0"/>
      <w:marBottom w:val="0"/>
      <w:divBdr>
        <w:top w:val="none" w:sz="0" w:space="0" w:color="auto"/>
        <w:left w:val="none" w:sz="0" w:space="0" w:color="auto"/>
        <w:bottom w:val="none" w:sz="0" w:space="0" w:color="auto"/>
        <w:right w:val="none" w:sz="0" w:space="0" w:color="auto"/>
      </w:divBdr>
    </w:div>
    <w:div w:id="197160724">
      <w:bodyDiv w:val="1"/>
      <w:marLeft w:val="0"/>
      <w:marRight w:val="0"/>
      <w:marTop w:val="0"/>
      <w:marBottom w:val="0"/>
      <w:divBdr>
        <w:top w:val="none" w:sz="0" w:space="0" w:color="auto"/>
        <w:left w:val="none" w:sz="0" w:space="0" w:color="auto"/>
        <w:bottom w:val="none" w:sz="0" w:space="0" w:color="auto"/>
        <w:right w:val="none" w:sz="0" w:space="0" w:color="auto"/>
      </w:divBdr>
    </w:div>
    <w:div w:id="222982446">
      <w:bodyDiv w:val="1"/>
      <w:marLeft w:val="0"/>
      <w:marRight w:val="0"/>
      <w:marTop w:val="0"/>
      <w:marBottom w:val="0"/>
      <w:divBdr>
        <w:top w:val="none" w:sz="0" w:space="0" w:color="auto"/>
        <w:left w:val="none" w:sz="0" w:space="0" w:color="auto"/>
        <w:bottom w:val="none" w:sz="0" w:space="0" w:color="auto"/>
        <w:right w:val="none" w:sz="0" w:space="0" w:color="auto"/>
      </w:divBdr>
    </w:div>
    <w:div w:id="225722741">
      <w:bodyDiv w:val="1"/>
      <w:marLeft w:val="0"/>
      <w:marRight w:val="0"/>
      <w:marTop w:val="0"/>
      <w:marBottom w:val="0"/>
      <w:divBdr>
        <w:top w:val="none" w:sz="0" w:space="0" w:color="auto"/>
        <w:left w:val="none" w:sz="0" w:space="0" w:color="auto"/>
        <w:bottom w:val="none" w:sz="0" w:space="0" w:color="auto"/>
        <w:right w:val="none" w:sz="0" w:space="0" w:color="auto"/>
      </w:divBdr>
    </w:div>
    <w:div w:id="287009681">
      <w:bodyDiv w:val="1"/>
      <w:marLeft w:val="0"/>
      <w:marRight w:val="0"/>
      <w:marTop w:val="0"/>
      <w:marBottom w:val="0"/>
      <w:divBdr>
        <w:top w:val="none" w:sz="0" w:space="0" w:color="auto"/>
        <w:left w:val="none" w:sz="0" w:space="0" w:color="auto"/>
        <w:bottom w:val="none" w:sz="0" w:space="0" w:color="auto"/>
        <w:right w:val="none" w:sz="0" w:space="0" w:color="auto"/>
      </w:divBdr>
    </w:div>
    <w:div w:id="364713684">
      <w:bodyDiv w:val="1"/>
      <w:marLeft w:val="0"/>
      <w:marRight w:val="0"/>
      <w:marTop w:val="0"/>
      <w:marBottom w:val="0"/>
      <w:divBdr>
        <w:top w:val="none" w:sz="0" w:space="0" w:color="auto"/>
        <w:left w:val="none" w:sz="0" w:space="0" w:color="auto"/>
        <w:bottom w:val="none" w:sz="0" w:space="0" w:color="auto"/>
        <w:right w:val="none" w:sz="0" w:space="0" w:color="auto"/>
      </w:divBdr>
    </w:div>
    <w:div w:id="459687512">
      <w:bodyDiv w:val="1"/>
      <w:marLeft w:val="0"/>
      <w:marRight w:val="0"/>
      <w:marTop w:val="0"/>
      <w:marBottom w:val="0"/>
      <w:divBdr>
        <w:top w:val="none" w:sz="0" w:space="0" w:color="auto"/>
        <w:left w:val="none" w:sz="0" w:space="0" w:color="auto"/>
        <w:bottom w:val="none" w:sz="0" w:space="0" w:color="auto"/>
        <w:right w:val="none" w:sz="0" w:space="0" w:color="auto"/>
      </w:divBdr>
    </w:div>
    <w:div w:id="504059225">
      <w:bodyDiv w:val="1"/>
      <w:marLeft w:val="0"/>
      <w:marRight w:val="0"/>
      <w:marTop w:val="0"/>
      <w:marBottom w:val="0"/>
      <w:divBdr>
        <w:top w:val="none" w:sz="0" w:space="0" w:color="auto"/>
        <w:left w:val="none" w:sz="0" w:space="0" w:color="auto"/>
        <w:bottom w:val="none" w:sz="0" w:space="0" w:color="auto"/>
        <w:right w:val="none" w:sz="0" w:space="0" w:color="auto"/>
      </w:divBdr>
    </w:div>
    <w:div w:id="637301993">
      <w:bodyDiv w:val="1"/>
      <w:marLeft w:val="0"/>
      <w:marRight w:val="0"/>
      <w:marTop w:val="0"/>
      <w:marBottom w:val="0"/>
      <w:divBdr>
        <w:top w:val="none" w:sz="0" w:space="0" w:color="auto"/>
        <w:left w:val="none" w:sz="0" w:space="0" w:color="auto"/>
        <w:bottom w:val="none" w:sz="0" w:space="0" w:color="auto"/>
        <w:right w:val="none" w:sz="0" w:space="0" w:color="auto"/>
      </w:divBdr>
    </w:div>
    <w:div w:id="670835567">
      <w:bodyDiv w:val="1"/>
      <w:marLeft w:val="0"/>
      <w:marRight w:val="0"/>
      <w:marTop w:val="0"/>
      <w:marBottom w:val="0"/>
      <w:divBdr>
        <w:top w:val="none" w:sz="0" w:space="0" w:color="auto"/>
        <w:left w:val="none" w:sz="0" w:space="0" w:color="auto"/>
        <w:bottom w:val="none" w:sz="0" w:space="0" w:color="auto"/>
        <w:right w:val="none" w:sz="0" w:space="0" w:color="auto"/>
      </w:divBdr>
    </w:div>
    <w:div w:id="752775531">
      <w:bodyDiv w:val="1"/>
      <w:marLeft w:val="0"/>
      <w:marRight w:val="0"/>
      <w:marTop w:val="0"/>
      <w:marBottom w:val="0"/>
      <w:divBdr>
        <w:top w:val="none" w:sz="0" w:space="0" w:color="auto"/>
        <w:left w:val="none" w:sz="0" w:space="0" w:color="auto"/>
        <w:bottom w:val="none" w:sz="0" w:space="0" w:color="auto"/>
        <w:right w:val="none" w:sz="0" w:space="0" w:color="auto"/>
      </w:divBdr>
    </w:div>
    <w:div w:id="951670532">
      <w:bodyDiv w:val="1"/>
      <w:marLeft w:val="0"/>
      <w:marRight w:val="0"/>
      <w:marTop w:val="0"/>
      <w:marBottom w:val="0"/>
      <w:divBdr>
        <w:top w:val="none" w:sz="0" w:space="0" w:color="auto"/>
        <w:left w:val="none" w:sz="0" w:space="0" w:color="auto"/>
        <w:bottom w:val="none" w:sz="0" w:space="0" w:color="auto"/>
        <w:right w:val="none" w:sz="0" w:space="0" w:color="auto"/>
      </w:divBdr>
    </w:div>
    <w:div w:id="1038045112">
      <w:bodyDiv w:val="1"/>
      <w:marLeft w:val="0"/>
      <w:marRight w:val="0"/>
      <w:marTop w:val="0"/>
      <w:marBottom w:val="0"/>
      <w:divBdr>
        <w:top w:val="none" w:sz="0" w:space="0" w:color="auto"/>
        <w:left w:val="none" w:sz="0" w:space="0" w:color="auto"/>
        <w:bottom w:val="none" w:sz="0" w:space="0" w:color="auto"/>
        <w:right w:val="none" w:sz="0" w:space="0" w:color="auto"/>
      </w:divBdr>
    </w:div>
    <w:div w:id="1057124138">
      <w:bodyDiv w:val="1"/>
      <w:marLeft w:val="0"/>
      <w:marRight w:val="0"/>
      <w:marTop w:val="0"/>
      <w:marBottom w:val="0"/>
      <w:divBdr>
        <w:top w:val="none" w:sz="0" w:space="0" w:color="auto"/>
        <w:left w:val="none" w:sz="0" w:space="0" w:color="auto"/>
        <w:bottom w:val="none" w:sz="0" w:space="0" w:color="auto"/>
        <w:right w:val="none" w:sz="0" w:space="0" w:color="auto"/>
      </w:divBdr>
    </w:div>
    <w:div w:id="1130780461">
      <w:bodyDiv w:val="1"/>
      <w:marLeft w:val="0"/>
      <w:marRight w:val="0"/>
      <w:marTop w:val="0"/>
      <w:marBottom w:val="0"/>
      <w:divBdr>
        <w:top w:val="none" w:sz="0" w:space="0" w:color="auto"/>
        <w:left w:val="none" w:sz="0" w:space="0" w:color="auto"/>
        <w:bottom w:val="none" w:sz="0" w:space="0" w:color="auto"/>
        <w:right w:val="none" w:sz="0" w:space="0" w:color="auto"/>
      </w:divBdr>
    </w:div>
    <w:div w:id="1176459285">
      <w:bodyDiv w:val="1"/>
      <w:marLeft w:val="0"/>
      <w:marRight w:val="0"/>
      <w:marTop w:val="0"/>
      <w:marBottom w:val="0"/>
      <w:divBdr>
        <w:top w:val="none" w:sz="0" w:space="0" w:color="auto"/>
        <w:left w:val="none" w:sz="0" w:space="0" w:color="auto"/>
        <w:bottom w:val="none" w:sz="0" w:space="0" w:color="auto"/>
        <w:right w:val="none" w:sz="0" w:space="0" w:color="auto"/>
      </w:divBdr>
    </w:div>
    <w:div w:id="1238176805">
      <w:bodyDiv w:val="1"/>
      <w:marLeft w:val="0"/>
      <w:marRight w:val="0"/>
      <w:marTop w:val="0"/>
      <w:marBottom w:val="0"/>
      <w:divBdr>
        <w:top w:val="none" w:sz="0" w:space="0" w:color="auto"/>
        <w:left w:val="none" w:sz="0" w:space="0" w:color="auto"/>
        <w:bottom w:val="none" w:sz="0" w:space="0" w:color="auto"/>
        <w:right w:val="none" w:sz="0" w:space="0" w:color="auto"/>
      </w:divBdr>
    </w:div>
    <w:div w:id="1419330484">
      <w:bodyDiv w:val="1"/>
      <w:marLeft w:val="0"/>
      <w:marRight w:val="0"/>
      <w:marTop w:val="0"/>
      <w:marBottom w:val="0"/>
      <w:divBdr>
        <w:top w:val="none" w:sz="0" w:space="0" w:color="auto"/>
        <w:left w:val="none" w:sz="0" w:space="0" w:color="auto"/>
        <w:bottom w:val="none" w:sz="0" w:space="0" w:color="auto"/>
        <w:right w:val="none" w:sz="0" w:space="0" w:color="auto"/>
      </w:divBdr>
    </w:div>
    <w:div w:id="1460952096">
      <w:bodyDiv w:val="1"/>
      <w:marLeft w:val="0"/>
      <w:marRight w:val="0"/>
      <w:marTop w:val="0"/>
      <w:marBottom w:val="0"/>
      <w:divBdr>
        <w:top w:val="none" w:sz="0" w:space="0" w:color="auto"/>
        <w:left w:val="none" w:sz="0" w:space="0" w:color="auto"/>
        <w:bottom w:val="none" w:sz="0" w:space="0" w:color="auto"/>
        <w:right w:val="none" w:sz="0" w:space="0" w:color="auto"/>
      </w:divBdr>
    </w:div>
    <w:div w:id="1519077030">
      <w:bodyDiv w:val="1"/>
      <w:marLeft w:val="0"/>
      <w:marRight w:val="0"/>
      <w:marTop w:val="0"/>
      <w:marBottom w:val="0"/>
      <w:divBdr>
        <w:top w:val="none" w:sz="0" w:space="0" w:color="auto"/>
        <w:left w:val="none" w:sz="0" w:space="0" w:color="auto"/>
        <w:bottom w:val="none" w:sz="0" w:space="0" w:color="auto"/>
        <w:right w:val="none" w:sz="0" w:space="0" w:color="auto"/>
      </w:divBdr>
    </w:div>
    <w:div w:id="1695695545">
      <w:bodyDiv w:val="1"/>
      <w:marLeft w:val="0"/>
      <w:marRight w:val="0"/>
      <w:marTop w:val="0"/>
      <w:marBottom w:val="0"/>
      <w:divBdr>
        <w:top w:val="none" w:sz="0" w:space="0" w:color="auto"/>
        <w:left w:val="none" w:sz="0" w:space="0" w:color="auto"/>
        <w:bottom w:val="none" w:sz="0" w:space="0" w:color="auto"/>
        <w:right w:val="none" w:sz="0" w:space="0" w:color="auto"/>
      </w:divBdr>
    </w:div>
    <w:div w:id="1757441073">
      <w:bodyDiv w:val="1"/>
      <w:marLeft w:val="0"/>
      <w:marRight w:val="0"/>
      <w:marTop w:val="0"/>
      <w:marBottom w:val="0"/>
      <w:divBdr>
        <w:top w:val="none" w:sz="0" w:space="0" w:color="auto"/>
        <w:left w:val="none" w:sz="0" w:space="0" w:color="auto"/>
        <w:bottom w:val="none" w:sz="0" w:space="0" w:color="auto"/>
        <w:right w:val="none" w:sz="0" w:space="0" w:color="auto"/>
      </w:divBdr>
    </w:div>
    <w:div w:id="1794134227">
      <w:bodyDiv w:val="1"/>
      <w:marLeft w:val="0"/>
      <w:marRight w:val="0"/>
      <w:marTop w:val="0"/>
      <w:marBottom w:val="0"/>
      <w:divBdr>
        <w:top w:val="none" w:sz="0" w:space="0" w:color="auto"/>
        <w:left w:val="none" w:sz="0" w:space="0" w:color="auto"/>
        <w:bottom w:val="none" w:sz="0" w:space="0" w:color="auto"/>
        <w:right w:val="none" w:sz="0" w:space="0" w:color="auto"/>
      </w:divBdr>
    </w:div>
    <w:div w:id="1893690128">
      <w:bodyDiv w:val="1"/>
      <w:marLeft w:val="0"/>
      <w:marRight w:val="0"/>
      <w:marTop w:val="0"/>
      <w:marBottom w:val="0"/>
      <w:divBdr>
        <w:top w:val="none" w:sz="0" w:space="0" w:color="auto"/>
        <w:left w:val="none" w:sz="0" w:space="0" w:color="auto"/>
        <w:bottom w:val="none" w:sz="0" w:space="0" w:color="auto"/>
        <w:right w:val="none" w:sz="0" w:space="0" w:color="auto"/>
      </w:divBdr>
    </w:div>
    <w:div w:id="1896895121">
      <w:bodyDiv w:val="1"/>
      <w:marLeft w:val="0"/>
      <w:marRight w:val="0"/>
      <w:marTop w:val="0"/>
      <w:marBottom w:val="0"/>
      <w:divBdr>
        <w:top w:val="none" w:sz="0" w:space="0" w:color="auto"/>
        <w:left w:val="none" w:sz="0" w:space="0" w:color="auto"/>
        <w:bottom w:val="none" w:sz="0" w:space="0" w:color="auto"/>
        <w:right w:val="none" w:sz="0" w:space="0" w:color="auto"/>
      </w:divBdr>
    </w:div>
    <w:div w:id="2012021721">
      <w:bodyDiv w:val="1"/>
      <w:marLeft w:val="0"/>
      <w:marRight w:val="0"/>
      <w:marTop w:val="0"/>
      <w:marBottom w:val="0"/>
      <w:divBdr>
        <w:top w:val="none" w:sz="0" w:space="0" w:color="auto"/>
        <w:left w:val="none" w:sz="0" w:space="0" w:color="auto"/>
        <w:bottom w:val="none" w:sz="0" w:space="0" w:color="auto"/>
        <w:right w:val="none" w:sz="0" w:space="0" w:color="auto"/>
      </w:divBdr>
    </w:div>
    <w:div w:id="20252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radmi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468D-97F5-4740-99FB-B239CA50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82</Pages>
  <Words>18810</Words>
  <Characters>107222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125781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Киса</dc:creator>
  <cp:keywords/>
  <dc:description/>
  <cp:lastModifiedBy>Пользователь Windows</cp:lastModifiedBy>
  <cp:revision>139</cp:revision>
  <cp:lastPrinted>2024-12-27T11:18:00Z</cp:lastPrinted>
  <dcterms:created xsi:type="dcterms:W3CDTF">2013-12-03T10:44:00Z</dcterms:created>
  <dcterms:modified xsi:type="dcterms:W3CDTF">2024-12-27T11:18:00Z</dcterms:modified>
</cp:coreProperties>
</file>