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3A4CC4" w:rsidP="003F7499">
      <w:pPr>
        <w:pBdr>
          <w:bottom w:val="single" w:sz="6" w:space="1" w:color="auto"/>
        </w:pBdr>
        <w:jc w:val="both"/>
      </w:pPr>
      <w:r>
        <w:t>ЧЕТВЕРГ</w:t>
      </w:r>
      <w:r w:rsidR="00554A1F">
        <w:t xml:space="preserve"> </w:t>
      </w:r>
      <w:r>
        <w:t>30</w:t>
      </w:r>
      <w:r w:rsidR="009B703C">
        <w:t xml:space="preserve"> ЯНВАРЯ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31</w:t>
      </w:r>
      <w:r>
        <w:t>9</w:t>
      </w:r>
    </w:p>
    <w:p w:rsidR="00D01ADA" w:rsidRPr="00D01ADA" w:rsidRDefault="00D01ADA" w:rsidP="00D01ADA">
      <w:pPr>
        <w:tabs>
          <w:tab w:val="left" w:pos="7575"/>
        </w:tabs>
        <w:jc w:val="center"/>
      </w:pPr>
      <w:bookmarkStart w:id="0" w:name="dst100021"/>
      <w:bookmarkEnd w:id="0"/>
      <w:r w:rsidRPr="00D01ADA">
        <w:t>СОВЕТ</w:t>
      </w:r>
    </w:p>
    <w:p w:rsidR="00D01ADA" w:rsidRPr="00D01ADA" w:rsidRDefault="00D01ADA" w:rsidP="00D01ADA">
      <w:pPr>
        <w:jc w:val="center"/>
      </w:pPr>
      <w:r w:rsidRPr="00D01ADA">
        <w:t xml:space="preserve">КРАСНОРЕЧЕНСКОГО МУНИЦИПАЛЬНОГО ОБРАЗОВАНИЯ </w:t>
      </w:r>
    </w:p>
    <w:p w:rsidR="00D01ADA" w:rsidRPr="00D01ADA" w:rsidRDefault="00D01ADA" w:rsidP="00D01ADA">
      <w:pPr>
        <w:jc w:val="center"/>
      </w:pPr>
      <w:r w:rsidRPr="00D01ADA">
        <w:t>ПУГАЧЕВСКОГО МУНИЦИПАЛЬНОГО РАЙОНА</w:t>
      </w:r>
    </w:p>
    <w:p w:rsidR="00D01ADA" w:rsidRPr="00D01ADA" w:rsidRDefault="00D01ADA" w:rsidP="00D01ADA">
      <w:pPr>
        <w:jc w:val="center"/>
      </w:pPr>
      <w:r w:rsidRPr="00D01ADA">
        <w:t>САРАТОВСКОЙ ОБЛАСТИ</w:t>
      </w:r>
    </w:p>
    <w:p w:rsidR="00D01ADA" w:rsidRPr="00D01ADA" w:rsidRDefault="00D01ADA" w:rsidP="00D01ADA">
      <w:pPr>
        <w:widowControl/>
        <w:jc w:val="center"/>
        <w:rPr>
          <w:bCs/>
          <w:lang w:eastAsia="en-US"/>
        </w:rPr>
      </w:pPr>
      <w:r w:rsidRPr="00D01ADA">
        <w:rPr>
          <w:bCs/>
          <w:lang w:eastAsia="en-US"/>
        </w:rPr>
        <w:t>РЕШЕНИЕ</w:t>
      </w:r>
    </w:p>
    <w:p w:rsidR="00D01ADA" w:rsidRPr="00D01ADA" w:rsidRDefault="00D01ADA" w:rsidP="00D01ADA">
      <w:pPr>
        <w:widowControl/>
        <w:jc w:val="center"/>
        <w:rPr>
          <w:bCs/>
          <w:lang w:eastAsia="en-US"/>
        </w:rPr>
      </w:pPr>
      <w:r w:rsidRPr="00D01ADA">
        <w:rPr>
          <w:bCs/>
          <w:lang w:eastAsia="en-US"/>
        </w:rPr>
        <w:t>от 30 января 2025 года № 64</w:t>
      </w:r>
    </w:p>
    <w:p w:rsidR="00D01ADA" w:rsidRPr="00D01ADA" w:rsidRDefault="00D01ADA" w:rsidP="00D01ADA">
      <w:pPr>
        <w:widowControl/>
        <w:rPr>
          <w:bCs/>
          <w:lang w:eastAsia="en-US"/>
        </w:rPr>
      </w:pPr>
      <w:r w:rsidRPr="00D01ADA">
        <w:rPr>
          <w:bCs/>
          <w:lang w:eastAsia="en-US"/>
        </w:rPr>
        <w:t>О внесении изменений в решение Совета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D01ADA">
        <w:rPr>
          <w:bCs/>
          <w:lang w:eastAsia="en-US"/>
        </w:rPr>
        <w:t xml:space="preserve">Краснореченского муниципального 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D01ADA">
        <w:rPr>
          <w:bCs/>
          <w:lang w:eastAsia="en-US"/>
        </w:rPr>
        <w:t xml:space="preserve">образования Пугачевского муниципального 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</w:pPr>
      <w:r w:rsidRPr="00D01ADA">
        <w:rPr>
          <w:bCs/>
          <w:lang w:eastAsia="en-US"/>
        </w:rPr>
        <w:t xml:space="preserve">района </w:t>
      </w:r>
      <w:r w:rsidRPr="00D01ADA">
        <w:t>Саратовской области</w:t>
      </w:r>
    </w:p>
    <w:p w:rsidR="00D01ADA" w:rsidRPr="00D01ADA" w:rsidRDefault="00D01ADA" w:rsidP="00D01ADA">
      <w:pPr>
        <w:widowControl/>
        <w:rPr>
          <w:bCs/>
          <w:lang w:eastAsia="en-US"/>
        </w:rPr>
      </w:pPr>
      <w:r w:rsidRPr="00D01ADA">
        <w:rPr>
          <w:bCs/>
          <w:lang w:eastAsia="en-US"/>
        </w:rPr>
        <w:t xml:space="preserve">от 20 декабря 2024 года № 55  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D01ADA">
        <w:rPr>
          <w:bCs/>
          <w:lang w:eastAsia="en-US"/>
        </w:rPr>
        <w:t xml:space="preserve">«О бюджете Краснореченского 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D01ADA">
        <w:rPr>
          <w:bCs/>
          <w:lang w:eastAsia="en-US"/>
        </w:rPr>
        <w:t xml:space="preserve">муниципального образования 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D01ADA">
        <w:rPr>
          <w:bCs/>
          <w:lang w:eastAsia="en-US"/>
        </w:rPr>
        <w:t>Пугачевского муниципального района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D01ADA">
        <w:rPr>
          <w:bCs/>
          <w:lang w:eastAsia="en-US"/>
        </w:rPr>
        <w:t>Саратовской области на 2025 год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D01ADA">
        <w:rPr>
          <w:bCs/>
          <w:lang w:eastAsia="en-US"/>
        </w:rPr>
        <w:t>и на плановый период 2026 и 2027 годов»</w:t>
      </w:r>
    </w:p>
    <w:p w:rsidR="00D01ADA" w:rsidRPr="00D01ADA" w:rsidRDefault="00D01ADA" w:rsidP="00D01ADA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</w:rPr>
      </w:pPr>
    </w:p>
    <w:p w:rsidR="00D01ADA" w:rsidRPr="00D01ADA" w:rsidRDefault="00D01ADA" w:rsidP="00D01ADA">
      <w:pPr>
        <w:jc w:val="both"/>
      </w:pPr>
      <w:r w:rsidRPr="00D01ADA">
        <w:t>В соответствии с Уставом  Краснореченского сельского поселения Пугачевского муниципального района Саратовской  области,  Совет Краснореченского муниципального образования Пугачевского района Сар</w:t>
      </w:r>
      <w:r w:rsidRPr="00D01ADA">
        <w:t>а</w:t>
      </w:r>
      <w:r w:rsidRPr="00D01ADA">
        <w:t>товской области  РЕШИЛ:</w:t>
      </w:r>
    </w:p>
    <w:p w:rsidR="00D01ADA" w:rsidRPr="00D01ADA" w:rsidRDefault="00D01ADA" w:rsidP="00D01ADA">
      <w:pPr>
        <w:jc w:val="both"/>
        <w:rPr>
          <w:bCs/>
        </w:rPr>
      </w:pPr>
      <w:r w:rsidRPr="00D01ADA">
        <w:rPr>
          <w:bCs/>
        </w:rPr>
        <w:t>1. Внести в решение Совета Краснореченского муниципального образования Пугачевского муниципального района Саратовской  области от 20 декабря 2024 года № 55 «О бюджете Краснореченского муниципального образования Пугачевского муниципального района Саратовской области на 2025 год и на плановый период 2026 и 2027 годов» следующие изменения и дополнения:</w:t>
      </w:r>
    </w:p>
    <w:p w:rsidR="00D01ADA" w:rsidRPr="00D01ADA" w:rsidRDefault="00D01ADA" w:rsidP="00D01ADA">
      <w:pPr>
        <w:jc w:val="both"/>
        <w:rPr>
          <w:bCs/>
        </w:rPr>
      </w:pPr>
      <w:r w:rsidRPr="00D01ADA">
        <w:rPr>
          <w:bCs/>
        </w:rPr>
        <w:t xml:space="preserve">1.1. Изложить пункт 1 указанного решения в следующей редакции:  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rPr>
          <w:bCs/>
        </w:rPr>
        <w:t>«</w:t>
      </w:r>
      <w:r w:rsidRPr="00D01ADA">
        <w:t>1.</w:t>
      </w:r>
      <w:r w:rsidRPr="00D01ADA">
        <w:tab/>
        <w:t>Утвердить основные характеристики бюджета Краснореченского муниципального образования  Пугачевского муниципального района  Саратовской области  на 2025 год: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1.1. общий объем доходов в сумме 12 326,7 тыс. рублей;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1.2. общий объем расходов в сумме 16 272,1 тыс. рублей;</w:t>
      </w:r>
    </w:p>
    <w:p w:rsidR="00D01ADA" w:rsidRPr="00D01ADA" w:rsidRDefault="00D01ADA" w:rsidP="00D01ADA">
      <w:pPr>
        <w:widowControl/>
        <w:autoSpaceDE/>
        <w:autoSpaceDN/>
        <w:adjustRightInd/>
        <w:jc w:val="both"/>
      </w:pPr>
      <w:r w:rsidRPr="00D01ADA">
        <w:t>1.3. дефицит бюджета в сумме 3 945,4 тыс. рублей;</w:t>
      </w:r>
    </w:p>
    <w:p w:rsidR="00D01ADA" w:rsidRPr="00D01ADA" w:rsidRDefault="00D01ADA" w:rsidP="00D01ADA">
      <w:pPr>
        <w:jc w:val="both"/>
      </w:pPr>
      <w:r w:rsidRPr="00D01ADA">
        <w:t>1.4. остатки бюджетных средств, сложившихся  на 1 января 2025 года, в сумме 3 945,4 тыс. рублей».</w:t>
      </w:r>
    </w:p>
    <w:p w:rsidR="00D01ADA" w:rsidRPr="00D01ADA" w:rsidRDefault="00D01ADA" w:rsidP="00D01ADA">
      <w:pPr>
        <w:jc w:val="both"/>
      </w:pPr>
      <w:r w:rsidRPr="00D01ADA">
        <w:t>1.2. дополнить указанное решение пунктом 5 следующего содержания:</w:t>
      </w:r>
    </w:p>
    <w:p w:rsidR="00D01ADA" w:rsidRPr="00D01ADA" w:rsidRDefault="00D01ADA" w:rsidP="00D01ADA">
      <w:pPr>
        <w:jc w:val="both"/>
      </w:pPr>
      <w:r w:rsidRPr="00D01ADA">
        <w:t xml:space="preserve">«5. Утвердить источники </w:t>
      </w:r>
      <w:proofErr w:type="gramStart"/>
      <w:r w:rsidRPr="00D01ADA">
        <w:t>финансирования дефицита бюджета Краснореченского  муниципального  образ</w:t>
      </w:r>
      <w:r w:rsidRPr="00D01ADA">
        <w:t>о</w:t>
      </w:r>
      <w:r w:rsidRPr="00D01ADA">
        <w:t>вания Пугачевского муниципального района Саратовской о</w:t>
      </w:r>
      <w:r w:rsidRPr="00D01ADA">
        <w:t>б</w:t>
      </w:r>
      <w:r w:rsidRPr="00D01ADA">
        <w:t>ласти</w:t>
      </w:r>
      <w:proofErr w:type="gramEnd"/>
      <w:r w:rsidRPr="00D01ADA">
        <w:t xml:space="preserve"> на 2025 год и на плановый период 2026 и 2027 годов, согласно приложению 5.».  </w:t>
      </w:r>
    </w:p>
    <w:p w:rsidR="00D01ADA" w:rsidRPr="00D01ADA" w:rsidRDefault="00D01ADA" w:rsidP="00D01ADA">
      <w:pPr>
        <w:jc w:val="both"/>
      </w:pPr>
      <w:r w:rsidRPr="00D01ADA">
        <w:rPr>
          <w:bCs/>
        </w:rPr>
        <w:t xml:space="preserve">1.3. Изложить пункт 11 указанного решения в следующей редакции:  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 xml:space="preserve">«11. Утвердить общий объем бюджетных ассигнований муниципального дорожного фонда </w:t>
      </w:r>
      <w:r w:rsidRPr="00D01ADA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D01ADA">
        <w:t>: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на 2025 год в сумме 7 307,3 тыс. рублей: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на 2025 год в сумме 2 826,2 тыс. рублей;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на 2026 год в сумме 2 947,9 тыс. рублей</w:t>
      </w:r>
      <w:proofErr w:type="gramStart"/>
      <w:r w:rsidRPr="00D01ADA">
        <w:t>.».</w:t>
      </w:r>
      <w:proofErr w:type="gramEnd"/>
    </w:p>
    <w:p w:rsidR="00D01ADA" w:rsidRPr="00D01ADA" w:rsidRDefault="00D01ADA" w:rsidP="00D01ADA">
      <w:pPr>
        <w:jc w:val="both"/>
      </w:pPr>
      <w:r w:rsidRPr="00D01ADA">
        <w:rPr>
          <w:bCs/>
        </w:rPr>
        <w:t xml:space="preserve">1.4. Изложить пункт 12 указанного решения в следующей редакции:  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«12. Утвердить объёмы резервного фонда: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на 2025 год в сумме 50,0 тыс. рублей</w:t>
      </w:r>
      <w:proofErr w:type="gramStart"/>
      <w:r w:rsidRPr="00D01ADA">
        <w:t>.».</w:t>
      </w:r>
      <w:proofErr w:type="gramEnd"/>
    </w:p>
    <w:p w:rsidR="00D01ADA" w:rsidRPr="00D01ADA" w:rsidRDefault="00D01ADA" w:rsidP="00D01ADA">
      <w:pPr>
        <w:jc w:val="both"/>
      </w:pPr>
      <w:r w:rsidRPr="00D01ADA">
        <w:t xml:space="preserve">1.5. </w:t>
      </w:r>
      <w:r w:rsidRPr="00D01ADA">
        <w:rPr>
          <w:bCs/>
        </w:rPr>
        <w:t xml:space="preserve">Изложить пункт 13 указанного решения в следующей редакции:  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«13.</w:t>
      </w:r>
      <w:r w:rsidRPr="00D01ADA">
        <w:tab/>
      </w:r>
      <w:proofErr w:type="gramStart"/>
      <w:r w:rsidRPr="00D01ADA">
        <w:t>Установить исходя из прогнозируемого уровня инфляции размер индексации  с 1 января 2025 года на 4,0 %, , с 1 октября 2025 года на 4,0 %, с 1 октября 2026 года на 4,0%, с 1 октября 2027 года на 4,0 %, с округлением до целого рубля в сторону увеличения:</w:t>
      </w:r>
      <w:proofErr w:type="gramEnd"/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lastRenderedPageBreak/>
        <w:t>- денежного вознаграждения выборных должностных лиц местного самоуправления, осуществляющих свои полномочия на постоянной основе;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-  должностных окладов и окладов за классный чин муниципальных служащих;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  <w:rPr>
          <w:bCs/>
          <w:color w:val="000000"/>
        </w:rPr>
      </w:pPr>
      <w:r w:rsidRPr="00D01ADA">
        <w:t xml:space="preserve">-  должностных окладов </w:t>
      </w:r>
      <w:proofErr w:type="gramStart"/>
      <w:r w:rsidRPr="00D01ADA">
        <w:t>работников</w:t>
      </w:r>
      <w:proofErr w:type="gramEnd"/>
      <w:r w:rsidRPr="00D01ADA">
        <w:t xml:space="preserve"> не являющихся муниципальными служащими, и осуществляющими техническое обеспечение деятельности администрации </w:t>
      </w:r>
      <w:r w:rsidRPr="00D01ADA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области;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rPr>
          <w:bCs/>
        </w:rPr>
        <w:t xml:space="preserve">- </w:t>
      </w:r>
      <w:r w:rsidRPr="00D01ADA">
        <w:t xml:space="preserve"> должностных окладов работников по обслуживанию зданий и водителей легковых </w:t>
      </w:r>
      <w:proofErr w:type="gramStart"/>
      <w:r w:rsidRPr="00D01ADA">
        <w:t xml:space="preserve">автомобилей администрации Краснореченского муниципального образования </w:t>
      </w:r>
      <w:r w:rsidRPr="00D01ADA">
        <w:rPr>
          <w:bCs/>
        </w:rPr>
        <w:t>Пугачевского муниципального района  Саратовской области</w:t>
      </w:r>
      <w:proofErr w:type="gramEnd"/>
      <w:r w:rsidRPr="00D01ADA">
        <w:t>.».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1.6. пункты 5-16 считать пунктами 6-17 соответственно.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1.7. Изложить приложение 2 к указанному решению в следующей редакции:</w:t>
      </w:r>
    </w:p>
    <w:p w:rsidR="00D01ADA" w:rsidRPr="00D01ADA" w:rsidRDefault="00D01ADA" w:rsidP="00D01ADA">
      <w:r w:rsidRPr="00D01ADA">
        <w:t xml:space="preserve">«Приложение 2 к решению Совета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Краснореченского муниципального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образования    Пугачевского </w:t>
      </w:r>
    </w:p>
    <w:p w:rsidR="00D01ADA" w:rsidRPr="00D01ADA" w:rsidRDefault="00D01ADA" w:rsidP="00D01ADA">
      <w:r w:rsidRPr="00D01ADA">
        <w:t xml:space="preserve">муниципального района </w:t>
      </w:r>
    </w:p>
    <w:p w:rsidR="00D01ADA" w:rsidRPr="00D01ADA" w:rsidRDefault="00D01ADA" w:rsidP="00D01ADA">
      <w:r w:rsidRPr="00D01ADA">
        <w:t xml:space="preserve">Саратовской области  </w:t>
      </w:r>
    </w:p>
    <w:p w:rsidR="00D01ADA" w:rsidRPr="00D01ADA" w:rsidRDefault="00D01ADA" w:rsidP="00D01ADA">
      <w:r w:rsidRPr="00D01ADA">
        <w:t xml:space="preserve">«О бюджете Краснореченского </w:t>
      </w:r>
    </w:p>
    <w:p w:rsidR="00D01ADA" w:rsidRPr="00D01ADA" w:rsidRDefault="00D01ADA" w:rsidP="00D01ADA">
      <w:r w:rsidRPr="00D01ADA">
        <w:t xml:space="preserve">муниципального образования </w:t>
      </w:r>
    </w:p>
    <w:p w:rsidR="00D01ADA" w:rsidRPr="00D01ADA" w:rsidRDefault="00D01ADA" w:rsidP="00D01ADA">
      <w:r w:rsidRPr="00D01ADA">
        <w:t xml:space="preserve">Пугачевского муниципального </w:t>
      </w:r>
    </w:p>
    <w:p w:rsidR="00D01ADA" w:rsidRPr="00D01ADA" w:rsidRDefault="00D01ADA" w:rsidP="00D01ADA">
      <w:r w:rsidRPr="00D01ADA">
        <w:t xml:space="preserve">района Саратовской области на 2025 год и на плановый период 2026 и 2027 годов»                                               </w:t>
      </w:r>
    </w:p>
    <w:p w:rsidR="00D01ADA" w:rsidRPr="00D01ADA" w:rsidRDefault="00D01ADA" w:rsidP="00D01ADA">
      <w:r w:rsidRPr="00D01ADA">
        <w:t xml:space="preserve">                                           </w:t>
      </w:r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r w:rsidRPr="00D01ADA">
        <w:rPr>
          <w:bCs/>
        </w:rPr>
        <w:t xml:space="preserve">Ведомственная структура расходов бюджета Краснореченского </w:t>
      </w:r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r w:rsidRPr="00D01ADA">
        <w:rPr>
          <w:bCs/>
        </w:rPr>
        <w:t xml:space="preserve">муниципального образования  Пугачевского муниципального района  Саратовской области на 2025 год и </w:t>
      </w:r>
      <w:proofErr w:type="gramStart"/>
      <w:r w:rsidRPr="00D01ADA">
        <w:rPr>
          <w:bCs/>
        </w:rPr>
        <w:t>на</w:t>
      </w:r>
      <w:proofErr w:type="gramEnd"/>
      <w:r w:rsidRPr="00D01ADA">
        <w:rPr>
          <w:bCs/>
        </w:rPr>
        <w:t xml:space="preserve"> плановый </w:t>
      </w:r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r w:rsidRPr="00D01ADA">
        <w:rPr>
          <w:bCs/>
        </w:rPr>
        <w:t>период 2026 и 2027 годов</w:t>
      </w:r>
    </w:p>
    <w:p w:rsidR="00D01ADA" w:rsidRPr="00D01ADA" w:rsidRDefault="00D01ADA" w:rsidP="00D01ADA">
      <w:pPr>
        <w:tabs>
          <w:tab w:val="left" w:pos="7380"/>
        </w:tabs>
        <w:jc w:val="right"/>
        <w:rPr>
          <w:bCs/>
        </w:rPr>
      </w:pPr>
      <w:r w:rsidRPr="00D01ADA">
        <w:rPr>
          <w:bCs/>
        </w:rPr>
        <w:t>тыс. рублей</w:t>
      </w:r>
    </w:p>
    <w:p w:rsidR="00D01ADA" w:rsidRPr="00D01ADA" w:rsidRDefault="00D01ADA" w:rsidP="00D01ADA">
      <w:pPr>
        <w:tabs>
          <w:tab w:val="left" w:pos="7380"/>
        </w:tabs>
        <w:jc w:val="right"/>
      </w:pPr>
      <w:r w:rsidRPr="00D01ADA">
        <w:fldChar w:fldCharType="begin"/>
      </w:r>
      <w:r w:rsidRPr="00D01ADA">
        <w:instrText xml:space="preserve"> LINK Excel.Sheet.12 "C:\\Users\\User\\Desktop\\бюджет  2024\\бюджет все этапы\\ДОКУМЕНТЫ К ПРОЕКТУ БЮДЖЕТУ\\проект решения 2024-2026\\Лист Microsoft Excel.xlsx" "прил. 2!R1C1:R76C9" \a \f 4 \h  \* MERGEFORMAT </w:instrText>
      </w:r>
      <w:r w:rsidRPr="00D01ADA">
        <w:fldChar w:fldCharType="separate"/>
      </w:r>
    </w:p>
    <w:tbl>
      <w:tblPr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8"/>
        <w:gridCol w:w="710"/>
        <w:gridCol w:w="708"/>
        <w:gridCol w:w="709"/>
        <w:gridCol w:w="1985"/>
        <w:gridCol w:w="850"/>
        <w:gridCol w:w="1417"/>
        <w:gridCol w:w="1134"/>
        <w:gridCol w:w="1134"/>
      </w:tblGrid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Наименование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Код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D01ADA">
              <w:rPr>
                <w:color w:val="000000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Под-раз-дел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Вид </w:t>
            </w:r>
            <w:proofErr w:type="spellStart"/>
            <w:r w:rsidRPr="00D01ADA">
              <w:rPr>
                <w:color w:val="000000"/>
              </w:rPr>
              <w:t>расх</w:t>
            </w:r>
            <w:proofErr w:type="gramStart"/>
            <w:r w:rsidRPr="00D01ADA">
              <w:rPr>
                <w:color w:val="000000"/>
              </w:rPr>
              <w:t>о</w:t>
            </w:r>
            <w:proofErr w:type="spellEnd"/>
            <w:r w:rsidRPr="00D01ADA">
              <w:rPr>
                <w:color w:val="000000"/>
              </w:rPr>
              <w:t>-</w:t>
            </w:r>
            <w:proofErr w:type="gramEnd"/>
            <w:r w:rsidRPr="00D01ADA">
              <w:rPr>
                <w:color w:val="000000"/>
              </w:rPr>
              <w:t xml:space="preserve"> </w:t>
            </w:r>
            <w:proofErr w:type="spellStart"/>
            <w:r w:rsidRPr="00D01ADA">
              <w:rPr>
                <w:color w:val="000000"/>
              </w:rPr>
              <w:t>дов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2025 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2027 год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Администрация Кра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нореченского 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16 272,1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7 001,2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5 050,6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3 271,3</w:t>
            </w:r>
          </w:p>
        </w:tc>
      </w:tr>
      <w:tr w:rsidR="00D01ADA" w:rsidRPr="00D01ADA" w:rsidTr="000A296A">
        <w:trPr>
          <w:trHeight w:val="22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Функционирование высшего должностного лица субъекта Росси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ской Федерации и м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ниципального образ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Выполнение функций органами муниципал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Обеспечение деятел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ности органов испо</w:t>
            </w:r>
            <w:r w:rsidRPr="00D01ADA">
              <w:rPr>
                <w:color w:val="000000"/>
              </w:rPr>
              <w:t>л</w:t>
            </w:r>
            <w:r w:rsidRPr="00D01ADA">
              <w:rPr>
                <w:color w:val="000000"/>
              </w:rPr>
              <w:t>нительной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Расходы на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 деятельности главы муниципального обр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4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в целях обеспечения выполн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 функций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ственными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пальными) органами, казенными учрежден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ями, органами упра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ления государственн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ми внебюджетными фондами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30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Функционирование Правительства Росси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ской Федерации, вы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ших исполнительных органов субъектов Ро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сийской Федерации, местных администр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ций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3 802,7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Выполнение функций органами муниципал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ной власти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Обеспечение деятел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ности органов испо</w:t>
            </w:r>
            <w:r w:rsidRPr="00D01ADA">
              <w:rPr>
                <w:color w:val="000000"/>
              </w:rPr>
              <w:t>л</w:t>
            </w:r>
            <w:r w:rsidRPr="00D01ADA">
              <w:rPr>
                <w:color w:val="000000"/>
              </w:rPr>
              <w:t>нительной власти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3 802,7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 функций централ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ного аппарата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3 798,3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4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Расходы на выплаты персоналу в целях обеспечения выполн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 функций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ственными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пальными) органами, казенными учрежден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ями, органами упра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ления государственн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земельного налога, налога на им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щество и транспортн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го налога органами муниципальной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Средства резервных фондов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Средства, выделяемые из резервного фонда местной администр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ции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Другие общегосуда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Внепрограммные м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22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Мероприятия на реал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зацию государственных функций, связанных с общегосударственным управлением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сигнования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Мобилизационная и вневойсковая подг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товка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пер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 xml:space="preserve">данных полномочий Российской Федерации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пер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данных полномочий Российской Федерации за счет субвенций из федерального бюджета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Осуществление пе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вичного воинского уч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та органами местного самоуправления пос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4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в целях обеспечения выполн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 функций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ственными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пальными) органами, казенными учрежден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ями, органами упра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ления государственн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ми внебюджетными фондами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371,8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371,8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92,6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92,6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Национальная экон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мика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7 507,3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2 947,9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Дорожное хозяйство (дорожные фонды)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2 947,9</w:t>
            </w:r>
          </w:p>
        </w:tc>
      </w:tr>
      <w:tr w:rsidR="00D01ADA" w:rsidRPr="00D01ADA" w:rsidTr="000A296A">
        <w:trPr>
          <w:trHeight w:val="3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Муниципальная пр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грамма «Развитие транспортной системы Краснореченского м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ниципального образ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 xml:space="preserve">вания Пугачевского муниципального 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района Саратовской области на 2025-2027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годы»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2 947,9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Комплекс процессных мероприятий "Восст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новление транспортно-эксплуатационных х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рактеристик автом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бильных дорог общего пользования местного значения"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4 628,1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Ремонт автомобильных дорог общего польз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вания местного знач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 xml:space="preserve">ния    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97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доро</w:t>
            </w:r>
            <w:r w:rsidRPr="00D01ADA">
              <w:rPr>
                <w:color w:val="000000"/>
              </w:rPr>
              <w:t>ж</w:t>
            </w:r>
            <w:r w:rsidRPr="00D01ADA">
              <w:rPr>
                <w:color w:val="000000"/>
              </w:rPr>
              <w:t>ной деятельности в отношении автом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бильных дорог общего пользования местного значения в границах населенных пунктов сельских поселений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Комплекс процессных мероприятий "Подде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жание надлежащего технического состо</w:t>
            </w:r>
            <w:r w:rsidRPr="00D01ADA">
              <w:rPr>
                <w:color w:val="000000"/>
              </w:rPr>
              <w:t>я</w:t>
            </w:r>
            <w:r w:rsidRPr="00D01ADA">
              <w:rPr>
                <w:color w:val="000000"/>
              </w:rPr>
              <w:t>ния автомобильных дорог общего польз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вания местного знач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ния, оценка  технич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ского состояния, а та</w:t>
            </w:r>
            <w:r w:rsidRPr="00D01ADA">
              <w:rPr>
                <w:color w:val="000000"/>
              </w:rPr>
              <w:t>к</w:t>
            </w:r>
            <w:r w:rsidRPr="00D01ADA">
              <w:rPr>
                <w:color w:val="000000"/>
              </w:rPr>
              <w:t>же организация и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печение безопасности дорожного движения"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Содержание автом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Другие вопросы в о</w:t>
            </w:r>
            <w:r w:rsidRPr="00D01ADA">
              <w:rPr>
                <w:color w:val="000000"/>
              </w:rPr>
              <w:t>б</w:t>
            </w:r>
            <w:r w:rsidRPr="00D01ADA">
              <w:rPr>
                <w:color w:val="000000"/>
              </w:rPr>
              <w:t>ласти национальной экономики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89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Организация и соде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жание мест захорон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Жилищно-коммунальное хозя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Коммунальное хозя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ind w:right="-107"/>
              <w:jc w:val="center"/>
            </w:pPr>
            <w:r w:rsidRPr="00D01ADA">
              <w:rPr>
                <w:color w:val="000000"/>
              </w:rPr>
              <w:t>75 0 0 00 0000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Внепрограммные м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Мероприятия в области коммунального хозя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Организация и соде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жание мест захорон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794,9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Прочие мероприятия по благоустройству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Социальная политика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Пенсионное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Социальные выплаты гражданам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4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Доплаты к пенсии за выслугу лет депутатам, выборным должнос</w:t>
            </w:r>
            <w:r w:rsidRPr="00D01ADA">
              <w:rPr>
                <w:color w:val="000000"/>
              </w:rPr>
              <w:t>т</w:t>
            </w:r>
            <w:r w:rsidRPr="00D01ADA">
              <w:rPr>
                <w:color w:val="000000"/>
              </w:rPr>
              <w:t>ным лицам местного самоуправления, 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ществлявшим свои полномочия на пост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янной основе, и лицам, замещавшим должн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сти  муниципальной службы в органах местного самоуправл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Социальное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Публичные нормати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ные социальные в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Всего расходов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16 272,1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7 001,2</w:t>
            </w:r>
          </w:p>
        </w:tc>
      </w:tr>
    </w:tbl>
    <w:p w:rsidR="00D01ADA" w:rsidRPr="00D01ADA" w:rsidRDefault="00D01ADA" w:rsidP="00D01ADA">
      <w:pPr>
        <w:tabs>
          <w:tab w:val="left" w:pos="7380"/>
        </w:tabs>
        <w:jc w:val="right"/>
        <w:rPr>
          <w:bCs/>
        </w:rPr>
      </w:pPr>
      <w:r w:rsidRPr="00D01ADA">
        <w:rPr>
          <w:bCs/>
        </w:rPr>
        <w:fldChar w:fldCharType="end"/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1.8. Изложить приложение 3 к указанному решению в следующей редакции: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</w:p>
    <w:p w:rsidR="00D01ADA" w:rsidRPr="00D01ADA" w:rsidRDefault="00D01ADA" w:rsidP="00D01ADA">
      <w:r w:rsidRPr="00D01ADA">
        <w:t xml:space="preserve">Приложение 3 к решению Совета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Краснореченского муниципального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образования    Пугачевского </w:t>
      </w:r>
    </w:p>
    <w:p w:rsidR="00D01ADA" w:rsidRPr="00D01ADA" w:rsidRDefault="00D01ADA" w:rsidP="00D01ADA">
      <w:r w:rsidRPr="00D01ADA">
        <w:t xml:space="preserve">муниципального района </w:t>
      </w:r>
    </w:p>
    <w:p w:rsidR="00D01ADA" w:rsidRPr="00D01ADA" w:rsidRDefault="00D01ADA" w:rsidP="00D01ADA">
      <w:r w:rsidRPr="00D01ADA">
        <w:t xml:space="preserve">Саратовской области  </w:t>
      </w:r>
    </w:p>
    <w:p w:rsidR="00D01ADA" w:rsidRPr="00D01ADA" w:rsidRDefault="00D01ADA" w:rsidP="00D01ADA">
      <w:r w:rsidRPr="00D01ADA">
        <w:t xml:space="preserve">«О бюджете Краснореченского </w:t>
      </w:r>
    </w:p>
    <w:p w:rsidR="00D01ADA" w:rsidRPr="00D01ADA" w:rsidRDefault="00D01ADA" w:rsidP="00D01ADA">
      <w:r w:rsidRPr="00D01ADA">
        <w:t xml:space="preserve">муниципального образования </w:t>
      </w:r>
    </w:p>
    <w:p w:rsidR="00D01ADA" w:rsidRPr="00D01ADA" w:rsidRDefault="00D01ADA" w:rsidP="00D01ADA">
      <w:r w:rsidRPr="00D01ADA">
        <w:t xml:space="preserve">Пугачевского муниципального </w:t>
      </w:r>
    </w:p>
    <w:p w:rsidR="00D01ADA" w:rsidRPr="00D01ADA" w:rsidRDefault="00D01ADA" w:rsidP="00D01ADA">
      <w:r w:rsidRPr="00D01ADA">
        <w:t xml:space="preserve">района Саратовской области на 2025 год и на плановый период 2026 и 2027 годов»                                               </w:t>
      </w:r>
    </w:p>
    <w:p w:rsidR="00D01ADA" w:rsidRPr="00D01ADA" w:rsidRDefault="00D01ADA" w:rsidP="00D01ADA">
      <w:pPr>
        <w:tabs>
          <w:tab w:val="left" w:pos="7380"/>
        </w:tabs>
        <w:jc w:val="center"/>
      </w:pPr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r w:rsidRPr="00D01ADA">
        <w:rPr>
          <w:bCs/>
        </w:rPr>
        <w:t>Распределение бюджетных ассигнований  по разделам, подразделам,</w:t>
      </w:r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proofErr w:type="gramStart"/>
      <w:r w:rsidRPr="00D01ADA">
        <w:rPr>
          <w:bCs/>
        </w:rPr>
        <w:t>целевым статьям (муниципальным программам Краснореченского</w:t>
      </w:r>
      <w:proofErr w:type="gramEnd"/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r w:rsidRPr="00D01ADA">
        <w:rPr>
          <w:bCs/>
        </w:rPr>
        <w:t>муниципального образования  Пугачевского муниципального района  Саратовской области и непрограм</w:t>
      </w:r>
      <w:r w:rsidRPr="00D01ADA">
        <w:rPr>
          <w:bCs/>
        </w:rPr>
        <w:t>м</w:t>
      </w:r>
      <w:r w:rsidRPr="00D01ADA">
        <w:rPr>
          <w:bCs/>
        </w:rPr>
        <w:t>ным направлениям деятельности), группам и подгруппам видам расходов классификации расходов</w:t>
      </w:r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r w:rsidRPr="00D01ADA">
        <w:rPr>
          <w:bCs/>
        </w:rPr>
        <w:t>бюджета Краснореченского муниципального образования  Пугачевского муниципального района  Сарато</w:t>
      </w:r>
      <w:r w:rsidRPr="00D01ADA">
        <w:rPr>
          <w:bCs/>
        </w:rPr>
        <w:t>в</w:t>
      </w:r>
      <w:r w:rsidRPr="00D01ADA">
        <w:rPr>
          <w:bCs/>
        </w:rPr>
        <w:t xml:space="preserve">ской области на 2025 год и </w:t>
      </w:r>
      <w:proofErr w:type="gramStart"/>
      <w:r w:rsidRPr="00D01ADA">
        <w:rPr>
          <w:bCs/>
        </w:rPr>
        <w:t>на</w:t>
      </w:r>
      <w:proofErr w:type="gramEnd"/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center"/>
      </w:pPr>
      <w:r w:rsidRPr="00D01ADA">
        <w:rPr>
          <w:bCs/>
        </w:rPr>
        <w:t>плановый период 2026 и 2027 годов</w:t>
      </w:r>
    </w:p>
    <w:p w:rsidR="00D01ADA" w:rsidRPr="00D01ADA" w:rsidRDefault="00D01ADA" w:rsidP="00D01ADA">
      <w:pPr>
        <w:jc w:val="right"/>
      </w:pPr>
      <w:r w:rsidRPr="00D01ADA">
        <w:t>Тыс. рублей</w:t>
      </w: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8"/>
        <w:gridCol w:w="708"/>
        <w:gridCol w:w="709"/>
        <w:gridCol w:w="1985"/>
        <w:gridCol w:w="1135"/>
        <w:gridCol w:w="1417"/>
        <w:gridCol w:w="1134"/>
        <w:gridCol w:w="1134"/>
      </w:tblGrid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D01ADA">
              <w:rPr>
                <w:color w:val="000000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Под-раз-дел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Целевая статья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Вид </w:t>
            </w:r>
            <w:proofErr w:type="spellStart"/>
            <w:r w:rsidRPr="00D01ADA">
              <w:rPr>
                <w:color w:val="000000"/>
              </w:rPr>
              <w:t>ра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х</w:t>
            </w:r>
            <w:proofErr w:type="gramStart"/>
            <w:r w:rsidRPr="00D01ADA">
              <w:rPr>
                <w:color w:val="000000"/>
              </w:rPr>
              <w:t>о</w:t>
            </w:r>
            <w:proofErr w:type="spellEnd"/>
            <w:r w:rsidRPr="00D01ADA">
              <w:rPr>
                <w:color w:val="000000"/>
              </w:rPr>
              <w:t>-</w:t>
            </w:r>
            <w:proofErr w:type="gramEnd"/>
            <w:r w:rsidRPr="00D01ADA">
              <w:rPr>
                <w:color w:val="000000"/>
              </w:rPr>
              <w:t xml:space="preserve"> </w:t>
            </w:r>
            <w:proofErr w:type="spellStart"/>
            <w:r w:rsidRPr="00D01ADA">
              <w:rPr>
                <w:color w:val="000000"/>
              </w:rPr>
              <w:t>дов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2025 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2027 год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5 050,6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3 271,3</w:t>
            </w:r>
          </w:p>
        </w:tc>
      </w:tr>
      <w:tr w:rsidR="00D01ADA" w:rsidRPr="00D01ADA" w:rsidTr="000A296A">
        <w:trPr>
          <w:trHeight w:val="22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Функционирование высшего должностного лица субъекта Росси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ской Федерации и м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ниципального образ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Выполнение функций органами муниципал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Обеспечение деятел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ности органов испо</w:t>
            </w:r>
            <w:r w:rsidRPr="00D01ADA">
              <w:rPr>
                <w:color w:val="000000"/>
              </w:rPr>
              <w:t>л</w:t>
            </w:r>
            <w:r w:rsidRPr="00D01ADA">
              <w:rPr>
                <w:color w:val="000000"/>
              </w:rPr>
              <w:t>нительной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 деятельности главы муниципального обр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4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в целях обеспечения выполн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 функций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ственными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пальными) органами, казенными учрежден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ями, органами упра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ления государственн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ми внебюджетными фондами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30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Функционирование Правительства Росси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ской Федерации, вы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ших исполнительных органов субъектов Ро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сийской Федерации, местных администр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3 802,7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Выполнение функций органами муниципал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ной власти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71 0 00 00000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Обеспечение деятел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ности органов испо</w:t>
            </w:r>
            <w:r w:rsidRPr="00D01ADA">
              <w:rPr>
                <w:color w:val="000000"/>
              </w:rPr>
              <w:t>л</w:t>
            </w:r>
            <w:r w:rsidRPr="00D01ADA">
              <w:rPr>
                <w:color w:val="000000"/>
              </w:rPr>
              <w:t>нительной власти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3 802,7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 функций централ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>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3 798,3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4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в целях обеспечения выполн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 функций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ственными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пальными) органами, казенными учрежден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ями, органами упра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ления государственн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земельного налога, налога на им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щество и транспортн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го налога органами муниципальной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Средства резервных фондов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Средства, выделяемые из резервного фонда местной администр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Другие общегосуда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Внепрограммные м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22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Мероприятия на реал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зацию государственных функций, связанных с общегосударственным управлением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сигнования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Мобилизационная и вневойсковая подг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товка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пер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 xml:space="preserve">данных полномочий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пер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данных полномочий Российской Федерации за счет субвенций из федерального бюджета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77 1 00 00000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пе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вичного воинского уч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та органами местного самоуправления пос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4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Расходы на выплаты персоналу в целях обеспечения выполн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 функций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ственными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пальными) органами, казенными учрежден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ями, органами упра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ления государственн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ми внебюджетными фондами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371,8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органов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371,8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92,6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92,6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Национальная экон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мика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7 507,3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2 947,9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Дорожное хозяйство (дорожные фонды)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2 947,9</w:t>
            </w:r>
          </w:p>
        </w:tc>
      </w:tr>
      <w:tr w:rsidR="00D01ADA" w:rsidRPr="00D01ADA" w:rsidTr="000A296A">
        <w:trPr>
          <w:trHeight w:val="3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Муниципальная пр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грамма «Развитие транспортной системы Краснореченского м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ниципального образ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 xml:space="preserve">вания Пугачевского муниципального 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района Саратовской области на 2025-2027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годы»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2 947,9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Комплекс процессных мероприятий "Восст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новление транспортно-эксплуатационных х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рактеристик автом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43 0 01 00000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4 628,1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Ремонт автомобильных дорог общего польз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вания местного знач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 xml:space="preserve">ния  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97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доро</w:t>
            </w:r>
            <w:r w:rsidRPr="00D01ADA">
              <w:rPr>
                <w:color w:val="000000"/>
              </w:rPr>
              <w:t>ж</w:t>
            </w:r>
            <w:r w:rsidRPr="00D01ADA">
              <w:rPr>
                <w:color w:val="000000"/>
              </w:rPr>
              <w:t>ной деятельности в отношении автом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бильных дорог общего пользования местного значения в границах населенных пунктов сельских поселений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260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Комплекс процессных мероприятий "Подде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жание надлежащего технического состо</w:t>
            </w:r>
            <w:r w:rsidRPr="00D01ADA">
              <w:rPr>
                <w:color w:val="000000"/>
              </w:rPr>
              <w:t>я</w:t>
            </w:r>
            <w:r w:rsidRPr="00D01ADA">
              <w:rPr>
                <w:color w:val="000000"/>
              </w:rPr>
              <w:t>ния автомобильных дорог общего польз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вания местного знач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ния, оценка  технич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ского состояния, а та</w:t>
            </w:r>
            <w:r w:rsidRPr="00D01ADA">
              <w:rPr>
                <w:color w:val="000000"/>
              </w:rPr>
              <w:t>к</w:t>
            </w:r>
            <w:r w:rsidRPr="00D01ADA">
              <w:rPr>
                <w:color w:val="000000"/>
              </w:rPr>
              <w:t>же организация и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печение безопасности дорожного движения"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Содержание автом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Другие вопросы в о</w:t>
            </w:r>
            <w:r w:rsidRPr="00D01ADA">
              <w:rPr>
                <w:color w:val="000000"/>
              </w:rPr>
              <w:t>б</w:t>
            </w:r>
            <w:r w:rsidRPr="00D01ADA">
              <w:rPr>
                <w:color w:val="000000"/>
              </w:rPr>
              <w:t>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89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Организация и соде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жание мест захорон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Жилищно-коммунальное хозя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3 197,9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Коммунальное хозя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ind w:right="-107"/>
              <w:jc w:val="center"/>
            </w:pPr>
            <w:r w:rsidRPr="00D01ADA">
              <w:rPr>
                <w:color w:val="000000"/>
              </w:rPr>
              <w:t>75 0 0 00 0000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Внепрограммные м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Мероприятия в области коммунального хозя</w:t>
            </w:r>
            <w:r w:rsidRPr="00D01ADA">
              <w:rPr>
                <w:color w:val="000000"/>
              </w:rPr>
              <w:t>й</w:t>
            </w:r>
            <w:r w:rsidRPr="00D01ADA">
              <w:rPr>
                <w:color w:val="000000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Организация и соде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жание мест захорон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794,9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Прочие мероприятия по благоустройству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8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печения государстве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ных (муниципальных) нужд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Социальная политика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Пенсионное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Социальные выплаты гражданам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45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Доплаты к пенсии за выслугу лет депутатам, выборным должнос</w:t>
            </w:r>
            <w:r w:rsidRPr="00D01ADA">
              <w:rPr>
                <w:color w:val="000000"/>
              </w:rPr>
              <w:t>т</w:t>
            </w:r>
            <w:r w:rsidRPr="00D01ADA">
              <w:rPr>
                <w:color w:val="000000"/>
              </w:rPr>
              <w:t>ным лицам местного самоуправления, 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ществлявшим свои полномочия на пост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янной основе, и лицам, замещавшим должн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сти  муниципальной службы в органах местного самоуправл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7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Социальное обеспеч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Публичные нормати</w:t>
            </w:r>
            <w:r w:rsidRPr="00D01ADA">
              <w:rPr>
                <w:color w:val="000000"/>
              </w:rPr>
              <w:t>в</w:t>
            </w:r>
            <w:r w:rsidRPr="00D01ADA">
              <w:rPr>
                <w:color w:val="000000"/>
              </w:rPr>
              <w:t>ные социальные в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16 272,1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7 001,2</w:t>
            </w:r>
          </w:p>
        </w:tc>
      </w:tr>
    </w:tbl>
    <w:p w:rsidR="00D01ADA" w:rsidRPr="00D01ADA" w:rsidRDefault="00D01ADA" w:rsidP="00D01ADA"/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  <w:r w:rsidRPr="00D01ADA">
        <w:t>1.9. Изложить приложение 4 к указанному решению в следующей редакции:</w:t>
      </w:r>
    </w:p>
    <w:p w:rsidR="00D01ADA" w:rsidRPr="00D01ADA" w:rsidRDefault="00D01ADA" w:rsidP="00D01ADA"/>
    <w:p w:rsidR="00D01ADA" w:rsidRPr="00D01ADA" w:rsidRDefault="00D01ADA" w:rsidP="00D01ADA">
      <w:r w:rsidRPr="00D01ADA">
        <w:t xml:space="preserve">Приложение 4 к решению Совета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Краснореченского муниципального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образования    Пугачевского </w:t>
      </w:r>
    </w:p>
    <w:p w:rsidR="00D01ADA" w:rsidRPr="00D01ADA" w:rsidRDefault="00D01ADA" w:rsidP="00D01ADA">
      <w:r w:rsidRPr="00D01ADA">
        <w:t xml:space="preserve">муниципального района </w:t>
      </w:r>
    </w:p>
    <w:p w:rsidR="00D01ADA" w:rsidRPr="00D01ADA" w:rsidRDefault="00D01ADA" w:rsidP="00D01ADA">
      <w:r w:rsidRPr="00D01ADA">
        <w:t xml:space="preserve">Саратовской области  </w:t>
      </w:r>
    </w:p>
    <w:p w:rsidR="00D01ADA" w:rsidRPr="00D01ADA" w:rsidRDefault="00D01ADA" w:rsidP="00D01ADA">
      <w:r w:rsidRPr="00D01ADA">
        <w:t xml:space="preserve">«О бюджете Краснореченского </w:t>
      </w:r>
    </w:p>
    <w:p w:rsidR="00D01ADA" w:rsidRPr="00D01ADA" w:rsidRDefault="00D01ADA" w:rsidP="00D01ADA">
      <w:r w:rsidRPr="00D01ADA">
        <w:t xml:space="preserve">муниципального образования </w:t>
      </w:r>
    </w:p>
    <w:p w:rsidR="00D01ADA" w:rsidRPr="00D01ADA" w:rsidRDefault="00D01ADA" w:rsidP="00D01ADA">
      <w:r w:rsidRPr="00D01ADA">
        <w:t xml:space="preserve">Пугачевского муниципального </w:t>
      </w:r>
    </w:p>
    <w:p w:rsidR="00D01ADA" w:rsidRPr="00D01ADA" w:rsidRDefault="00D01ADA" w:rsidP="00D01ADA">
      <w:r w:rsidRPr="00D01ADA">
        <w:t xml:space="preserve">района Саратовской области на 2025 год и на плановый период 2026 и 2027 годов»                                                                                            </w:t>
      </w:r>
    </w:p>
    <w:p w:rsidR="00D01ADA" w:rsidRPr="00D01ADA" w:rsidRDefault="00D01ADA" w:rsidP="00D01ADA"/>
    <w:p w:rsidR="00D01ADA" w:rsidRPr="00D01ADA" w:rsidRDefault="00D01ADA" w:rsidP="00D01ADA">
      <w:pPr>
        <w:tabs>
          <w:tab w:val="left" w:pos="7380"/>
        </w:tabs>
        <w:jc w:val="center"/>
      </w:pPr>
      <w:proofErr w:type="gramStart"/>
      <w:r w:rsidRPr="00D01ADA">
        <w:t xml:space="preserve">Распределение бюджетных ассигнований по целевым статьям                       (муниципальным программам Краснореченского муниципального </w:t>
      </w:r>
      <w:proofErr w:type="gramEnd"/>
    </w:p>
    <w:p w:rsidR="00D01ADA" w:rsidRPr="00D01ADA" w:rsidRDefault="00D01ADA" w:rsidP="00D01ADA">
      <w:pPr>
        <w:tabs>
          <w:tab w:val="left" w:pos="7380"/>
        </w:tabs>
        <w:jc w:val="center"/>
      </w:pPr>
      <w:r w:rsidRPr="00D01ADA">
        <w:t xml:space="preserve">образования  Пугачевского муниципального района  </w:t>
      </w:r>
      <w:proofErr w:type="gramStart"/>
      <w:r w:rsidRPr="00D01ADA">
        <w:t>Саратовской</w:t>
      </w:r>
      <w:proofErr w:type="gramEnd"/>
      <w:r w:rsidRPr="00D01ADA">
        <w:t xml:space="preserve"> </w:t>
      </w:r>
    </w:p>
    <w:p w:rsidR="00D01ADA" w:rsidRPr="00D01ADA" w:rsidRDefault="00D01ADA" w:rsidP="00D01ADA">
      <w:pPr>
        <w:tabs>
          <w:tab w:val="left" w:pos="7380"/>
        </w:tabs>
        <w:jc w:val="center"/>
      </w:pPr>
      <w:r w:rsidRPr="00D01ADA">
        <w:t xml:space="preserve">области и непрограммным направлениям деятельности), группам и </w:t>
      </w:r>
    </w:p>
    <w:p w:rsidR="00D01ADA" w:rsidRPr="00D01ADA" w:rsidRDefault="00D01ADA" w:rsidP="00D01ADA">
      <w:pPr>
        <w:tabs>
          <w:tab w:val="left" w:pos="7380"/>
        </w:tabs>
        <w:jc w:val="center"/>
      </w:pPr>
      <w:r w:rsidRPr="00D01ADA">
        <w:t xml:space="preserve">подгруппам видам расходов классификации расходов бюджета </w:t>
      </w:r>
    </w:p>
    <w:p w:rsidR="00D01ADA" w:rsidRPr="00D01ADA" w:rsidRDefault="00D01ADA" w:rsidP="00D01ADA">
      <w:pPr>
        <w:tabs>
          <w:tab w:val="left" w:pos="7380"/>
        </w:tabs>
        <w:jc w:val="center"/>
      </w:pPr>
      <w:r w:rsidRPr="00D01ADA">
        <w:t xml:space="preserve">Краснореченского муниципального образования  Пугачевского </w:t>
      </w:r>
    </w:p>
    <w:p w:rsidR="00D01ADA" w:rsidRPr="00D01ADA" w:rsidRDefault="00D01ADA" w:rsidP="00D01ADA">
      <w:pPr>
        <w:tabs>
          <w:tab w:val="left" w:pos="7380"/>
        </w:tabs>
        <w:jc w:val="center"/>
        <w:rPr>
          <w:bCs/>
        </w:rPr>
      </w:pPr>
      <w:r w:rsidRPr="00D01ADA">
        <w:t xml:space="preserve">муниципального района  Саратовской области </w:t>
      </w:r>
      <w:r w:rsidRPr="00D01ADA">
        <w:rPr>
          <w:bCs/>
        </w:rPr>
        <w:t xml:space="preserve">на 2025 год и </w:t>
      </w:r>
      <w:proofErr w:type="gramStart"/>
      <w:r w:rsidRPr="00D01ADA">
        <w:rPr>
          <w:bCs/>
        </w:rPr>
        <w:t>на</w:t>
      </w:r>
      <w:proofErr w:type="gramEnd"/>
      <w:r w:rsidRPr="00D01ADA">
        <w:rPr>
          <w:bCs/>
        </w:rPr>
        <w:t xml:space="preserve"> </w:t>
      </w:r>
    </w:p>
    <w:p w:rsidR="00D01ADA" w:rsidRPr="00D01ADA" w:rsidRDefault="00D01ADA" w:rsidP="00D01ADA">
      <w:pPr>
        <w:tabs>
          <w:tab w:val="left" w:pos="7380"/>
        </w:tabs>
        <w:jc w:val="center"/>
      </w:pPr>
      <w:r w:rsidRPr="00D01ADA">
        <w:rPr>
          <w:bCs/>
        </w:rPr>
        <w:t>плановый период 2026 и 2027 годов</w:t>
      </w:r>
    </w:p>
    <w:p w:rsidR="00D01ADA" w:rsidRPr="00D01ADA" w:rsidRDefault="00D01ADA" w:rsidP="00D01ADA">
      <w:pPr>
        <w:jc w:val="center"/>
      </w:pPr>
      <w:r w:rsidRPr="00D01ADA">
        <w:t xml:space="preserve">                                                                                                                 тыс. руб.</w:t>
      </w:r>
      <w:bookmarkStart w:id="1" w:name="RANGE!A1:F77"/>
      <w:bookmarkEnd w:id="1"/>
    </w:p>
    <w:tbl>
      <w:tblPr>
        <w:tblW w:w="102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985"/>
        <w:gridCol w:w="793"/>
        <w:gridCol w:w="1240"/>
        <w:gridCol w:w="1163"/>
        <w:gridCol w:w="1134"/>
      </w:tblGrid>
      <w:tr w:rsidR="00D01ADA" w:rsidRPr="00D01ADA" w:rsidTr="000A296A">
        <w:trPr>
          <w:trHeight w:val="114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Целевая статья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 xml:space="preserve">Вид </w:t>
            </w:r>
            <w:proofErr w:type="spellStart"/>
            <w:r w:rsidRPr="00D01ADA">
              <w:rPr>
                <w:color w:val="000000"/>
              </w:rPr>
              <w:t>расх</w:t>
            </w:r>
            <w:proofErr w:type="gramStart"/>
            <w:r w:rsidRPr="00D01ADA">
              <w:rPr>
                <w:color w:val="000000"/>
              </w:rPr>
              <w:t>о</w:t>
            </w:r>
            <w:proofErr w:type="spellEnd"/>
            <w:r w:rsidRPr="00D01ADA">
              <w:rPr>
                <w:color w:val="000000"/>
              </w:rPr>
              <w:t>-</w:t>
            </w:r>
            <w:proofErr w:type="gramEnd"/>
            <w:r w:rsidRPr="00D01ADA">
              <w:rPr>
                <w:color w:val="000000"/>
              </w:rPr>
              <w:t xml:space="preserve"> </w:t>
            </w:r>
            <w:proofErr w:type="spellStart"/>
            <w:r w:rsidRPr="00D01ADA">
              <w:rPr>
                <w:color w:val="000000"/>
              </w:rPr>
              <w:t>дов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2025 год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2027 год</w:t>
            </w:r>
          </w:p>
        </w:tc>
      </w:tr>
      <w:tr w:rsidR="00D01ADA" w:rsidRPr="00D01ADA" w:rsidTr="000A296A">
        <w:trPr>
          <w:trHeight w:val="248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Муниципальная программа «Развитие транспортной системы Краснореченского муниципального образования Пугачевск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го муниципального района Саратовской области на 2025-2027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7 307,3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2 947,9</w:t>
            </w:r>
          </w:p>
        </w:tc>
      </w:tr>
      <w:tr w:rsidR="00D01ADA" w:rsidRPr="00D01ADA" w:rsidTr="000A296A">
        <w:trPr>
          <w:trHeight w:val="68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Комплекс процессных мероприятий "Во</w:t>
            </w:r>
            <w:r w:rsidRPr="00D01ADA">
              <w:rPr>
                <w:color w:val="000000"/>
              </w:rPr>
              <w:t>с</w:t>
            </w:r>
            <w:r w:rsidRPr="00D01ADA">
              <w:rPr>
                <w:color w:val="000000"/>
              </w:rPr>
              <w:t>становление транспортно-эксплуатационных характеристик автом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бильных дорог общего пользования мес</w:t>
            </w:r>
            <w:r w:rsidRPr="00D01ADA">
              <w:rPr>
                <w:color w:val="000000"/>
              </w:rPr>
              <w:t>т</w:t>
            </w:r>
            <w:r w:rsidRPr="00D01ADA">
              <w:rPr>
                <w:color w:val="000000"/>
              </w:rPr>
              <w:t>ного значения"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4 628,1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Ремонт автомобильных дорог общего пол</w:t>
            </w:r>
            <w:r w:rsidRPr="00D01ADA">
              <w:rPr>
                <w:color w:val="000000"/>
              </w:rPr>
              <w:t>ь</w:t>
            </w:r>
            <w:r w:rsidRPr="00D01ADA">
              <w:rPr>
                <w:color w:val="000000"/>
              </w:rPr>
              <w:t xml:space="preserve">зования местного значения   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114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95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350,0</w:t>
            </w:r>
          </w:p>
        </w:tc>
      </w:tr>
      <w:tr w:rsidR="00D01ADA" w:rsidRPr="00D01ADA" w:rsidTr="000A296A">
        <w:trPr>
          <w:trHeight w:val="973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4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25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5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Комплекс процессных мероприятий "По</w:t>
            </w:r>
            <w:r w:rsidRPr="00D01ADA">
              <w:rPr>
                <w:color w:val="000000"/>
              </w:rPr>
              <w:t>д</w:t>
            </w:r>
            <w:r w:rsidRPr="00D01ADA">
              <w:rPr>
                <w:color w:val="000000"/>
              </w:rPr>
              <w:t>держание надлежащего технического с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стояния автомобильных дорог общего пользования местного значения, оценка  технического состояния, а также организ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ция и обеспечение безопасности дорожного движения"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43 0 02 00000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2 679,2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2 679,2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114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2 679,2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121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jc w:val="center"/>
            </w:pPr>
            <w:r w:rsidRPr="00D01ADA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2 679,2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2 597,9</w:t>
            </w:r>
          </w:p>
        </w:tc>
      </w:tr>
      <w:tr w:rsidR="00D01ADA" w:rsidRPr="00D01ADA" w:rsidTr="000A296A">
        <w:trPr>
          <w:trHeight w:val="66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Выполнение функций органами 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4 995,8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3 662,6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3 271,3</w:t>
            </w:r>
          </w:p>
        </w:tc>
      </w:tr>
      <w:tr w:rsidR="00D01ADA" w:rsidRPr="00D01ADA" w:rsidTr="000A296A">
        <w:trPr>
          <w:trHeight w:val="71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Обеспечение деятельности органов испо</w:t>
            </w:r>
            <w:r w:rsidRPr="00D01ADA">
              <w:rPr>
                <w:color w:val="000000"/>
              </w:rPr>
              <w:t>л</w:t>
            </w:r>
            <w:r w:rsidRPr="00D01ADA">
              <w:rPr>
                <w:color w:val="000000"/>
              </w:rPr>
              <w:t>нительной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4 995,8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3 662,6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3 271,3</w:t>
            </w:r>
          </w:p>
        </w:tc>
      </w:tr>
      <w:tr w:rsidR="00D01ADA" w:rsidRPr="00D01ADA" w:rsidTr="000A296A">
        <w:trPr>
          <w:trHeight w:val="110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обеспечение деятельности гл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1 193,1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224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дарственными (муниципальными) орган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ми, казенными учреждениями, органами управления государственными внебюдже</w:t>
            </w:r>
            <w:r w:rsidRPr="00D01ADA">
              <w:rPr>
                <w:color w:val="000000"/>
              </w:rPr>
              <w:t>т</w:t>
            </w:r>
            <w:r w:rsidRPr="00D01ADA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1 193,1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112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1 193,1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966,6</w:t>
            </w:r>
          </w:p>
        </w:tc>
      </w:tr>
      <w:tr w:rsidR="00D01ADA" w:rsidRPr="00D01ADA" w:rsidTr="000A296A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обеспечение функций це</w:t>
            </w:r>
            <w:r w:rsidRPr="00D01ADA">
              <w:rPr>
                <w:color w:val="000000"/>
              </w:rPr>
              <w:t>н</w:t>
            </w:r>
            <w:r w:rsidRPr="00D01ADA">
              <w:rPr>
                <w:color w:val="000000"/>
              </w:rPr>
              <w:t>трального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3 798,3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96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дарственными (муниципальными) орган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ми, казенными учреждениями, органами управления государственными внебюдже</w:t>
            </w:r>
            <w:r w:rsidRPr="00D01ADA">
              <w:rPr>
                <w:color w:val="000000"/>
              </w:rPr>
              <w:t>т</w:t>
            </w:r>
            <w:r w:rsidRPr="00D01ADA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3 111,0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3 111,0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2 304,7</w:t>
            </w:r>
          </w:p>
        </w:tc>
      </w:tr>
      <w:tr w:rsidR="00D01ADA" w:rsidRPr="00D01ADA" w:rsidTr="000A296A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687,3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09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687,3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54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Уплата земельного налога, налога на им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щество и транспортного налога органами муниципальной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по исполнению отдельных обяз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3 557,4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317,6</w:t>
            </w:r>
          </w:p>
        </w:tc>
      </w:tr>
      <w:tr w:rsidR="00D01ADA" w:rsidRPr="00D01ADA" w:rsidTr="000A296A">
        <w:trPr>
          <w:trHeight w:val="34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Средства резервных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98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40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2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243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Доплаты к пенсии за выслугу лет депут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там, выборным должностным лицам мес</w:t>
            </w:r>
            <w:r w:rsidRPr="00D01ADA">
              <w:rPr>
                <w:color w:val="000000"/>
              </w:rPr>
              <w:t>т</w:t>
            </w:r>
            <w:r w:rsidRPr="00D01ADA">
              <w:rPr>
                <w:color w:val="000000"/>
              </w:rPr>
              <w:t>ного самоуправления, осуществлявшим свои полномочия на постоянной основе, и лицам, замещавшим должности  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пальной службы в органах местного сам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8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Публичные нормативные социальные в</w:t>
            </w:r>
            <w:r w:rsidRPr="00D01ADA">
              <w:rPr>
                <w:color w:val="000000"/>
              </w:rPr>
              <w:t>ы</w:t>
            </w:r>
            <w:r w:rsidRPr="00D01ADA">
              <w:rPr>
                <w:color w:val="000000"/>
              </w:rPr>
              <w:t>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113,5</w:t>
            </w:r>
          </w:p>
        </w:tc>
      </w:tr>
      <w:tr w:rsidR="00D01ADA" w:rsidRPr="00D01ADA" w:rsidTr="000A296A">
        <w:trPr>
          <w:trHeight w:val="26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306,2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99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Мероприятия на реализацию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функций, связанных с общегос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дарственным управлением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4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601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82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4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75 3 00 05200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301,4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3 096,5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Уличное освещение</w:t>
            </w:r>
          </w:p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69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130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243,0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204,1</w:t>
            </w:r>
          </w:p>
        </w:tc>
      </w:tr>
      <w:tr w:rsidR="00D01ADA" w:rsidRPr="00D01ADA" w:rsidTr="000A296A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Организация и содержание мест захорон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994,9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69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994,9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30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75 6 00 05600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994,9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69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30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75 6 00 05700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1 858,6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0,0</w:t>
            </w:r>
          </w:p>
        </w:tc>
      </w:tr>
      <w:tr w:rsidR="00D01ADA" w:rsidRPr="00D01ADA" w:rsidTr="000A296A">
        <w:trPr>
          <w:trHeight w:val="117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77 0 00 00000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429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145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Осуществление первичного воинского уч</w:t>
            </w:r>
            <w:r w:rsidRPr="00D01ADA">
              <w:rPr>
                <w:color w:val="000000"/>
              </w:rPr>
              <w:t>е</w:t>
            </w:r>
            <w:r w:rsidRPr="00D01ADA">
              <w:rPr>
                <w:color w:val="000000"/>
              </w:rPr>
              <w:t>та органами местного самоуправления п</w:t>
            </w:r>
            <w:r w:rsidRPr="00D01ADA">
              <w:rPr>
                <w:color w:val="000000"/>
              </w:rPr>
              <w:t>о</w:t>
            </w:r>
            <w:r w:rsidRPr="00D01ADA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464,4</w:t>
            </w:r>
          </w:p>
        </w:tc>
      </w:tr>
      <w:tr w:rsidR="00D01ADA" w:rsidRPr="00D01ADA" w:rsidTr="000A296A">
        <w:trPr>
          <w:trHeight w:val="239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дарственными (муниципальными) орган</w:t>
            </w:r>
            <w:r w:rsidRPr="00D01ADA">
              <w:rPr>
                <w:color w:val="000000"/>
              </w:rPr>
              <w:t>а</w:t>
            </w:r>
            <w:r w:rsidRPr="00D01ADA">
              <w:rPr>
                <w:color w:val="000000"/>
              </w:rPr>
              <w:t>ми, казенными учреждениями, органами управления государственными внебюдже</w:t>
            </w:r>
            <w:r w:rsidRPr="00D01ADA">
              <w:rPr>
                <w:color w:val="000000"/>
              </w:rPr>
              <w:t>т</w:t>
            </w:r>
            <w:r w:rsidRPr="00D01ADA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371,8</w:t>
            </w:r>
          </w:p>
        </w:tc>
      </w:tr>
      <w:tr w:rsidR="00D01ADA" w:rsidRPr="00D01ADA" w:rsidTr="000A296A">
        <w:trPr>
          <w:trHeight w:val="97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Расходы на выплаты персоналу госуда</w:t>
            </w:r>
            <w:r w:rsidRPr="00D01ADA">
              <w:rPr>
                <w:color w:val="000000"/>
              </w:rPr>
              <w:t>р</w:t>
            </w:r>
            <w:r w:rsidRPr="00D01ADA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371,8</w:t>
            </w:r>
          </w:p>
        </w:tc>
      </w:tr>
      <w:tr w:rsidR="00D01ADA" w:rsidRPr="00D01ADA" w:rsidTr="000A296A">
        <w:trPr>
          <w:trHeight w:val="114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Закупка товаров, работ и услуг для гос</w:t>
            </w:r>
            <w:r w:rsidRPr="00D01ADA">
              <w:rPr>
                <w:color w:val="000000"/>
              </w:rPr>
              <w:t>у</w:t>
            </w:r>
            <w:r w:rsidRPr="00D01ADA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40,6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92,6</w:t>
            </w:r>
          </w:p>
        </w:tc>
      </w:tr>
      <w:tr w:rsidR="00D01ADA" w:rsidRPr="00D01ADA" w:rsidTr="000A296A">
        <w:trPr>
          <w:trHeight w:val="124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01ADA">
              <w:rPr>
                <w:color w:val="000000"/>
              </w:rPr>
              <w:t>и</w:t>
            </w:r>
            <w:r w:rsidRPr="00D01ADA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A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40,6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92,6</w:t>
            </w:r>
          </w:p>
        </w:tc>
      </w:tr>
      <w:tr w:rsidR="00D01ADA" w:rsidRPr="00D01ADA" w:rsidTr="000A296A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1A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16 272,1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6 947,5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A" w:rsidRPr="00D01ADA" w:rsidRDefault="00D01ADA" w:rsidP="00D01AD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01ADA">
              <w:rPr>
                <w:color w:val="000000"/>
              </w:rPr>
              <w:t>7 001,2</w:t>
            </w:r>
          </w:p>
        </w:tc>
      </w:tr>
    </w:tbl>
    <w:p w:rsidR="00D01ADA" w:rsidRPr="00D01ADA" w:rsidRDefault="00D01ADA" w:rsidP="00D01ADA">
      <w:pPr>
        <w:jc w:val="center"/>
      </w:pPr>
    </w:p>
    <w:p w:rsidR="00D01ADA" w:rsidRPr="00D01ADA" w:rsidRDefault="00D01ADA" w:rsidP="00D01ADA">
      <w:pPr>
        <w:widowControl/>
        <w:autoSpaceDE/>
        <w:autoSpaceDN/>
        <w:adjustRightInd/>
        <w:jc w:val="both"/>
      </w:pPr>
      <w:r w:rsidRPr="00D01ADA">
        <w:t xml:space="preserve">1.10. Дополнить  указанное решение приложением 5  в следующей редакции: </w:t>
      </w:r>
    </w:p>
    <w:p w:rsidR="00D01ADA" w:rsidRPr="00D01ADA" w:rsidRDefault="00D01ADA" w:rsidP="00D01ADA">
      <w:pPr>
        <w:widowControl/>
        <w:autoSpaceDE/>
        <w:autoSpaceDN/>
        <w:adjustRightInd/>
        <w:jc w:val="both"/>
      </w:pPr>
    </w:p>
    <w:p w:rsidR="00D01ADA" w:rsidRPr="00D01ADA" w:rsidRDefault="00D01ADA" w:rsidP="00D01ADA">
      <w:r w:rsidRPr="00D01ADA">
        <w:t xml:space="preserve">«Приложение 5 к решению Совета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Краснореченского муниципального </w:t>
      </w:r>
    </w:p>
    <w:p w:rsidR="00D01ADA" w:rsidRPr="00D01ADA" w:rsidRDefault="00D01ADA" w:rsidP="00D01ADA"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образования    Пугачевского </w:t>
      </w:r>
    </w:p>
    <w:p w:rsidR="00D01ADA" w:rsidRPr="00D01ADA" w:rsidRDefault="00D01ADA" w:rsidP="00D01ADA">
      <w:r w:rsidRPr="00D01ADA">
        <w:t>муниципального района Саратовской области «О бюджете Краснореченского муниципального образования Пугачевского муниципального района Саратовской области на 2025 год и на плановый период 2026 и 2027 годов»</w:t>
      </w:r>
    </w:p>
    <w:p w:rsidR="00D01ADA" w:rsidRPr="00D01ADA" w:rsidRDefault="00D01ADA" w:rsidP="00D01ADA"/>
    <w:p w:rsidR="00D01ADA" w:rsidRPr="00D01ADA" w:rsidRDefault="00D01ADA" w:rsidP="00D01ADA">
      <w:r w:rsidRPr="00D01ADA">
        <w:t xml:space="preserve">  </w:t>
      </w:r>
    </w:p>
    <w:p w:rsidR="00D01ADA" w:rsidRPr="00D01ADA" w:rsidRDefault="00D01ADA" w:rsidP="00D01ADA">
      <w:pPr>
        <w:suppressAutoHyphens/>
        <w:jc w:val="center"/>
      </w:pPr>
      <w:r w:rsidRPr="00D01ADA">
        <w:t xml:space="preserve">Источники </w:t>
      </w:r>
      <w:proofErr w:type="gramStart"/>
      <w:r w:rsidRPr="00D01ADA">
        <w:t>финансирования дефицита бюджета Краснореченского  муниципального  образования Пугачевского муниципального района Саратовской области</w:t>
      </w:r>
      <w:proofErr w:type="gramEnd"/>
      <w:r w:rsidRPr="00D01ADA">
        <w:t xml:space="preserve"> на 2025 год и на плановый период 2026 и 2027 годов  </w:t>
      </w:r>
    </w:p>
    <w:p w:rsidR="00D01ADA" w:rsidRPr="00D01ADA" w:rsidRDefault="00D01ADA" w:rsidP="00D01ADA">
      <w:pPr>
        <w:suppressAutoHyphens/>
        <w:jc w:val="center"/>
      </w:pPr>
    </w:p>
    <w:p w:rsidR="00D01ADA" w:rsidRPr="00D01ADA" w:rsidRDefault="00D01ADA" w:rsidP="00D01ADA">
      <w:pPr>
        <w:suppressAutoHyphens/>
        <w:jc w:val="right"/>
      </w:pPr>
      <w:r w:rsidRPr="00D01ADA">
        <w:t>тыс. рублей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835"/>
        <w:gridCol w:w="3118"/>
        <w:gridCol w:w="1350"/>
        <w:gridCol w:w="1060"/>
        <w:gridCol w:w="992"/>
      </w:tblGrid>
      <w:tr w:rsidR="00D01ADA" w:rsidRPr="00D01ADA" w:rsidTr="000A296A"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ADA" w:rsidRPr="00D01ADA" w:rsidRDefault="00D01ADA" w:rsidP="00D01ADA">
            <w:pPr>
              <w:suppressAutoHyphens/>
            </w:pPr>
            <w:r w:rsidRPr="00D01ADA"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Сумма БА на год</w:t>
            </w:r>
          </w:p>
          <w:p w:rsidR="00D01ADA" w:rsidRPr="00D01ADA" w:rsidRDefault="00D01ADA" w:rsidP="00D01ADA">
            <w:pPr>
              <w:suppressAutoHyphens/>
              <w:jc w:val="center"/>
            </w:pPr>
          </w:p>
        </w:tc>
      </w:tr>
      <w:tr w:rsidR="00D01ADA" w:rsidRPr="00D01ADA" w:rsidTr="000A296A">
        <w:trPr>
          <w:trHeight w:val="43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ADA" w:rsidRPr="00D01ADA" w:rsidRDefault="00D01ADA" w:rsidP="00D01ADA">
            <w:pPr>
              <w:suppressAutoHyphens/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hd w:val="clear" w:color="auto" w:fill="FFFFFF"/>
              <w:jc w:val="center"/>
            </w:pPr>
            <w:r w:rsidRPr="00D01ADA">
              <w:t xml:space="preserve">2025 </w:t>
            </w:r>
          </w:p>
          <w:p w:rsidR="00D01ADA" w:rsidRPr="00D01ADA" w:rsidRDefault="00D01ADA" w:rsidP="00D01ADA">
            <w:pPr>
              <w:shd w:val="clear" w:color="auto" w:fill="FFFFFF"/>
              <w:jc w:val="center"/>
            </w:pPr>
            <w:r w:rsidRPr="00D01ADA"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DA" w:rsidRPr="00D01ADA" w:rsidRDefault="00D01ADA" w:rsidP="00D01ADA">
            <w:pPr>
              <w:shd w:val="clear" w:color="auto" w:fill="FFFFFF"/>
              <w:jc w:val="center"/>
            </w:pPr>
            <w:r w:rsidRPr="00D01ADA">
              <w:t xml:space="preserve">2026 </w:t>
            </w:r>
          </w:p>
          <w:p w:rsidR="00D01ADA" w:rsidRPr="00D01ADA" w:rsidRDefault="00D01ADA" w:rsidP="00D01ADA">
            <w:pPr>
              <w:shd w:val="clear" w:color="auto" w:fill="FFFFFF"/>
              <w:jc w:val="center"/>
            </w:pPr>
            <w:r w:rsidRPr="00D01AD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2027 год</w:t>
            </w:r>
          </w:p>
        </w:tc>
      </w:tr>
      <w:tr w:rsidR="00D01ADA" w:rsidRPr="00D01ADA" w:rsidTr="000A296A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</w:pPr>
            <w:r w:rsidRPr="00D01ADA">
              <w:t xml:space="preserve">Источники внутреннего финансирования дефицитов бюджетов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01 00 00 00 00 0000 000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uppressAutoHyphens/>
              <w:jc w:val="right"/>
            </w:pPr>
            <w:r w:rsidRPr="00D01ADA">
              <w:t>3 945,4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</w:tr>
      <w:tr w:rsidR="00D01ADA" w:rsidRPr="00D01ADA" w:rsidTr="000A296A">
        <w:trPr>
          <w:trHeight w:val="5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</w:pPr>
            <w:r w:rsidRPr="00D01ADA"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01 05 00 00 00 0000 000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jc w:val="center"/>
            </w:pPr>
            <w:r w:rsidRPr="00D01ADA">
              <w:t>3 945,4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</w:tr>
      <w:tr w:rsidR="00D01ADA" w:rsidRPr="00D01ADA" w:rsidTr="000A296A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</w:pPr>
            <w:r w:rsidRPr="00D01ADA"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01 05 00 00 00 0000 600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jc w:val="center"/>
            </w:pPr>
            <w:r w:rsidRPr="00D01ADA">
              <w:t>3 945,4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</w:tr>
      <w:tr w:rsidR="00D01ADA" w:rsidRPr="00D01ADA" w:rsidTr="000A296A">
        <w:trPr>
          <w:trHeight w:val="4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</w:pPr>
            <w:r w:rsidRPr="00D01ADA"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01 05 02 00 00 0000 600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jc w:val="center"/>
            </w:pPr>
            <w:r w:rsidRPr="00D01ADA">
              <w:t>3 945,4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</w:tr>
      <w:tr w:rsidR="00D01ADA" w:rsidRPr="00D01ADA" w:rsidTr="000A296A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</w:pPr>
            <w:r w:rsidRPr="00D01ADA"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01 05 02 01 00 0000 610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jc w:val="center"/>
            </w:pPr>
            <w:r w:rsidRPr="00D01ADA">
              <w:t>3 945,4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</w:tr>
      <w:tr w:rsidR="00D01ADA" w:rsidRPr="00D01ADA" w:rsidTr="000A296A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A" w:rsidRPr="00D01ADA" w:rsidRDefault="00D01ADA" w:rsidP="00D01ADA">
            <w:pPr>
              <w:suppressAutoHyphens/>
            </w:pPr>
            <w:r w:rsidRPr="00D01ADA"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suppressAutoHyphens/>
              <w:jc w:val="center"/>
            </w:pPr>
            <w:r w:rsidRPr="00D01ADA">
              <w:t>01 05 02 01 10 0000 610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DA" w:rsidRPr="00D01ADA" w:rsidRDefault="00D01ADA" w:rsidP="00D01ADA">
            <w:pPr>
              <w:jc w:val="center"/>
            </w:pPr>
            <w:r w:rsidRPr="00D01ADA">
              <w:t>3 945,4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ADA" w:rsidRPr="00D01ADA" w:rsidRDefault="00D01ADA" w:rsidP="00D01ADA">
            <w:pPr>
              <w:jc w:val="right"/>
            </w:pPr>
            <w:r w:rsidRPr="00D01ADA">
              <w:t>0,0</w:t>
            </w:r>
          </w:p>
        </w:tc>
      </w:tr>
    </w:tbl>
    <w:p w:rsidR="00D01ADA" w:rsidRPr="00D01ADA" w:rsidRDefault="00D01ADA" w:rsidP="00D01ADA">
      <w:pPr>
        <w:suppressAutoHyphens/>
        <w:jc w:val="right"/>
      </w:pPr>
      <w:r w:rsidRPr="00D01ADA">
        <w:lastRenderedPageBreak/>
        <w:t>».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jc w:val="both"/>
      </w:pPr>
    </w:p>
    <w:p w:rsidR="00D01ADA" w:rsidRPr="00D01ADA" w:rsidRDefault="00D01ADA" w:rsidP="00D01ADA">
      <w:pPr>
        <w:suppressAutoHyphens/>
        <w:ind w:right="15"/>
        <w:contextualSpacing/>
        <w:jc w:val="both"/>
        <w:rPr>
          <w:lang w:eastAsia="zh-CN"/>
        </w:rPr>
      </w:pPr>
      <w:r w:rsidRPr="00D01ADA">
        <w:rPr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Pr="00D01ADA">
        <w:t>Краснореченского муниципального образования  Пугачевского муниципального района Саратовской области</w:t>
      </w:r>
      <w:r w:rsidRPr="00D01ADA">
        <w:rPr>
          <w:lang w:eastAsia="zh-CN"/>
        </w:rPr>
        <w:t xml:space="preserve"> в сети «Интернет».</w:t>
      </w:r>
    </w:p>
    <w:p w:rsidR="00D01ADA" w:rsidRPr="00D01ADA" w:rsidRDefault="00D01ADA" w:rsidP="00D01ADA">
      <w:pPr>
        <w:suppressAutoHyphens/>
        <w:ind w:right="15"/>
        <w:contextualSpacing/>
        <w:jc w:val="both"/>
        <w:rPr>
          <w:lang w:eastAsia="zh-CN"/>
        </w:rPr>
      </w:pPr>
      <w:r w:rsidRPr="00D01ADA">
        <w:rPr>
          <w:lang w:eastAsia="zh-CN"/>
        </w:rPr>
        <w:t>3. Настоящее решение вступает в силу со дня его обнародования.</w:t>
      </w:r>
    </w:p>
    <w:p w:rsidR="00D01ADA" w:rsidRPr="00D01ADA" w:rsidRDefault="00D01ADA" w:rsidP="00D01ADA">
      <w:pPr>
        <w:suppressAutoHyphens/>
        <w:ind w:right="15"/>
        <w:contextualSpacing/>
        <w:jc w:val="both"/>
      </w:pPr>
    </w:p>
    <w:p w:rsidR="00D01ADA" w:rsidRPr="00D01ADA" w:rsidRDefault="00D01ADA" w:rsidP="00D01ADA">
      <w:pPr>
        <w:tabs>
          <w:tab w:val="left" w:pos="0"/>
        </w:tabs>
        <w:jc w:val="both"/>
      </w:pPr>
      <w:r w:rsidRPr="00D01ADA">
        <w:t>Глава Краснореченского</w:t>
      </w:r>
    </w:p>
    <w:p w:rsidR="00D01ADA" w:rsidRPr="00D01ADA" w:rsidRDefault="00D01ADA" w:rsidP="00D01ADA">
      <w:pPr>
        <w:tabs>
          <w:tab w:val="left" w:pos="0"/>
        </w:tabs>
        <w:jc w:val="both"/>
      </w:pPr>
      <w:r w:rsidRPr="00D01ADA">
        <w:t>муниципального образования</w:t>
      </w:r>
      <w:r w:rsidRPr="00D01ADA">
        <w:tab/>
      </w:r>
      <w:r w:rsidRPr="00D01ADA">
        <w:tab/>
      </w:r>
      <w:r w:rsidRPr="00D01ADA">
        <w:tab/>
      </w:r>
      <w:r w:rsidRPr="00D01ADA">
        <w:tab/>
        <w:t xml:space="preserve">              А.В.Кириенко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rPr>
          <w:b/>
          <w:sz w:val="28"/>
          <w:szCs w:val="28"/>
        </w:rPr>
      </w:pPr>
    </w:p>
    <w:p w:rsidR="00D01ADA" w:rsidRPr="00D01ADA" w:rsidRDefault="00D01ADA" w:rsidP="00D01ADA">
      <w:pPr>
        <w:widowControl/>
        <w:suppressAutoHyphens/>
        <w:autoSpaceDE/>
        <w:autoSpaceDN/>
        <w:adjustRightInd/>
        <w:rPr>
          <w:b/>
          <w:sz w:val="28"/>
          <w:szCs w:val="28"/>
        </w:rPr>
      </w:pPr>
    </w:p>
    <w:p w:rsidR="000A296A" w:rsidRPr="000A296A" w:rsidRDefault="000A296A" w:rsidP="000A296A">
      <w:pPr>
        <w:widowControl/>
        <w:tabs>
          <w:tab w:val="center" w:pos="4676"/>
          <w:tab w:val="left" w:pos="7755"/>
        </w:tabs>
        <w:autoSpaceDE/>
        <w:autoSpaceDN/>
        <w:adjustRightInd/>
        <w:ind w:right="-2" w:firstLine="720"/>
        <w:jc w:val="center"/>
      </w:pPr>
      <w:r w:rsidRPr="000A296A">
        <w:t>АДМИНИСТРАЦИЯ</w:t>
      </w:r>
    </w:p>
    <w:p w:rsidR="000A296A" w:rsidRPr="000A296A" w:rsidRDefault="000A296A" w:rsidP="000A296A">
      <w:pPr>
        <w:widowControl/>
        <w:autoSpaceDE/>
        <w:autoSpaceDN/>
        <w:adjustRightInd/>
        <w:ind w:right="-2" w:firstLine="720"/>
        <w:jc w:val="center"/>
      </w:pPr>
      <w:r w:rsidRPr="000A296A">
        <w:t xml:space="preserve">КРАСНОРЕЧЕНСКОГО МУНИЦИПАЛЬНОГО ОБРАЗОВАНИЯ </w:t>
      </w:r>
    </w:p>
    <w:p w:rsidR="000A296A" w:rsidRPr="000A296A" w:rsidRDefault="000A296A" w:rsidP="000A296A">
      <w:pPr>
        <w:widowControl/>
        <w:autoSpaceDE/>
        <w:autoSpaceDN/>
        <w:adjustRightInd/>
        <w:ind w:right="-2" w:firstLine="720"/>
        <w:jc w:val="center"/>
      </w:pPr>
      <w:r w:rsidRPr="000A296A">
        <w:t>ПУГАЧЕВСКОГО МУНИЦИПАЛЬНОГО РАЙОНА</w:t>
      </w:r>
    </w:p>
    <w:p w:rsidR="000A296A" w:rsidRPr="000A296A" w:rsidRDefault="000A296A" w:rsidP="000A296A">
      <w:pPr>
        <w:widowControl/>
        <w:autoSpaceDE/>
        <w:autoSpaceDN/>
        <w:adjustRightInd/>
        <w:ind w:right="-2" w:firstLine="720"/>
        <w:jc w:val="center"/>
      </w:pPr>
      <w:r w:rsidRPr="000A296A">
        <w:t>САРАТОВСКОЙ ОБЛАСТИ</w:t>
      </w:r>
    </w:p>
    <w:p w:rsidR="000A296A" w:rsidRPr="000A296A" w:rsidRDefault="000A296A" w:rsidP="000A296A">
      <w:pPr>
        <w:widowControl/>
        <w:autoSpaceDE/>
        <w:autoSpaceDN/>
        <w:adjustRightInd/>
        <w:ind w:right="-2" w:firstLine="720"/>
        <w:jc w:val="center"/>
      </w:pPr>
      <w:r w:rsidRPr="000A296A">
        <w:t>ПОСТАНОВЛЕНИЕ</w:t>
      </w:r>
    </w:p>
    <w:p w:rsidR="000A296A" w:rsidRPr="000A296A" w:rsidRDefault="000A296A" w:rsidP="000A296A">
      <w:pPr>
        <w:widowControl/>
        <w:autoSpaceDE/>
        <w:autoSpaceDN/>
        <w:adjustRightInd/>
        <w:ind w:right="-2" w:firstLine="720"/>
        <w:jc w:val="center"/>
      </w:pPr>
      <w:r w:rsidRPr="000A296A">
        <w:t>от 30 января 2025 года № 11</w:t>
      </w:r>
    </w:p>
    <w:p w:rsidR="000A296A" w:rsidRPr="000A296A" w:rsidRDefault="000A296A" w:rsidP="000A296A">
      <w:pPr>
        <w:widowControl/>
        <w:autoSpaceDE/>
        <w:autoSpaceDN/>
        <w:adjustRightInd/>
        <w:ind w:right="-2" w:firstLine="720"/>
        <w:jc w:val="center"/>
      </w:pPr>
    </w:p>
    <w:p w:rsidR="000A296A" w:rsidRPr="000A296A" w:rsidRDefault="000A296A" w:rsidP="000A296A">
      <w:pPr>
        <w:widowControl/>
        <w:autoSpaceDE/>
        <w:autoSpaceDN/>
        <w:adjustRightInd/>
        <w:ind w:right="-2"/>
      </w:pPr>
      <w:r w:rsidRPr="000A296A">
        <w:t>О внесении изменений в постановление</w:t>
      </w:r>
    </w:p>
    <w:p w:rsidR="000A296A" w:rsidRPr="000A296A" w:rsidRDefault="000A296A" w:rsidP="000A296A">
      <w:pPr>
        <w:widowControl/>
        <w:autoSpaceDE/>
        <w:autoSpaceDN/>
        <w:adjustRightInd/>
        <w:ind w:right="-2"/>
      </w:pPr>
      <w:r w:rsidRPr="000A296A">
        <w:t xml:space="preserve">администрации Краснореченского </w:t>
      </w:r>
    </w:p>
    <w:p w:rsidR="000A296A" w:rsidRPr="000A296A" w:rsidRDefault="000A296A" w:rsidP="000A296A">
      <w:pPr>
        <w:widowControl/>
        <w:autoSpaceDE/>
        <w:autoSpaceDN/>
        <w:adjustRightInd/>
        <w:ind w:right="-2"/>
      </w:pPr>
      <w:r w:rsidRPr="000A296A">
        <w:t xml:space="preserve">муниципального образования </w:t>
      </w:r>
    </w:p>
    <w:p w:rsidR="000A296A" w:rsidRPr="000A296A" w:rsidRDefault="000A296A" w:rsidP="000A296A">
      <w:pPr>
        <w:widowControl/>
        <w:autoSpaceDE/>
        <w:autoSpaceDN/>
        <w:adjustRightInd/>
        <w:ind w:right="-2"/>
      </w:pPr>
      <w:r w:rsidRPr="000A296A">
        <w:t xml:space="preserve">Пугачевского муниципального района </w:t>
      </w:r>
      <w:bookmarkStart w:id="2" w:name="_GoBack"/>
      <w:bookmarkEnd w:id="2"/>
    </w:p>
    <w:p w:rsidR="000A296A" w:rsidRPr="000A296A" w:rsidRDefault="000A296A" w:rsidP="000A296A">
      <w:pPr>
        <w:widowControl/>
        <w:autoSpaceDE/>
        <w:autoSpaceDN/>
        <w:adjustRightInd/>
        <w:ind w:right="-2"/>
      </w:pPr>
      <w:r w:rsidRPr="000A296A">
        <w:t>Саратовской области от 25 декабря 2024</w:t>
      </w:r>
    </w:p>
    <w:p w:rsidR="000A296A" w:rsidRPr="000A296A" w:rsidRDefault="000A296A" w:rsidP="000A296A">
      <w:pPr>
        <w:widowControl/>
        <w:autoSpaceDE/>
        <w:autoSpaceDN/>
        <w:adjustRightInd/>
        <w:ind w:right="-2"/>
        <w:rPr>
          <w:lang w:eastAsia="zh-CN"/>
        </w:rPr>
      </w:pPr>
      <w:r w:rsidRPr="000A296A">
        <w:t xml:space="preserve">года № 92 </w:t>
      </w:r>
      <w:r w:rsidRPr="000A296A">
        <w:rPr>
          <w:lang w:eastAsia="zh-CN"/>
        </w:rPr>
        <w:t xml:space="preserve">«Об утверждении </w:t>
      </w:r>
      <w:proofErr w:type="gramStart"/>
      <w:r w:rsidRPr="000A296A">
        <w:rPr>
          <w:lang w:eastAsia="zh-CN"/>
        </w:rPr>
        <w:t>муниципальной</w:t>
      </w:r>
      <w:proofErr w:type="gramEnd"/>
      <w:r w:rsidRPr="000A296A">
        <w:rPr>
          <w:lang w:eastAsia="zh-CN"/>
        </w:rPr>
        <w:t xml:space="preserve"> </w:t>
      </w:r>
    </w:p>
    <w:p w:rsidR="000A296A" w:rsidRPr="000A296A" w:rsidRDefault="000A296A" w:rsidP="000A296A">
      <w:pPr>
        <w:widowControl/>
        <w:autoSpaceDE/>
        <w:autoSpaceDN/>
        <w:adjustRightInd/>
        <w:ind w:right="-2"/>
        <w:rPr>
          <w:rFonts w:eastAsia="Calibri"/>
          <w:lang w:eastAsia="en-US"/>
        </w:rPr>
      </w:pPr>
      <w:r w:rsidRPr="000A296A">
        <w:rPr>
          <w:lang w:eastAsia="zh-CN"/>
        </w:rPr>
        <w:t>программы «</w:t>
      </w:r>
      <w:r w:rsidRPr="000A296A">
        <w:rPr>
          <w:rFonts w:eastAsia="Calibri"/>
          <w:lang w:eastAsia="en-US"/>
        </w:rPr>
        <w:t xml:space="preserve">Развитие транспортной системы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rPr>
          <w:rFonts w:eastAsia="Calibri"/>
          <w:lang w:eastAsia="en-US"/>
        </w:rPr>
      </w:pPr>
      <w:r w:rsidRPr="000A296A">
        <w:rPr>
          <w:rFonts w:eastAsia="Calibri"/>
          <w:lang w:eastAsia="en-US"/>
        </w:rPr>
        <w:t xml:space="preserve">Краснореченского муниципального </w:t>
      </w:r>
    </w:p>
    <w:p w:rsidR="000A296A" w:rsidRPr="000A296A" w:rsidRDefault="000A296A" w:rsidP="000A296A">
      <w:pPr>
        <w:rPr>
          <w:rFonts w:eastAsia="Calibri"/>
          <w:lang w:eastAsia="en-US"/>
        </w:rPr>
      </w:pPr>
      <w:r w:rsidRPr="000A296A">
        <w:rPr>
          <w:rFonts w:eastAsia="Calibri"/>
          <w:lang w:eastAsia="en-US"/>
        </w:rPr>
        <w:t xml:space="preserve">образования Пугачевского муниципального </w:t>
      </w:r>
    </w:p>
    <w:p w:rsidR="000A296A" w:rsidRPr="000A296A" w:rsidRDefault="000A296A" w:rsidP="000A296A">
      <w:pPr>
        <w:rPr>
          <w:rFonts w:eastAsia="Calibri"/>
          <w:lang w:eastAsia="en-US"/>
        </w:rPr>
      </w:pPr>
      <w:r w:rsidRPr="000A296A">
        <w:rPr>
          <w:rFonts w:eastAsia="Calibri"/>
          <w:lang w:eastAsia="en-US"/>
        </w:rPr>
        <w:t>района Саратовской области на 2025-2027</w:t>
      </w:r>
    </w:p>
    <w:p w:rsidR="000A296A" w:rsidRPr="000A296A" w:rsidRDefault="000A296A" w:rsidP="000A296A">
      <w:pPr>
        <w:keepNext/>
        <w:widowControl/>
        <w:tabs>
          <w:tab w:val="left" w:pos="0"/>
        </w:tabs>
        <w:suppressAutoHyphens/>
        <w:autoSpaceDE/>
        <w:autoSpaceDN/>
        <w:adjustRightInd/>
        <w:outlineLvl w:val="0"/>
        <w:rPr>
          <w:lang w:eastAsia="zh-CN"/>
        </w:rPr>
      </w:pPr>
      <w:r w:rsidRPr="000A296A">
        <w:rPr>
          <w:rFonts w:eastAsia="Calibri"/>
          <w:lang w:eastAsia="en-US"/>
        </w:rPr>
        <w:t>годы</w:t>
      </w:r>
      <w:r w:rsidRPr="000A296A">
        <w:rPr>
          <w:lang w:eastAsia="zh-CN"/>
        </w:rPr>
        <w:t>»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rPr>
          <w:lang w:eastAsia="zh-CN"/>
        </w:rPr>
      </w:pPr>
    </w:p>
    <w:p w:rsidR="000A296A" w:rsidRPr="000A296A" w:rsidRDefault="000A296A" w:rsidP="000A296A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</w:pPr>
      <w:proofErr w:type="gramStart"/>
      <w:r w:rsidRPr="000A296A">
        <w:rPr>
          <w:lang w:eastAsia="zh-CN"/>
        </w:rPr>
        <w:t xml:space="preserve"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</w:t>
      </w:r>
      <w:r w:rsidRPr="000A296A">
        <w:t>Уставом Краснореченского муниципального образования Пугачевского муниципального района Саратовской области, администрация</w:t>
      </w:r>
      <w:proofErr w:type="gramEnd"/>
      <w:r w:rsidRPr="000A296A">
        <w:t xml:space="preserve"> Краснореченского муниципального образования Пугачевского муниципального района Саратовской области ПОСТАНОВЛЯЕТ: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567"/>
        <w:jc w:val="both"/>
        <w:rPr>
          <w:lang w:eastAsia="zh-CN"/>
        </w:rPr>
      </w:pPr>
      <w:r w:rsidRPr="000A296A">
        <w:rPr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от 25 декабря 2024 года № 92 «Об утверждении муниципальной программы «Развитие транспортной системы Краснореченского муниципального образования Пугачевского муниципального района Саратовской области на 2025-2027 годы» следующие изменения: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567"/>
        <w:jc w:val="both"/>
        <w:rPr>
          <w:lang w:eastAsia="zh-CN"/>
        </w:rPr>
      </w:pPr>
      <w:r w:rsidRPr="000A296A">
        <w:rPr>
          <w:lang w:eastAsia="zh-CN"/>
        </w:rPr>
        <w:t>1.1. изложить приложение к указанному постановлению в следующей редакции</w:t>
      </w:r>
      <w:proofErr w:type="gramStart"/>
      <w:r w:rsidRPr="000A296A">
        <w:rPr>
          <w:lang w:eastAsia="zh-CN"/>
        </w:rPr>
        <w:t>6</w:t>
      </w:r>
      <w:proofErr w:type="gramEnd"/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0A296A">
        <w:rPr>
          <w:bCs/>
          <w:color w:val="000000"/>
          <w:kern w:val="36"/>
        </w:rPr>
        <w:t xml:space="preserve">«Приложение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0A296A">
        <w:rPr>
          <w:bCs/>
          <w:color w:val="000000"/>
          <w:kern w:val="36"/>
        </w:rPr>
        <w:t>к постановлению администрации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0A296A">
        <w:rPr>
          <w:rFonts w:eastAsia="Calibri"/>
          <w:lang w:eastAsia="zh-CN"/>
        </w:rPr>
        <w:t xml:space="preserve">Краснореченского муниципального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0A296A">
        <w:rPr>
          <w:rFonts w:eastAsia="Calibri"/>
          <w:lang w:eastAsia="zh-CN"/>
        </w:rPr>
        <w:t xml:space="preserve">образования Пугачевского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0A296A">
        <w:rPr>
          <w:rFonts w:eastAsia="Calibri"/>
          <w:lang w:eastAsia="zh-CN"/>
        </w:rPr>
        <w:t xml:space="preserve">муниципального района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0A296A">
        <w:rPr>
          <w:rFonts w:eastAsia="Calibri"/>
          <w:lang w:eastAsia="zh-CN"/>
        </w:rPr>
        <w:t xml:space="preserve">Саратовской области </w:t>
      </w:r>
    </w:p>
    <w:p w:rsidR="000A296A" w:rsidRPr="000A296A" w:rsidRDefault="000A296A" w:rsidP="000A296A">
      <w:pPr>
        <w:widowControl/>
        <w:shd w:val="clear" w:color="auto" w:fill="FFFFFF"/>
        <w:suppressAutoHyphens/>
        <w:autoSpaceDE/>
        <w:autoSpaceDN/>
        <w:adjustRightInd/>
        <w:ind w:left="4248" w:firstLine="708"/>
      </w:pPr>
      <w:r w:rsidRPr="000A296A">
        <w:t xml:space="preserve">от 25 декабря 2024 года № 92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МУНИЦИПАЛЬНАЯ ПРОГРАММА</w:t>
      </w:r>
    </w:p>
    <w:p w:rsidR="000A296A" w:rsidRPr="000A296A" w:rsidRDefault="000A296A" w:rsidP="000A296A">
      <w:pPr>
        <w:keepNext/>
        <w:widowControl/>
        <w:tabs>
          <w:tab w:val="left" w:pos="851"/>
        </w:tabs>
        <w:suppressAutoHyphens/>
        <w:autoSpaceDE/>
        <w:autoSpaceDN/>
        <w:adjustRightInd/>
        <w:ind w:left="851"/>
        <w:jc w:val="center"/>
        <w:outlineLvl w:val="0"/>
        <w:rPr>
          <w:lang w:eastAsia="zh-CN"/>
        </w:rPr>
      </w:pPr>
      <w:r w:rsidRPr="000A296A">
        <w:rPr>
          <w:lang w:eastAsia="zh-CN"/>
        </w:rPr>
        <w:t xml:space="preserve">«Развитие транспортной системы Краснореченского муниципального образования Пугачевского муниципального </w:t>
      </w:r>
    </w:p>
    <w:p w:rsidR="000A296A" w:rsidRPr="000A296A" w:rsidRDefault="000A296A" w:rsidP="000A296A">
      <w:pPr>
        <w:keepNext/>
        <w:widowControl/>
        <w:tabs>
          <w:tab w:val="left" w:pos="851"/>
        </w:tabs>
        <w:suppressAutoHyphens/>
        <w:autoSpaceDE/>
        <w:autoSpaceDN/>
        <w:adjustRightInd/>
        <w:ind w:left="851"/>
        <w:jc w:val="center"/>
        <w:outlineLvl w:val="0"/>
        <w:rPr>
          <w:lang w:eastAsia="zh-CN"/>
        </w:rPr>
      </w:pPr>
      <w:r w:rsidRPr="000A296A">
        <w:rPr>
          <w:lang w:eastAsia="zh-CN"/>
        </w:rPr>
        <w:t>района Саратовской области на 2025-2027 годы»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ind w:left="851"/>
        <w:jc w:val="center"/>
        <w:rPr>
          <w:color w:val="00000A"/>
          <w:kern w:val="1"/>
          <w:lang w:eastAsia="zh-CN"/>
        </w:rPr>
      </w:pPr>
      <w:r w:rsidRPr="000A296A">
        <w:rPr>
          <w:bCs/>
          <w:color w:val="00000A"/>
          <w:kern w:val="1"/>
          <w:lang w:eastAsia="zh-CN"/>
        </w:rPr>
        <w:t>Паспорт муниципальной программы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871"/>
      </w:tblGrid>
      <w:tr w:rsidR="000A296A" w:rsidRPr="000A296A" w:rsidTr="000A296A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- администрация Краснореченского муниципального образования Пугачевского муниципального района Саратовской области (далее – администрация МО)</w:t>
            </w:r>
          </w:p>
        </w:tc>
      </w:tr>
      <w:tr w:rsidR="000A296A" w:rsidRPr="000A296A" w:rsidTr="000A296A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lastRenderedPageBreak/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- муниципальная программа «Развитие транспортной системы Краснореченского муниципального образования Пугачевского муниципального района Саратовской области на 2025-2027 годы» (далее - Программа)</w:t>
            </w:r>
          </w:p>
        </w:tc>
      </w:tr>
      <w:tr w:rsidR="000A296A" w:rsidRPr="000A296A" w:rsidTr="000A296A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- администрация МО</w:t>
            </w:r>
          </w:p>
        </w:tc>
      </w:tr>
      <w:tr w:rsidR="000A296A" w:rsidRPr="000A296A" w:rsidTr="000A296A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  2025-2027 годы</w:t>
            </w:r>
          </w:p>
        </w:tc>
      </w:tr>
      <w:tr w:rsidR="000A296A" w:rsidRPr="000A296A" w:rsidTr="000A296A">
        <w:trPr>
          <w:trHeight w:val="144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Цели Программы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Целью Программы является 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- восстановление транспортно-эксплуатационных характеристик автомобильных дорог общего пользования местного значения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- 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</w:t>
            </w:r>
          </w:p>
        </w:tc>
      </w:tr>
      <w:tr w:rsidR="000A296A" w:rsidRPr="000A296A" w:rsidTr="000A296A">
        <w:trPr>
          <w:trHeight w:val="842"/>
        </w:trPr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Задачи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Задачами Программы являются: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- развитие транспортной системы Краснореченского муниципального образования Пугачевского муниципального района Саратовской области </w:t>
            </w:r>
          </w:p>
        </w:tc>
      </w:tr>
      <w:tr w:rsidR="000A296A" w:rsidRPr="000A296A" w:rsidTr="000A296A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- администрация МО </w:t>
            </w:r>
          </w:p>
        </w:tc>
      </w:tr>
      <w:tr w:rsidR="000A296A" w:rsidRPr="000A296A" w:rsidTr="000A296A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Целевые индикаторы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- ремонт автомобильных дорог общего пользования местного значения; 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-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поселений; 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- содержание автомобильных дорог общего пользования местного значения</w:t>
            </w:r>
          </w:p>
        </w:tc>
      </w:tr>
      <w:tr w:rsidR="000A296A" w:rsidRPr="000A296A" w:rsidTr="000A296A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Объем финансирования Программы составляет: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1) 2025 год – 7 307,3 тыс. руб., (муниципальный дорожный фонд);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2) 2026 год – 2 826,2 тыс. руб., (муниципальный дорожный фонд); 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3) 2027 год – 2 947,9 тыс. руб., (муниципальный дорожный фонд)</w:t>
            </w:r>
          </w:p>
        </w:tc>
      </w:tr>
      <w:tr w:rsidR="000A296A" w:rsidRPr="000A296A" w:rsidTr="000A296A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Система организации </w:t>
            </w:r>
            <w:proofErr w:type="gramStart"/>
            <w:r w:rsidRPr="000A296A">
              <w:rPr>
                <w:lang w:eastAsia="zh-CN"/>
              </w:rPr>
              <w:t>контроля за</w:t>
            </w:r>
            <w:proofErr w:type="gramEnd"/>
            <w:r w:rsidRPr="000A296A">
              <w:rPr>
                <w:lang w:eastAsia="zh-CN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- управление реализацией Программы возлагается на главу Краснореченского муниципального образования Пугачевского муниципального района Саратовской области 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0A296A">
              <w:rPr>
                <w:lang w:eastAsia="zh-CN"/>
              </w:rPr>
              <w:t>- текущий контроль осуществляется комиссией Совета Краснореченского муниципального образования Пугачевского муниципального района Саратовской области, администрацией Краснореченского муниципального образования Пугачевского муниципального района Саратовской области</w:t>
            </w:r>
          </w:p>
        </w:tc>
      </w:tr>
    </w:tbl>
    <w:p w:rsidR="000A296A" w:rsidRPr="000A296A" w:rsidRDefault="000A296A" w:rsidP="000A296A">
      <w:pPr>
        <w:widowControl/>
        <w:tabs>
          <w:tab w:val="left" w:pos="0"/>
          <w:tab w:val="left" w:pos="709"/>
        </w:tabs>
        <w:suppressAutoHyphens/>
        <w:autoSpaceDE/>
        <w:autoSpaceDN/>
        <w:adjustRightInd/>
        <w:ind w:left="1080" w:right="139"/>
        <w:rPr>
          <w:bCs/>
          <w:color w:val="00000A"/>
          <w:kern w:val="1"/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 xml:space="preserve">I. Характеристика проблемы, целесообразность и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необходимость её решения программно-целевым методом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Настоящая Программа устанавливает плановые показатели по основному виду деятельности в сфере дорожного хозяйства на 2025-2027 годы.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II. Цели и задачи Программы, сроки ее реализации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Основной задачей настоящей Программы является выполнение установленных заданий по ремонту и содержанию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lastRenderedPageBreak/>
        <w:t>Реализация Программы осуществляется в 2025-2027 годах.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III. Описание ожидаемых результатов реализации программы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 xml:space="preserve">Реализация программных мероприятий позволит осуществить ремонт и содержание в отношении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области.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IV. Перечень и описание программных мероприятий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Перечень автомобильных дорог общего пользования местного значения подлежащих ремонту и описание программных мероприятий, указывается в приложении к Программе.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V. Оценка рисков реализации программы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0A296A">
        <w:rPr>
          <w:lang w:eastAsia="zh-CN"/>
        </w:rPr>
        <w:t>Возможные риски реализации Программы: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0A296A">
        <w:rPr>
          <w:lang w:eastAsia="zh-CN"/>
        </w:rPr>
        <w:t>- финансирование запланированных мероприятий не в полном объеме;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0A296A">
        <w:rPr>
          <w:lang w:eastAsia="zh-CN"/>
        </w:rPr>
        <w:t>- рост инфляции выше прогнозного уровня;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0A296A">
        <w:rPr>
          <w:lang w:eastAsia="zh-CN"/>
        </w:rPr>
        <w:t>- форс-мажорные обстоятельства.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VI. Обоснование потребности в необходимых ресурсах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0A296A">
        <w:rPr>
          <w:lang w:eastAsia="zh-CN"/>
        </w:rPr>
        <w:t>объектов</w:t>
      </w:r>
      <w:proofErr w:type="gramEnd"/>
      <w:r w:rsidRPr="000A296A">
        <w:rPr>
          <w:lang w:eastAsia="zh-CN"/>
        </w:rPr>
        <w:t xml:space="preserve"> автомобильных дорог общего пользования местного значения, расположенных на территории Краснореченского муниципального образования Пугачевского муниципального района Саратовской области, планируемых к ремонту и содержанию.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 xml:space="preserve">VII. Описание системы управления реализацией программы, и </w:t>
      </w:r>
      <w:proofErr w:type="gramStart"/>
      <w:r w:rsidRPr="000A296A">
        <w:rPr>
          <w:lang w:eastAsia="zh-CN"/>
        </w:rPr>
        <w:t>контроль за</w:t>
      </w:r>
      <w:proofErr w:type="gramEnd"/>
      <w:r w:rsidRPr="000A296A">
        <w:rPr>
          <w:lang w:eastAsia="zh-CN"/>
        </w:rPr>
        <w:t xml:space="preserve"> ходом ее реализации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Управление реализацией Программы возлагается на главу Краснореченского муниципального образования Пугачевского муниципального района Саратовской области.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 xml:space="preserve">Текущий контроль осуществляется комиссией Совета Краснореченского муниципального образования Пугачевского муниципального района Саратовской области, администрацией Краснореченского муниципального образования Пугачевского муниципального района Саратовской области  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 xml:space="preserve">VIII. Оценка эффективности </w:t>
      </w:r>
      <w:proofErr w:type="gramStart"/>
      <w:r w:rsidRPr="000A296A">
        <w:rPr>
          <w:lang w:eastAsia="zh-CN"/>
        </w:rPr>
        <w:t>социально-экономических</w:t>
      </w:r>
      <w:proofErr w:type="gramEnd"/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последствий реализации программы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Реализация настоящей Программы позволит улучшить состояние транспортной системы Краснореченского муниципального образования Пугачевского муниципального района Саратовской области.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0A296A">
        <w:rPr>
          <w:lang w:eastAsia="zh-CN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5040"/>
        <w:rPr>
          <w:lang w:eastAsia="zh-CN"/>
        </w:rPr>
        <w:sectPr w:rsidR="000A296A" w:rsidRPr="000A296A" w:rsidSect="000A296A">
          <w:footerReference w:type="default" r:id="rId10"/>
          <w:footerReference w:type="first" r:id="rId11"/>
          <w:pgSz w:w="11906" w:h="16838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left="8640"/>
        <w:rPr>
          <w:lang w:eastAsia="zh-CN"/>
        </w:rPr>
      </w:pPr>
      <w:r w:rsidRPr="000A296A">
        <w:rPr>
          <w:lang w:eastAsia="zh-CN"/>
        </w:rPr>
        <w:lastRenderedPageBreak/>
        <w:t>Приложение к муниципальной программе «Развитие транспортной системы Краснореченского муниципального образования Пугачевского муниципального района Саратовской области на 2025-2027 годы»</w:t>
      </w:r>
    </w:p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2025 год</w:t>
      </w:r>
    </w:p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tbl>
      <w:tblPr>
        <w:tblW w:w="15761" w:type="dxa"/>
        <w:jc w:val="center"/>
        <w:tblInd w:w="-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5"/>
        <w:gridCol w:w="3924"/>
        <w:gridCol w:w="2000"/>
        <w:gridCol w:w="2637"/>
        <w:gridCol w:w="1757"/>
        <w:gridCol w:w="1723"/>
        <w:gridCol w:w="1025"/>
      </w:tblGrid>
      <w:tr w:rsidR="000A296A" w:rsidRPr="000A296A" w:rsidTr="000A296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№ </w:t>
            </w:r>
            <w:proofErr w:type="gramStart"/>
            <w:r w:rsidRPr="000A296A">
              <w:rPr>
                <w:lang w:eastAsia="zh-CN"/>
              </w:rPr>
              <w:t>п</w:t>
            </w:r>
            <w:proofErr w:type="gramEnd"/>
            <w:r w:rsidRPr="000A296A">
              <w:rPr>
                <w:lang w:eastAsia="zh-CN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населенного пункта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вида работ,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услуг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товара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Источник финансирования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ИТОГО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Транспортный налог с юридических и физических лиц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</w:tr>
      <w:tr w:rsidR="000A296A" w:rsidRPr="000A296A" w:rsidTr="000A296A">
        <w:trPr>
          <w:jc w:val="center"/>
        </w:trPr>
        <w:tc>
          <w:tcPr>
            <w:tcW w:w="15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1. 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значения"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 целом по МО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проведение негосударственной экспертизы сметной документации;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выполнение сметного расчета;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корректировка сметного расчета;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проверка объемов и качества выполненных работ (строительному контролю) и прочие работы, услуги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350,1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350,1</w:t>
            </w:r>
          </w:p>
        </w:tc>
      </w:tr>
      <w:tr w:rsidR="000A296A" w:rsidRPr="000A296A" w:rsidTr="000A296A">
        <w:trPr>
          <w:trHeight w:val="6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proofErr w:type="gramStart"/>
            <w:r w:rsidRPr="000A296A">
              <w:rPr>
                <w:lang w:eastAsia="zh-CN"/>
              </w:rPr>
              <w:t>с</w:t>
            </w:r>
            <w:proofErr w:type="gramEnd"/>
            <w:r w:rsidRPr="000A296A">
              <w:rPr>
                <w:lang w:eastAsia="zh-CN"/>
              </w:rPr>
              <w:t>. Красная Речка,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п. Тургеневский, 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п. Солянский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устройство выравнивающего слоя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4278,0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4278,0</w:t>
            </w:r>
          </w:p>
        </w:tc>
      </w:tr>
      <w:tr w:rsidR="000A296A" w:rsidRPr="000A296A" w:rsidTr="000A296A">
        <w:trPr>
          <w:jc w:val="center"/>
        </w:trPr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ВСЕГО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4278,0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350,1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4628,1</w:t>
            </w:r>
          </w:p>
        </w:tc>
      </w:tr>
      <w:tr w:rsidR="000A296A" w:rsidRPr="000A296A" w:rsidTr="000A296A">
        <w:trPr>
          <w:jc w:val="center"/>
        </w:trPr>
        <w:tc>
          <w:tcPr>
            <w:tcW w:w="15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2. 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движения"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 целом по МО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чистка от снега, </w:t>
            </w:r>
            <w:proofErr w:type="spellStart"/>
            <w:r w:rsidRPr="000A296A">
              <w:rPr>
                <w:lang w:eastAsia="zh-CN"/>
              </w:rPr>
              <w:t>окос</w:t>
            </w:r>
            <w:proofErr w:type="spellEnd"/>
            <w:r w:rsidRPr="000A296A">
              <w:rPr>
                <w:lang w:eastAsia="zh-CN"/>
              </w:rPr>
              <w:t xml:space="preserve"> травы, ремонт триммеров и прочие услуги, 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ГСМ и прочие товары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2390,2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289,0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2679,2</w:t>
            </w:r>
          </w:p>
        </w:tc>
      </w:tr>
      <w:tr w:rsidR="000A296A" w:rsidRPr="000A296A" w:rsidTr="000A296A">
        <w:trPr>
          <w:jc w:val="center"/>
        </w:trPr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ВСЕГО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2390,2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289,0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2679,2</w:t>
            </w:r>
          </w:p>
        </w:tc>
      </w:tr>
      <w:tr w:rsidR="000A296A" w:rsidRPr="000A296A" w:rsidTr="000A296A">
        <w:trPr>
          <w:jc w:val="center"/>
        </w:trPr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ИТОГО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4278,0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2740,3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289,0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7307,3</w:t>
            </w:r>
          </w:p>
        </w:tc>
      </w:tr>
    </w:tbl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2026 год</w:t>
      </w: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tbl>
      <w:tblPr>
        <w:tblW w:w="15775" w:type="dxa"/>
        <w:jc w:val="center"/>
        <w:tblInd w:w="-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9"/>
        <w:gridCol w:w="3438"/>
        <w:gridCol w:w="2000"/>
        <w:gridCol w:w="2763"/>
        <w:gridCol w:w="1757"/>
        <w:gridCol w:w="1723"/>
        <w:gridCol w:w="1025"/>
      </w:tblGrid>
      <w:tr w:rsidR="000A296A" w:rsidRPr="000A296A" w:rsidTr="000A296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№ </w:t>
            </w:r>
            <w:proofErr w:type="gramStart"/>
            <w:r w:rsidRPr="000A296A">
              <w:rPr>
                <w:lang w:eastAsia="zh-CN"/>
              </w:rPr>
              <w:t>п</w:t>
            </w:r>
            <w:proofErr w:type="gramEnd"/>
            <w:r w:rsidRPr="000A296A">
              <w:rPr>
                <w:lang w:eastAsia="zh-CN"/>
              </w:rPr>
              <w:t>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населенного пункта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вида работ,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услуг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товара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Источник финансирования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ИТОГО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Транспортный налог с юридических и физических лиц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</w:tr>
      <w:tr w:rsidR="000A296A" w:rsidRPr="000A296A" w:rsidTr="000A296A">
        <w:trPr>
          <w:jc w:val="center"/>
        </w:trPr>
        <w:tc>
          <w:tcPr>
            <w:tcW w:w="1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1. 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значения"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 целом по МО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проведение негосударственной экспертизы сметной документации;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выполнение сметного расчета;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корректировка сметного расчета;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проверка объемов и качества выполненных работ (строительному контролю) и прочие работы, услуги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349,9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349,9</w:t>
            </w:r>
          </w:p>
        </w:tc>
      </w:tr>
      <w:tr w:rsidR="000A296A" w:rsidRPr="000A296A" w:rsidTr="000A296A">
        <w:trPr>
          <w:jc w:val="center"/>
        </w:trPr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ВСЕГО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349,9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349,9</w:t>
            </w:r>
          </w:p>
        </w:tc>
      </w:tr>
      <w:tr w:rsidR="000A296A" w:rsidRPr="000A296A" w:rsidTr="000A296A">
        <w:trPr>
          <w:jc w:val="center"/>
        </w:trPr>
        <w:tc>
          <w:tcPr>
            <w:tcW w:w="1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2. 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движения"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 целом по МО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чистка от снега, </w:t>
            </w:r>
            <w:proofErr w:type="spellStart"/>
            <w:r w:rsidRPr="000A296A">
              <w:rPr>
                <w:lang w:eastAsia="zh-CN"/>
              </w:rPr>
              <w:t>окос</w:t>
            </w:r>
            <w:proofErr w:type="spellEnd"/>
            <w:r w:rsidRPr="000A296A">
              <w:rPr>
                <w:lang w:eastAsia="zh-CN"/>
              </w:rPr>
              <w:t xml:space="preserve"> травы, ремонт триммеров и прочие услуги, 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ГСМ и прочие товары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2318,2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158,1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2476,3</w:t>
            </w:r>
          </w:p>
        </w:tc>
      </w:tr>
      <w:tr w:rsidR="000A296A" w:rsidRPr="000A296A" w:rsidTr="000A296A">
        <w:trPr>
          <w:jc w:val="center"/>
        </w:trPr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ВСЕГО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2318,2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158,1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2476,3</w:t>
            </w:r>
          </w:p>
        </w:tc>
      </w:tr>
      <w:tr w:rsidR="000A296A" w:rsidRPr="000A296A" w:rsidTr="000A296A">
        <w:trPr>
          <w:jc w:val="center"/>
        </w:trPr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ИТОГО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2668,1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158,1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2826,2</w:t>
            </w:r>
          </w:p>
        </w:tc>
      </w:tr>
    </w:tbl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  <w:r w:rsidRPr="000A296A">
        <w:rPr>
          <w:lang w:eastAsia="zh-CN"/>
        </w:rPr>
        <w:lastRenderedPageBreak/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2027 год</w:t>
      </w:r>
    </w:p>
    <w:tbl>
      <w:tblPr>
        <w:tblW w:w="15775" w:type="dxa"/>
        <w:jc w:val="center"/>
        <w:tblInd w:w="-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9"/>
        <w:gridCol w:w="3438"/>
        <w:gridCol w:w="2000"/>
        <w:gridCol w:w="2763"/>
        <w:gridCol w:w="1757"/>
        <w:gridCol w:w="1723"/>
        <w:gridCol w:w="1025"/>
      </w:tblGrid>
      <w:tr w:rsidR="000A296A" w:rsidRPr="000A296A" w:rsidTr="000A296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№ </w:t>
            </w:r>
            <w:proofErr w:type="gramStart"/>
            <w:r w:rsidRPr="000A296A">
              <w:rPr>
                <w:lang w:eastAsia="zh-CN"/>
              </w:rPr>
              <w:t>п</w:t>
            </w:r>
            <w:proofErr w:type="gramEnd"/>
            <w:r w:rsidRPr="000A296A">
              <w:rPr>
                <w:lang w:eastAsia="zh-CN"/>
              </w:rPr>
              <w:t>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населенного пункта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вида работ,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услуг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Наименование товара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Источник финансирования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ИТОГО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Транспортный налог с юридических и физических лиц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</w:tr>
      <w:tr w:rsidR="000A296A" w:rsidRPr="000A296A" w:rsidTr="000A296A">
        <w:trPr>
          <w:jc w:val="center"/>
        </w:trPr>
        <w:tc>
          <w:tcPr>
            <w:tcW w:w="1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1. 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значения"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 целом по МО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проведение негосударственной экспертизы сметной документации;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выполнение сметного расчета;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корректировка сметного расчета;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проверка объемов и качества выполненных работ (строительному контролю) и прочие работы, услуги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350,0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350,0</w:t>
            </w:r>
          </w:p>
        </w:tc>
      </w:tr>
      <w:tr w:rsidR="000A296A" w:rsidRPr="000A296A" w:rsidTr="000A296A">
        <w:trPr>
          <w:jc w:val="center"/>
        </w:trPr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ВСЕГО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350,0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350,0</w:t>
            </w:r>
          </w:p>
        </w:tc>
      </w:tr>
      <w:tr w:rsidR="000A296A" w:rsidRPr="000A296A" w:rsidTr="000A296A">
        <w:trPr>
          <w:jc w:val="center"/>
        </w:trPr>
        <w:tc>
          <w:tcPr>
            <w:tcW w:w="1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2. 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движения"</w:t>
            </w:r>
          </w:p>
        </w:tc>
      </w:tr>
      <w:tr w:rsidR="000A296A" w:rsidRPr="000A296A" w:rsidTr="000A2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 целом по МО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 xml:space="preserve">чистка от снега, </w:t>
            </w:r>
            <w:proofErr w:type="spellStart"/>
            <w:r w:rsidRPr="000A296A">
              <w:rPr>
                <w:lang w:eastAsia="zh-CN"/>
              </w:rPr>
              <w:t>окос</w:t>
            </w:r>
            <w:proofErr w:type="spellEnd"/>
            <w:r w:rsidRPr="000A296A">
              <w:rPr>
                <w:lang w:eastAsia="zh-CN"/>
              </w:rPr>
              <w:t xml:space="preserve"> травы, ремонт триммеров и прочие услуги, 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ГСМ и прочие товары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2439,8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158,1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2597,9</w:t>
            </w:r>
          </w:p>
        </w:tc>
      </w:tr>
      <w:tr w:rsidR="000A296A" w:rsidRPr="000A296A" w:rsidTr="000A296A">
        <w:trPr>
          <w:jc w:val="center"/>
        </w:trPr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ВСЕГО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2439,8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158,1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2597,9</w:t>
            </w:r>
          </w:p>
        </w:tc>
      </w:tr>
      <w:tr w:rsidR="000A296A" w:rsidRPr="000A296A" w:rsidTr="000A296A">
        <w:trPr>
          <w:jc w:val="center"/>
        </w:trPr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ИТОГО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2789,8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158,1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A" w:rsidRPr="000A296A" w:rsidRDefault="000A296A" w:rsidP="000A296A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0A296A">
              <w:rPr>
                <w:lang w:eastAsia="zh-CN"/>
              </w:rPr>
              <w:t>2947,9</w:t>
            </w:r>
          </w:p>
        </w:tc>
      </w:tr>
    </w:tbl>
    <w:p w:rsidR="000A296A" w:rsidRPr="000A296A" w:rsidRDefault="000A296A" w:rsidP="000A296A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right="-142"/>
        <w:jc w:val="both"/>
        <w:rPr>
          <w:rFonts w:eastAsia="Calibri"/>
          <w:lang w:eastAsia="zh-CN"/>
        </w:rPr>
        <w:sectPr w:rsidR="000A296A" w:rsidRPr="000A296A" w:rsidSect="000A296A">
          <w:footerReference w:type="default" r:id="rId12"/>
          <w:footerReference w:type="first" r:id="rId13"/>
          <w:pgSz w:w="16838" w:h="11906" w:orient="landscape" w:code="9"/>
          <w:pgMar w:top="568" w:right="1134" w:bottom="851" w:left="1134" w:header="720" w:footer="720" w:gutter="0"/>
          <w:cols w:space="720"/>
          <w:titlePg/>
          <w:docGrid w:linePitch="360"/>
        </w:sectPr>
      </w:pPr>
    </w:p>
    <w:p w:rsidR="000A296A" w:rsidRPr="000A296A" w:rsidRDefault="000A296A" w:rsidP="000A296A">
      <w:pPr>
        <w:widowControl/>
        <w:suppressAutoHyphens/>
        <w:autoSpaceDE/>
        <w:autoSpaceDN/>
        <w:adjustRightInd/>
        <w:ind w:right="-142"/>
        <w:jc w:val="both"/>
        <w:rPr>
          <w:color w:val="000000"/>
          <w:shd w:val="clear" w:color="auto" w:fill="FFFFFF"/>
        </w:rPr>
      </w:pPr>
      <w:r w:rsidRPr="000A296A">
        <w:rPr>
          <w:rFonts w:eastAsia="Calibri"/>
          <w:lang w:eastAsia="zh-CN"/>
        </w:rPr>
        <w:lastRenderedPageBreak/>
        <w:t xml:space="preserve">        2</w:t>
      </w:r>
      <w:r w:rsidRPr="000A296A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A296A">
        <w:rPr>
          <w:color w:val="000000"/>
          <w:shd w:val="clear" w:color="auto" w:fill="FFFFFF"/>
        </w:rPr>
        <w:t xml:space="preserve"> 3. Настоящее постановление вступает в силу со дня его обнародования.</w:t>
      </w:r>
    </w:p>
    <w:p w:rsidR="000A296A" w:rsidRPr="000A296A" w:rsidRDefault="000A296A" w:rsidP="000A296A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shd w:val="clear" w:color="auto" w:fill="FFFFFF"/>
        </w:rPr>
      </w:pPr>
    </w:p>
    <w:p w:rsidR="000A296A" w:rsidRPr="000A296A" w:rsidRDefault="000A296A" w:rsidP="000A296A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0A296A">
        <w:rPr>
          <w:bCs/>
          <w:color w:val="000000"/>
          <w:lang w:eastAsia="zh-CN"/>
        </w:rPr>
        <w:t xml:space="preserve">Глава Краснореченского </w:t>
      </w:r>
    </w:p>
    <w:p w:rsidR="000A296A" w:rsidRPr="000A296A" w:rsidRDefault="000A296A" w:rsidP="000A296A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0A296A">
        <w:rPr>
          <w:bCs/>
          <w:color w:val="000000"/>
          <w:lang w:eastAsia="zh-CN"/>
        </w:rPr>
        <w:t>муниципального образования</w:t>
      </w:r>
      <w:r w:rsidRPr="000A296A">
        <w:rPr>
          <w:bCs/>
          <w:color w:val="000000"/>
          <w:lang w:eastAsia="zh-CN"/>
        </w:rPr>
        <w:tab/>
      </w:r>
      <w:r w:rsidRPr="000A296A">
        <w:rPr>
          <w:bCs/>
          <w:color w:val="000000"/>
          <w:lang w:eastAsia="zh-CN"/>
        </w:rPr>
        <w:tab/>
      </w:r>
      <w:r w:rsidRPr="000A296A">
        <w:rPr>
          <w:bCs/>
          <w:color w:val="00000A"/>
          <w:lang w:eastAsia="zh-CN"/>
        </w:rPr>
        <w:tab/>
        <w:t xml:space="preserve">                   А</w:t>
      </w:r>
      <w:r w:rsidRPr="000A296A">
        <w:rPr>
          <w:bCs/>
          <w:color w:val="000000"/>
          <w:lang w:eastAsia="zh-CN"/>
        </w:rPr>
        <w:t>.В.Кириенко</w:t>
      </w:r>
    </w:p>
    <w:p w:rsidR="00D01ADA" w:rsidRPr="00D01ADA" w:rsidRDefault="00D01ADA" w:rsidP="00D01ADA">
      <w:pPr>
        <w:widowControl/>
        <w:suppressAutoHyphens/>
        <w:autoSpaceDE/>
        <w:autoSpaceDN/>
        <w:adjustRightInd/>
        <w:rPr>
          <w:b/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D01ADA" w:rsidRPr="00D01ADA" w:rsidRDefault="00D01ADA" w:rsidP="00D01ADA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Default="003A4CC4" w:rsidP="003A4CC4">
      <w:pPr>
        <w:rPr>
          <w:sz w:val="28"/>
          <w:szCs w:val="28"/>
        </w:rPr>
      </w:pPr>
    </w:p>
    <w:p w:rsidR="000A296A" w:rsidRDefault="000A296A" w:rsidP="003A4CC4">
      <w:pPr>
        <w:rPr>
          <w:sz w:val="28"/>
          <w:szCs w:val="28"/>
        </w:rPr>
      </w:pPr>
    </w:p>
    <w:p w:rsidR="000A296A" w:rsidRDefault="000A296A" w:rsidP="003A4CC4">
      <w:pPr>
        <w:rPr>
          <w:sz w:val="28"/>
          <w:szCs w:val="28"/>
        </w:rPr>
      </w:pPr>
    </w:p>
    <w:p w:rsidR="000A296A" w:rsidRDefault="000A296A" w:rsidP="003A4CC4">
      <w:pPr>
        <w:rPr>
          <w:sz w:val="28"/>
          <w:szCs w:val="28"/>
        </w:rPr>
      </w:pPr>
    </w:p>
    <w:p w:rsidR="000A296A" w:rsidRDefault="000A296A" w:rsidP="003A4CC4">
      <w:pPr>
        <w:rPr>
          <w:sz w:val="28"/>
          <w:szCs w:val="28"/>
        </w:rPr>
      </w:pPr>
    </w:p>
    <w:p w:rsidR="000A296A" w:rsidRDefault="000A296A" w:rsidP="003A4CC4">
      <w:pPr>
        <w:rPr>
          <w:sz w:val="28"/>
          <w:szCs w:val="28"/>
        </w:rPr>
      </w:pPr>
    </w:p>
    <w:p w:rsidR="000A296A" w:rsidRDefault="000A296A" w:rsidP="003A4CC4">
      <w:pPr>
        <w:rPr>
          <w:sz w:val="28"/>
          <w:szCs w:val="28"/>
        </w:rPr>
      </w:pPr>
    </w:p>
    <w:p w:rsidR="000A296A" w:rsidRPr="003A4CC4" w:rsidRDefault="000A296A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p w:rsidR="003A4CC4" w:rsidRPr="003A4CC4" w:rsidRDefault="003A4CC4" w:rsidP="003A4CC4">
      <w:pPr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4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D01ADA">
        <w:t>30</w:t>
      </w:r>
      <w:r w:rsidR="00D4149F" w:rsidRPr="00A13EBB">
        <w:t>.</w:t>
      </w:r>
      <w:r w:rsidR="009B703C">
        <w:t>01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5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B3" w:rsidRDefault="00661FB3">
      <w:r>
        <w:separator/>
      </w:r>
    </w:p>
  </w:endnote>
  <w:endnote w:type="continuationSeparator" w:id="0">
    <w:p w:rsidR="00661FB3" w:rsidRDefault="0066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6A" w:rsidRDefault="000A296A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FD5B77">
      <w:rPr>
        <w:noProof/>
      </w:rPr>
      <w:t>27</w:t>
    </w:r>
    <w:r>
      <w:fldChar w:fldCharType="end"/>
    </w:r>
  </w:p>
  <w:p w:rsidR="000A296A" w:rsidRDefault="000A29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6A" w:rsidRDefault="000A296A" w:rsidP="000A296A">
    <w:pPr>
      <w:pStyle w:val="a4"/>
      <w:jc w:val="center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6A" w:rsidRDefault="000A296A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FD5B77">
      <w:rPr>
        <w:noProof/>
      </w:rPr>
      <w:t>32</w:t>
    </w:r>
    <w:r>
      <w:fldChar w:fldCharType="end"/>
    </w:r>
  </w:p>
  <w:p w:rsidR="000A296A" w:rsidRDefault="000A296A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6A" w:rsidRDefault="000A296A" w:rsidP="000A296A">
    <w:pPr>
      <w:pStyle w:val="a4"/>
      <w:jc w:val="center"/>
    </w:pPr>
    <w: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Content>
      <w:p w:rsidR="000A296A" w:rsidRDefault="000A29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77">
          <w:rPr>
            <w:noProof/>
          </w:rPr>
          <w:t>33</w:t>
        </w:r>
        <w:r>
          <w:fldChar w:fldCharType="end"/>
        </w:r>
      </w:p>
    </w:sdtContent>
  </w:sdt>
  <w:p w:rsidR="000A296A" w:rsidRPr="00717607" w:rsidRDefault="000A29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B3" w:rsidRDefault="00661FB3">
      <w:r>
        <w:separator/>
      </w:r>
    </w:p>
  </w:footnote>
  <w:footnote w:type="continuationSeparator" w:id="0">
    <w:p w:rsidR="00661FB3" w:rsidRDefault="0066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2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8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0"/>
  </w:num>
  <w:num w:numId="38">
    <w:abstractNumId w:val="22"/>
  </w:num>
  <w:num w:numId="39">
    <w:abstractNumId w:val="12"/>
  </w:num>
  <w:num w:numId="40">
    <w:abstractNumId w:val="41"/>
  </w:num>
  <w:num w:numId="41">
    <w:abstractNumId w:val="39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296A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A4CC4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4590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54A1F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42228"/>
    <w:rsid w:val="00642B2B"/>
    <w:rsid w:val="00657F35"/>
    <w:rsid w:val="00661FB3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01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1ADA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5B77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rsid w:val="003A4CC4"/>
  </w:style>
  <w:style w:type="paragraph" w:customStyle="1" w:styleId="msonormalmrcssattr">
    <w:name w:val="msonormal_mr_css_attr"/>
    <w:basedOn w:val="a"/>
    <w:rsid w:val="003A4C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3A4CC4"/>
    <w:pPr>
      <w:widowControl/>
      <w:overflowPunct w:val="0"/>
      <w:ind w:firstLine="720"/>
      <w:jc w:val="both"/>
      <w:textAlignment w:val="baseline"/>
    </w:pPr>
    <w:rPr>
      <w:sz w:val="28"/>
    </w:rPr>
  </w:style>
  <w:style w:type="numbering" w:customStyle="1" w:styleId="71">
    <w:name w:val="Нет списка7"/>
    <w:next w:val="a2"/>
    <w:semiHidden/>
    <w:unhideWhenUsed/>
    <w:rsid w:val="00D01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rsid w:val="003A4CC4"/>
  </w:style>
  <w:style w:type="paragraph" w:customStyle="1" w:styleId="msonormalmrcssattr">
    <w:name w:val="msonormal_mr_css_attr"/>
    <w:basedOn w:val="a"/>
    <w:rsid w:val="003A4C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3A4CC4"/>
    <w:pPr>
      <w:widowControl/>
      <w:overflowPunct w:val="0"/>
      <w:ind w:firstLine="720"/>
      <w:jc w:val="both"/>
      <w:textAlignment w:val="baseline"/>
    </w:pPr>
    <w:rPr>
      <w:sz w:val="28"/>
    </w:rPr>
  </w:style>
  <w:style w:type="numbering" w:customStyle="1" w:styleId="71">
    <w:name w:val="Нет списка7"/>
    <w:next w:val="a2"/>
    <w:semiHidden/>
    <w:unhideWhenUsed/>
    <w:rsid w:val="00D0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9F5F-4DFA-46C4-BA5B-17F36B51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7328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123</cp:revision>
  <cp:lastPrinted>2025-01-31T04:49:00Z</cp:lastPrinted>
  <dcterms:created xsi:type="dcterms:W3CDTF">2013-12-03T10:44:00Z</dcterms:created>
  <dcterms:modified xsi:type="dcterms:W3CDTF">2025-01-31T04:56:00Z</dcterms:modified>
</cp:coreProperties>
</file>