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D1" w:rsidRPr="002B1644" w:rsidRDefault="00C447D1" w:rsidP="00C447D1">
      <w:pPr>
        <w:pStyle w:val="a3"/>
        <w:ind w:left="5093" w:firstLine="4111"/>
        <w:rPr>
          <w:rFonts w:ascii="Times New Roman" w:hAnsi="Times New Roman"/>
          <w:sz w:val="28"/>
          <w:szCs w:val="28"/>
        </w:rPr>
      </w:pPr>
      <w:r w:rsidRPr="002B164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C447D1" w:rsidRPr="002B1644" w:rsidRDefault="00C447D1" w:rsidP="00C447D1">
      <w:pPr>
        <w:pStyle w:val="a3"/>
        <w:ind w:firstLine="41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644">
        <w:rPr>
          <w:rFonts w:ascii="Times New Roman" w:hAnsi="Times New Roman"/>
          <w:sz w:val="28"/>
          <w:szCs w:val="28"/>
        </w:rPr>
        <w:t xml:space="preserve">к Порядку принятия решений 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644">
        <w:rPr>
          <w:rFonts w:ascii="Times New Roman" w:hAnsi="Times New Roman"/>
          <w:sz w:val="28"/>
          <w:szCs w:val="28"/>
        </w:rPr>
        <w:t>разработке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B1644">
        <w:rPr>
          <w:rFonts w:ascii="Times New Roman" w:hAnsi="Times New Roman"/>
          <w:sz w:val="28"/>
          <w:szCs w:val="28"/>
        </w:rPr>
        <w:t>муниципальных программ</w:t>
      </w:r>
      <w:r w:rsidRPr="002B16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Краснореченского </w:t>
      </w:r>
      <w:r w:rsidRPr="002B164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2B1644">
        <w:rPr>
          <w:rFonts w:ascii="Times New Roman" w:hAnsi="Times New Roman"/>
          <w:bCs/>
          <w:sz w:val="28"/>
          <w:szCs w:val="28"/>
        </w:rPr>
        <w:t>образования Пугачевского</w:t>
      </w:r>
    </w:p>
    <w:p w:rsidR="00C447D1" w:rsidRPr="00FB5733" w:rsidRDefault="00C447D1" w:rsidP="00C447D1">
      <w:pPr>
        <w:pStyle w:val="a3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2B1644">
        <w:rPr>
          <w:rFonts w:ascii="Times New Roman" w:hAnsi="Times New Roman"/>
          <w:bCs/>
          <w:sz w:val="28"/>
          <w:szCs w:val="28"/>
        </w:rPr>
        <w:t xml:space="preserve">муниципального района Саратовской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2B1644">
        <w:rPr>
          <w:rFonts w:ascii="Times New Roman" w:hAnsi="Times New Roman"/>
          <w:bCs/>
          <w:sz w:val="28"/>
          <w:szCs w:val="28"/>
        </w:rPr>
        <w:t>области</w:t>
      </w:r>
      <w:r w:rsidRPr="002B16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644">
        <w:rPr>
          <w:rFonts w:ascii="Times New Roman" w:hAnsi="Times New Roman"/>
          <w:sz w:val="28"/>
          <w:szCs w:val="28"/>
        </w:rPr>
        <w:t>их формирования и реализации</w:t>
      </w:r>
    </w:p>
    <w:p w:rsidR="00C447D1" w:rsidRPr="00FB5733" w:rsidRDefault="00C447D1" w:rsidP="00C447D1">
      <w:pPr>
        <w:pStyle w:val="a3"/>
        <w:ind w:firstLine="8789"/>
        <w:rPr>
          <w:rFonts w:ascii="Times New Roman" w:hAnsi="Times New Roman"/>
          <w:sz w:val="24"/>
          <w:szCs w:val="24"/>
        </w:rPr>
      </w:pPr>
    </w:p>
    <w:p w:rsidR="00C447D1" w:rsidRDefault="00C447D1" w:rsidP="00C447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отчет о выполнении муниципальной программы</w:t>
      </w:r>
    </w:p>
    <w:p w:rsidR="00C447D1" w:rsidRPr="00865AB7" w:rsidRDefault="00C447D1" w:rsidP="00C447D1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865AB7">
        <w:rPr>
          <w:rFonts w:ascii="Times New Roman" w:hAnsi="Times New Roman"/>
          <w:b/>
          <w:sz w:val="28"/>
          <w:szCs w:val="28"/>
          <w:u w:val="single"/>
        </w:rPr>
        <w:t xml:space="preserve">Оформление </w:t>
      </w:r>
      <w:proofErr w:type="gramStart"/>
      <w:r w:rsidRPr="00865AB7">
        <w:rPr>
          <w:rFonts w:ascii="Times New Roman" w:hAnsi="Times New Roman"/>
          <w:b/>
          <w:sz w:val="28"/>
          <w:szCs w:val="28"/>
          <w:u w:val="single"/>
        </w:rPr>
        <w:t>невостребованных</w:t>
      </w:r>
      <w:proofErr w:type="gramEnd"/>
      <w:r w:rsidRPr="00865A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447D1" w:rsidRPr="00865AB7" w:rsidRDefault="00C447D1" w:rsidP="00C447D1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5AB7">
        <w:rPr>
          <w:rFonts w:ascii="Times New Roman" w:hAnsi="Times New Roman"/>
          <w:b/>
          <w:sz w:val="28"/>
          <w:szCs w:val="28"/>
          <w:u w:val="single"/>
        </w:rPr>
        <w:t xml:space="preserve">земельных долей Краснореченского </w:t>
      </w:r>
    </w:p>
    <w:p w:rsidR="00C447D1" w:rsidRPr="00865AB7" w:rsidRDefault="00C447D1" w:rsidP="00C447D1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5AB7">
        <w:rPr>
          <w:rFonts w:ascii="Times New Roman" w:hAnsi="Times New Roman"/>
          <w:b/>
          <w:sz w:val="28"/>
          <w:szCs w:val="28"/>
          <w:u w:val="single"/>
        </w:rPr>
        <w:t>муниципального образования</w:t>
      </w:r>
    </w:p>
    <w:p w:rsidR="00C447D1" w:rsidRPr="00865AB7" w:rsidRDefault="00C447D1" w:rsidP="00C447D1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5AB7">
        <w:rPr>
          <w:rFonts w:ascii="Times New Roman" w:hAnsi="Times New Roman"/>
          <w:b/>
          <w:sz w:val="28"/>
          <w:szCs w:val="28"/>
          <w:u w:val="single"/>
        </w:rPr>
        <w:t>Пугачевского муниципального района</w:t>
      </w:r>
    </w:p>
    <w:p w:rsidR="00C447D1" w:rsidRPr="00A06852" w:rsidRDefault="00C447D1" w:rsidP="00C447D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5AB7">
        <w:rPr>
          <w:rFonts w:ascii="Times New Roman" w:hAnsi="Times New Roman"/>
          <w:b/>
          <w:sz w:val="28"/>
          <w:szCs w:val="28"/>
          <w:u w:val="single"/>
        </w:rPr>
        <w:t>Саратовской области на 2024 год</w:t>
      </w:r>
    </w:p>
    <w:bookmarkEnd w:id="0"/>
    <w:p w:rsidR="00C447D1" w:rsidRDefault="00C447D1" w:rsidP="00C447D1">
      <w:pPr>
        <w:pStyle w:val="a3"/>
        <w:ind w:firstLine="2127"/>
        <w:rPr>
          <w:rFonts w:ascii="Times New Roman" w:hAnsi="Times New Roman"/>
          <w:sz w:val="28"/>
          <w:szCs w:val="28"/>
        </w:rPr>
      </w:pPr>
    </w:p>
    <w:p w:rsidR="00C447D1" w:rsidRPr="00F93F2E" w:rsidRDefault="00C447D1" w:rsidP="00C447D1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заказчик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администрация </w:t>
      </w:r>
      <w:r w:rsidRPr="00F93F2E">
        <w:rPr>
          <w:rFonts w:ascii="Times New Roman" w:hAnsi="Times New Roman"/>
          <w:sz w:val="28"/>
          <w:szCs w:val="28"/>
          <w:u w:val="single"/>
          <w:lang w:eastAsia="ru-RU"/>
        </w:rPr>
        <w:t>Краснореченского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F93F2E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образования</w:t>
      </w:r>
    </w:p>
    <w:p w:rsidR="00C447D1" w:rsidRDefault="00C447D1" w:rsidP="00C447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Источник финансирования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субсидия</w:t>
      </w:r>
      <w:r w:rsidRPr="000238CA">
        <w:rPr>
          <w:rFonts w:ascii="Times New Roman" w:hAnsi="Times New Roman"/>
          <w:sz w:val="28"/>
          <w:szCs w:val="28"/>
          <w:u w:val="single"/>
          <w:lang w:eastAsia="ru-RU"/>
        </w:rPr>
        <w:t xml:space="preserve"> бюджетам сельских посе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лений на подготовку проектов ме</w:t>
      </w:r>
      <w:r w:rsidRPr="000238CA">
        <w:rPr>
          <w:rFonts w:ascii="Times New Roman" w:hAnsi="Times New Roman"/>
          <w:sz w:val="28"/>
          <w:szCs w:val="28"/>
          <w:u w:val="single"/>
          <w:lang w:eastAsia="ru-RU"/>
        </w:rPr>
        <w:t>жевания земельных участков и на проведение кадастровых работ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из средств федерального бюджета</w:t>
      </w:r>
    </w:p>
    <w:p w:rsidR="00C447D1" w:rsidRDefault="00C447D1" w:rsidP="00C447D1">
      <w:pPr>
        <w:pStyle w:val="a3"/>
        <w:ind w:firstLine="2127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14"/>
        <w:gridCol w:w="3508"/>
        <w:gridCol w:w="5851"/>
        <w:gridCol w:w="2268"/>
        <w:gridCol w:w="1987"/>
      </w:tblGrid>
      <w:tr w:rsidR="00C447D1" w:rsidTr="00D91E06">
        <w:trPr>
          <w:cantSplit/>
          <w:trHeight w:val="300"/>
        </w:trPr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47D1" w:rsidRDefault="00C447D1" w:rsidP="00D91E0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(подпрограммы)</w:t>
            </w:r>
          </w:p>
        </w:tc>
        <w:tc>
          <w:tcPr>
            <w:tcW w:w="101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Pr="002E6400" w:rsidRDefault="00C447D1" w:rsidP="00D91E0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447D1" w:rsidTr="00D91E06">
        <w:trPr>
          <w:cantSplit/>
          <w:trHeight w:val="1261"/>
        </w:trPr>
        <w:tc>
          <w:tcPr>
            <w:tcW w:w="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47D1" w:rsidRDefault="00C447D1" w:rsidP="00D91E0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предусмотренные</w:t>
            </w:r>
          </w:p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Краснореченского</w:t>
            </w:r>
          </w:p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47D1" w:rsidRDefault="00C447D1" w:rsidP="00D91E0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C447D1" w:rsidTr="00D91E0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7D1" w:rsidTr="00D91E06">
        <w:trPr>
          <w:cantSplit/>
          <w:trHeight w:val="35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hyperlink w:anchor="Par430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85,311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85,311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85,311</w:t>
            </w:r>
          </w:p>
        </w:tc>
      </w:tr>
      <w:tr w:rsidR="00C447D1" w:rsidTr="00D91E0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66,099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66,099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66,099</w:t>
            </w:r>
          </w:p>
        </w:tc>
      </w:tr>
      <w:tr w:rsidR="00C447D1" w:rsidTr="00D91E0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Pr="000238CA" w:rsidRDefault="00C447D1" w:rsidP="00D91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19,212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Pr="000238CA" w:rsidRDefault="00C447D1" w:rsidP="00D91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19,212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Pr="000238CA" w:rsidRDefault="00C447D1" w:rsidP="00D91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19,212</w:t>
            </w:r>
          </w:p>
        </w:tc>
      </w:tr>
    </w:tbl>
    <w:p w:rsidR="00C447D1" w:rsidRDefault="00C447D1" w:rsidP="00C447D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447D1" w:rsidRDefault="00C447D1" w:rsidP="00C447D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447D1" w:rsidRDefault="00C447D1" w:rsidP="00C447D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447D1" w:rsidRDefault="00C447D1" w:rsidP="00C447D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447D1" w:rsidRDefault="00C447D1" w:rsidP="00C447D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447D1" w:rsidRDefault="00C447D1" w:rsidP="00C447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Источник финансирования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</w:t>
      </w:r>
      <w:r w:rsidRPr="008136F9">
        <w:rPr>
          <w:rFonts w:ascii="Times New Roman" w:hAnsi="Times New Roman"/>
          <w:sz w:val="28"/>
          <w:szCs w:val="28"/>
          <w:u w:val="single"/>
          <w:lang w:eastAsia="ru-RU"/>
        </w:rPr>
        <w:t>убсиди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8136F9">
        <w:rPr>
          <w:rFonts w:ascii="Times New Roman" w:hAnsi="Times New Roman"/>
          <w:sz w:val="28"/>
          <w:szCs w:val="28"/>
          <w:u w:val="single"/>
          <w:lang w:eastAsia="ru-RU"/>
        </w:rPr>
        <w:t xml:space="preserve"> бюджетам сельских поселений области на ремонт и развитие водопроводной се</w:t>
      </w:r>
      <w:r w:rsidRPr="00AD105B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субсидия</w:t>
      </w:r>
      <w:r w:rsidRPr="000238CA">
        <w:rPr>
          <w:rFonts w:ascii="Times New Roman" w:hAnsi="Times New Roman"/>
          <w:sz w:val="28"/>
          <w:szCs w:val="28"/>
          <w:u w:val="single"/>
          <w:lang w:eastAsia="ru-RU"/>
        </w:rPr>
        <w:t xml:space="preserve"> бюджетам сельских посе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лений на подготовку проектов ме</w:t>
      </w:r>
      <w:r w:rsidRPr="000238CA">
        <w:rPr>
          <w:rFonts w:ascii="Times New Roman" w:hAnsi="Times New Roman"/>
          <w:sz w:val="28"/>
          <w:szCs w:val="28"/>
          <w:u w:val="single"/>
          <w:lang w:eastAsia="ru-RU"/>
        </w:rPr>
        <w:t>жевания земельных участков и на проведение кадастровых работ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из средств областного бюджета</w:t>
      </w:r>
      <w:r w:rsidRPr="008136F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C447D1" w:rsidRDefault="00C447D1" w:rsidP="00C447D1">
      <w:pPr>
        <w:pStyle w:val="a3"/>
        <w:ind w:firstLine="2127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14"/>
        <w:gridCol w:w="3508"/>
        <w:gridCol w:w="5992"/>
        <w:gridCol w:w="2268"/>
        <w:gridCol w:w="1987"/>
      </w:tblGrid>
      <w:tr w:rsidR="00C447D1" w:rsidTr="00D91E06">
        <w:trPr>
          <w:cantSplit/>
          <w:trHeight w:val="300"/>
        </w:trPr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47D1" w:rsidRDefault="00C447D1" w:rsidP="00D91E0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(подпрограммы)</w:t>
            </w:r>
          </w:p>
        </w:tc>
        <w:tc>
          <w:tcPr>
            <w:tcW w:w="10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Pr="002E6400" w:rsidRDefault="00C447D1" w:rsidP="00D91E0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447D1" w:rsidTr="00D91E06">
        <w:trPr>
          <w:cantSplit/>
          <w:trHeight w:val="1261"/>
        </w:trPr>
        <w:tc>
          <w:tcPr>
            <w:tcW w:w="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47D1" w:rsidRDefault="00C447D1" w:rsidP="00D91E0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предусмотренные</w:t>
            </w:r>
          </w:p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Краснореченского</w:t>
            </w:r>
          </w:p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C447D1" w:rsidRDefault="00C447D1" w:rsidP="00D91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47D1" w:rsidRDefault="00C447D1" w:rsidP="00D91E0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C447D1" w:rsidTr="00D91E0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7D1" w:rsidTr="00D91E06">
        <w:trPr>
          <w:cantSplit/>
          <w:trHeight w:val="331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hyperlink w:anchor="Par430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Pr="0083057C" w:rsidRDefault="00C447D1" w:rsidP="00D9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10,543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Pr="0083057C" w:rsidRDefault="00C447D1" w:rsidP="00D9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10,543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Pr="0083057C" w:rsidRDefault="00C447D1" w:rsidP="00D9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10,543</w:t>
            </w:r>
          </w:p>
        </w:tc>
      </w:tr>
      <w:tr w:rsidR="00C447D1" w:rsidTr="00D91E0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8,169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8,169</w:t>
            </w:r>
          </w:p>
        </w:tc>
      </w:tr>
      <w:tr w:rsidR="00C447D1" w:rsidTr="00D91E0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2,374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7D1" w:rsidRDefault="00C447D1" w:rsidP="00D91E0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2,374</w:t>
            </w:r>
          </w:p>
        </w:tc>
      </w:tr>
    </w:tbl>
    <w:p w:rsidR="00C447D1" w:rsidRDefault="00C447D1" w:rsidP="00C447D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447D1" w:rsidRDefault="00C447D1" w:rsidP="00C447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- указывается при наличии подпрограмм.</w:t>
      </w:r>
    </w:p>
    <w:p w:rsidR="00C447D1" w:rsidRDefault="00C447D1" w:rsidP="00C447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47D1" w:rsidRDefault="00C447D1" w:rsidP="00C447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Краснореченского</w:t>
      </w:r>
    </w:p>
    <w:p w:rsidR="00C447D1" w:rsidRDefault="00C447D1" w:rsidP="00C447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А.В.Кириенко</w:t>
      </w:r>
    </w:p>
    <w:p w:rsidR="00C447D1" w:rsidRDefault="00C447D1" w:rsidP="00C447D1">
      <w:pPr>
        <w:spacing w:before="280" w:after="280" w:line="100" w:lineRule="atLeast"/>
      </w:pPr>
      <w:r w:rsidRPr="00075497">
        <w:rPr>
          <w:rFonts w:ascii="Times New Roman" w:eastAsia="Times New Roman" w:hAnsi="Times New Roman"/>
          <w:sz w:val="20"/>
          <w:szCs w:val="20"/>
          <w:lang w:eastAsia="ru-RU"/>
        </w:rPr>
        <w:t>Примечание. Форма заполняется по каждому источнику финансирования отдельно по годам реализации муниципальной программы.</w:t>
      </w:r>
    </w:p>
    <w:p w:rsidR="00D12FC0" w:rsidRPr="00C447D1" w:rsidRDefault="00D12FC0" w:rsidP="00C447D1"/>
    <w:sectPr w:rsidR="00D12FC0" w:rsidRPr="00C447D1" w:rsidSect="00961F4E">
      <w:pgSz w:w="16838" w:h="11906" w:orient="landscape"/>
      <w:pgMar w:top="284" w:right="1134" w:bottom="28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62"/>
    <w:rsid w:val="00C447D1"/>
    <w:rsid w:val="00D12FC0"/>
    <w:rsid w:val="00E45C01"/>
    <w:rsid w:val="00E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762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E7762"/>
    <w:rPr>
      <w:color w:val="000080"/>
      <w:u w:val="single"/>
    </w:rPr>
  </w:style>
  <w:style w:type="paragraph" w:styleId="a3">
    <w:name w:val="No Spacing"/>
    <w:qFormat/>
    <w:rsid w:val="00EE7762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E776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7762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762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E7762"/>
    <w:rPr>
      <w:color w:val="000080"/>
      <w:u w:val="single"/>
    </w:rPr>
  </w:style>
  <w:style w:type="paragraph" w:styleId="a3">
    <w:name w:val="No Spacing"/>
    <w:qFormat/>
    <w:rsid w:val="00EE7762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E776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7762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2024-01-17T11:30:00Z</dcterms:created>
  <dcterms:modified xsi:type="dcterms:W3CDTF">2025-01-15T11:03:00Z</dcterms:modified>
</cp:coreProperties>
</file>