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1F" w:rsidRPr="007201BF" w:rsidRDefault="00F0131F" w:rsidP="00DD67F6">
      <w:pPr>
        <w:spacing w:line="240" w:lineRule="auto"/>
        <w:contextualSpacing/>
        <w:jc w:val="center"/>
        <w:rPr>
          <w:sz w:val="28"/>
          <w:szCs w:val="28"/>
        </w:rPr>
      </w:pPr>
      <w:r>
        <w:rPr>
          <w:noProof/>
          <w:sz w:val="28"/>
          <w:szCs w:val="28"/>
          <w:lang w:eastAsia="ru-RU"/>
        </w:rPr>
        <w:drawing>
          <wp:inline distT="0" distB="0" distL="0" distR="0">
            <wp:extent cx="635000" cy="847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5000" cy="847090"/>
                    </a:xfrm>
                    <a:prstGeom prst="rect">
                      <a:avLst/>
                    </a:prstGeom>
                    <a:noFill/>
                    <a:ln w="9525">
                      <a:noFill/>
                      <a:miter lim="800000"/>
                      <a:headEnd/>
                      <a:tailEnd/>
                    </a:ln>
                  </pic:spPr>
                </pic:pic>
              </a:graphicData>
            </a:graphic>
          </wp:inline>
        </w:drawing>
      </w:r>
    </w:p>
    <w:p w:rsidR="00733859" w:rsidRDefault="00F0131F" w:rsidP="00DD67F6">
      <w:pPr>
        <w:spacing w:line="240" w:lineRule="auto"/>
        <w:contextualSpacing/>
        <w:jc w:val="center"/>
        <w:rPr>
          <w:b/>
          <w:sz w:val="28"/>
          <w:szCs w:val="28"/>
        </w:rPr>
      </w:pPr>
      <w:r w:rsidRPr="007201BF">
        <w:rPr>
          <w:b/>
          <w:sz w:val="28"/>
          <w:szCs w:val="28"/>
        </w:rPr>
        <w:t xml:space="preserve">                                                               </w:t>
      </w:r>
    </w:p>
    <w:p w:rsidR="00F0131F" w:rsidRPr="007201BF" w:rsidRDefault="00F0131F" w:rsidP="00DD67F6">
      <w:pPr>
        <w:spacing w:line="240" w:lineRule="auto"/>
        <w:contextualSpacing/>
        <w:jc w:val="center"/>
        <w:rPr>
          <w:b/>
          <w:sz w:val="28"/>
          <w:szCs w:val="28"/>
        </w:rPr>
      </w:pPr>
      <w:r w:rsidRPr="007201BF">
        <w:rPr>
          <w:b/>
          <w:sz w:val="28"/>
          <w:szCs w:val="28"/>
        </w:rPr>
        <w:t xml:space="preserve">АДМИНИСТРАЦИЯ  </w:t>
      </w:r>
    </w:p>
    <w:p w:rsidR="00F0131F" w:rsidRPr="007201BF" w:rsidRDefault="00A06CFB" w:rsidP="00DD67F6">
      <w:pPr>
        <w:spacing w:line="240" w:lineRule="auto"/>
        <w:contextualSpacing/>
        <w:jc w:val="center"/>
        <w:rPr>
          <w:b/>
          <w:sz w:val="28"/>
          <w:szCs w:val="28"/>
        </w:rPr>
      </w:pPr>
      <w:r>
        <w:rPr>
          <w:b/>
          <w:sz w:val="28"/>
          <w:szCs w:val="28"/>
        </w:rPr>
        <w:t>КРАСНОРЕЧЕНСКОГО</w:t>
      </w:r>
      <w:r w:rsidR="00F0131F" w:rsidRPr="007201BF">
        <w:rPr>
          <w:b/>
          <w:sz w:val="28"/>
          <w:szCs w:val="28"/>
        </w:rPr>
        <w:t xml:space="preserve"> МУНИЦИПАЛЬНОГО ОБРАЗОВАНИЯ  </w:t>
      </w:r>
    </w:p>
    <w:p w:rsidR="00F0131F" w:rsidRPr="007201BF" w:rsidRDefault="00F0131F" w:rsidP="00DD67F6">
      <w:pPr>
        <w:spacing w:line="240" w:lineRule="auto"/>
        <w:contextualSpacing/>
        <w:jc w:val="center"/>
        <w:rPr>
          <w:b/>
          <w:sz w:val="28"/>
          <w:szCs w:val="28"/>
        </w:rPr>
      </w:pPr>
      <w:r w:rsidRPr="007201BF">
        <w:rPr>
          <w:b/>
          <w:sz w:val="28"/>
          <w:szCs w:val="28"/>
        </w:rPr>
        <w:t>ПУГАЧЕВСКОГО МУНИЦИПАЛЬНОГО РАЙОНА</w:t>
      </w:r>
    </w:p>
    <w:p w:rsidR="00F0131F" w:rsidRPr="007201BF" w:rsidRDefault="00F0131F" w:rsidP="00DD67F6">
      <w:pPr>
        <w:pStyle w:val="5"/>
        <w:spacing w:before="0" w:after="0" w:line="240" w:lineRule="auto"/>
        <w:contextualSpacing/>
        <w:jc w:val="center"/>
        <w:rPr>
          <w:rFonts w:ascii="Times New Roman" w:hAnsi="Times New Roman" w:cs="Times New Roman"/>
          <w:bCs w:val="0"/>
          <w:i w:val="0"/>
          <w:sz w:val="28"/>
          <w:szCs w:val="28"/>
        </w:rPr>
      </w:pPr>
      <w:r w:rsidRPr="007201BF">
        <w:rPr>
          <w:rFonts w:ascii="Times New Roman" w:hAnsi="Times New Roman" w:cs="Times New Roman"/>
          <w:bCs w:val="0"/>
          <w:i w:val="0"/>
          <w:sz w:val="28"/>
          <w:szCs w:val="28"/>
        </w:rPr>
        <w:t>САРАТОВСКОЙ ОБЛАСТИ</w:t>
      </w:r>
    </w:p>
    <w:p w:rsidR="00F0131F" w:rsidRPr="007201BF" w:rsidRDefault="00F0131F" w:rsidP="00DD67F6">
      <w:pPr>
        <w:spacing w:line="240" w:lineRule="auto"/>
        <w:contextualSpacing/>
        <w:jc w:val="center"/>
        <w:rPr>
          <w:sz w:val="28"/>
          <w:szCs w:val="28"/>
        </w:rPr>
      </w:pPr>
    </w:p>
    <w:p w:rsidR="00F0131F" w:rsidRPr="00E67A0D" w:rsidRDefault="00F0131F" w:rsidP="00DD67F6">
      <w:pPr>
        <w:pStyle w:val="3"/>
        <w:spacing w:line="240" w:lineRule="auto"/>
        <w:contextualSpacing/>
        <w:jc w:val="center"/>
        <w:rPr>
          <w:sz w:val="28"/>
          <w:szCs w:val="28"/>
        </w:rPr>
      </w:pPr>
      <w:r w:rsidRPr="00E67A0D">
        <w:rPr>
          <w:rFonts w:ascii="Times New Roman" w:hAnsi="Times New Roman" w:cs="Times New Roman"/>
          <w:spacing w:val="-2"/>
          <w:sz w:val="28"/>
          <w:szCs w:val="28"/>
        </w:rPr>
        <w:t>ПОСТАНОВЛЕНИЕ</w:t>
      </w:r>
      <w:bookmarkStart w:id="0" w:name="_GoBack"/>
      <w:bookmarkEnd w:id="0"/>
    </w:p>
    <w:p w:rsidR="00F0131F" w:rsidRPr="007201BF" w:rsidRDefault="00F0131F" w:rsidP="00DD67F6">
      <w:pPr>
        <w:pStyle w:val="af9"/>
        <w:spacing w:line="240" w:lineRule="auto"/>
        <w:contextualSpacing/>
        <w:jc w:val="center"/>
        <w:rPr>
          <w:sz w:val="28"/>
          <w:szCs w:val="28"/>
        </w:rPr>
      </w:pPr>
      <w:r w:rsidRPr="007201BF">
        <w:rPr>
          <w:sz w:val="28"/>
          <w:szCs w:val="28"/>
        </w:rPr>
        <w:t>от</w:t>
      </w:r>
      <w:r w:rsidR="00733859">
        <w:rPr>
          <w:sz w:val="28"/>
          <w:szCs w:val="28"/>
        </w:rPr>
        <w:t xml:space="preserve"> 3 сентября 2019 </w:t>
      </w:r>
      <w:r w:rsidRPr="007201BF">
        <w:rPr>
          <w:sz w:val="28"/>
          <w:szCs w:val="28"/>
        </w:rPr>
        <w:t xml:space="preserve">года № </w:t>
      </w:r>
      <w:r w:rsidR="00733859">
        <w:rPr>
          <w:sz w:val="28"/>
          <w:szCs w:val="28"/>
        </w:rPr>
        <w:t>79</w:t>
      </w:r>
    </w:p>
    <w:p w:rsidR="00F0131F" w:rsidRPr="007201BF" w:rsidRDefault="00F0131F" w:rsidP="00DD67F6">
      <w:pPr>
        <w:pStyle w:val="af9"/>
        <w:spacing w:line="240" w:lineRule="auto"/>
        <w:contextualSpacing/>
        <w:jc w:val="center"/>
        <w:rPr>
          <w:sz w:val="28"/>
          <w:szCs w:val="28"/>
        </w:rPr>
      </w:pPr>
    </w:p>
    <w:p w:rsidR="00F0131F" w:rsidRPr="00A675EC" w:rsidRDefault="00F0131F" w:rsidP="00A675EC">
      <w:pPr>
        <w:spacing w:line="240" w:lineRule="auto"/>
        <w:ind w:right="3969"/>
        <w:contextualSpacing/>
        <w:rPr>
          <w:b/>
          <w:sz w:val="28"/>
          <w:szCs w:val="28"/>
        </w:rPr>
      </w:pPr>
      <w:r w:rsidRPr="00A675EC">
        <w:rPr>
          <w:b/>
          <w:bCs/>
          <w:sz w:val="28"/>
          <w:szCs w:val="28"/>
        </w:rPr>
        <w:t>Об утверждении административного регламента</w:t>
      </w:r>
      <w:r w:rsidR="00160BCB" w:rsidRPr="00A675EC">
        <w:rPr>
          <w:b/>
          <w:bCs/>
          <w:sz w:val="28"/>
          <w:szCs w:val="28"/>
        </w:rPr>
        <w:t xml:space="preserve"> </w:t>
      </w:r>
      <w:r w:rsidRPr="00A675EC">
        <w:rPr>
          <w:b/>
          <w:bCs/>
          <w:sz w:val="28"/>
          <w:szCs w:val="28"/>
        </w:rPr>
        <w:t>предоставления муниципальной услуги «</w:t>
      </w:r>
      <w:r w:rsidRPr="00A675EC">
        <w:rPr>
          <w:b/>
          <w:color w:val="auto"/>
          <w:sz w:val="28"/>
          <w:szCs w:val="28"/>
        </w:rPr>
        <w:t xml:space="preserve">Присвоение, изменение и аннулирование адресов на территории  </w:t>
      </w:r>
      <w:r w:rsidR="00A06CFB">
        <w:rPr>
          <w:b/>
          <w:color w:val="auto"/>
          <w:sz w:val="28"/>
          <w:szCs w:val="28"/>
        </w:rPr>
        <w:t>Краснореченского</w:t>
      </w:r>
      <w:r w:rsidRPr="00A675EC">
        <w:rPr>
          <w:b/>
          <w:color w:val="auto"/>
          <w:sz w:val="28"/>
          <w:szCs w:val="28"/>
        </w:rPr>
        <w:t xml:space="preserve"> муниципального образования </w:t>
      </w:r>
      <w:r w:rsidRPr="00A675EC">
        <w:rPr>
          <w:b/>
          <w:sz w:val="28"/>
          <w:szCs w:val="28"/>
        </w:rPr>
        <w:t xml:space="preserve"> Пугачевского </w:t>
      </w:r>
      <w:r w:rsidR="00E67A0D">
        <w:rPr>
          <w:b/>
          <w:sz w:val="28"/>
          <w:szCs w:val="28"/>
        </w:rPr>
        <w:t xml:space="preserve">муниципального </w:t>
      </w:r>
      <w:r w:rsidRPr="00A675EC">
        <w:rPr>
          <w:b/>
          <w:sz w:val="28"/>
          <w:szCs w:val="28"/>
        </w:rPr>
        <w:t xml:space="preserve">района </w:t>
      </w:r>
      <w:r w:rsidRPr="00A675EC">
        <w:rPr>
          <w:b/>
          <w:color w:val="auto"/>
          <w:sz w:val="28"/>
          <w:szCs w:val="28"/>
        </w:rPr>
        <w:t>Саратовской области</w:t>
      </w:r>
      <w:r w:rsidRPr="00A675EC">
        <w:rPr>
          <w:b/>
          <w:sz w:val="28"/>
          <w:szCs w:val="28"/>
        </w:rPr>
        <w:t>»</w:t>
      </w:r>
    </w:p>
    <w:p w:rsidR="00F0131F" w:rsidRPr="007201BF" w:rsidRDefault="00F0131F" w:rsidP="00DD67F6">
      <w:pPr>
        <w:spacing w:line="240" w:lineRule="auto"/>
        <w:ind w:firstLine="720"/>
        <w:contextualSpacing/>
        <w:jc w:val="both"/>
        <w:rPr>
          <w:b/>
          <w:sz w:val="28"/>
          <w:szCs w:val="28"/>
        </w:rPr>
      </w:pPr>
    </w:p>
    <w:p w:rsidR="006E404F" w:rsidRDefault="006E404F" w:rsidP="006E404F">
      <w:pPr>
        <w:spacing w:line="240" w:lineRule="auto"/>
        <w:ind w:firstLine="708"/>
        <w:contextualSpacing/>
        <w:jc w:val="both"/>
        <w:rPr>
          <w:sz w:val="28"/>
          <w:szCs w:val="28"/>
        </w:rPr>
      </w:pPr>
      <w:proofErr w:type="gramStart"/>
      <w:r w:rsidRPr="00031A60">
        <w:rPr>
          <w:sz w:val="28"/>
          <w:szCs w:val="28"/>
        </w:rPr>
        <w:t xml:space="preserve">В целях повышения качества и доступности предоставления муниципальных услуг администрацией </w:t>
      </w:r>
      <w:r>
        <w:rPr>
          <w:sz w:val="28"/>
          <w:szCs w:val="28"/>
        </w:rPr>
        <w:t>Краснореченского</w:t>
      </w:r>
      <w:r w:rsidRPr="00031A60">
        <w:rPr>
          <w:sz w:val="28"/>
          <w:szCs w:val="28"/>
        </w:rPr>
        <w:t xml:space="preserve"> муниципального образования</w:t>
      </w:r>
      <w:r>
        <w:rPr>
          <w:sz w:val="28"/>
          <w:szCs w:val="28"/>
        </w:rPr>
        <w:t xml:space="preserve"> </w:t>
      </w:r>
      <w:r w:rsidRPr="00031A60">
        <w:rPr>
          <w:sz w:val="28"/>
          <w:szCs w:val="28"/>
        </w:rPr>
        <w:t>Пугачевского муниципального района Саратовской области,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w:t>
      </w:r>
      <w:proofErr w:type="gramEnd"/>
      <w:r w:rsidRPr="00031A60">
        <w:rPr>
          <w:sz w:val="28"/>
          <w:szCs w:val="28"/>
        </w:rPr>
        <w:t xml:space="preserve"> </w:t>
      </w:r>
      <w:proofErr w:type="gramStart"/>
      <w:r w:rsidRPr="00031A60">
        <w:rPr>
          <w:sz w:val="28"/>
          <w:szCs w:val="28"/>
        </w:rPr>
        <w:t xml:space="preserve">дополнениями), постановления администрации </w:t>
      </w:r>
      <w:r>
        <w:rPr>
          <w:sz w:val="28"/>
          <w:szCs w:val="28"/>
        </w:rPr>
        <w:t>Краснореченского</w:t>
      </w:r>
      <w:r w:rsidRPr="00031A60">
        <w:rPr>
          <w:sz w:val="28"/>
          <w:szCs w:val="28"/>
        </w:rPr>
        <w:t xml:space="preserve"> муниципального образования Пугачевского муниципального района Саратовской области </w:t>
      </w:r>
      <w:r w:rsidRPr="00C34602">
        <w:rPr>
          <w:sz w:val="28"/>
          <w:szCs w:val="28"/>
        </w:rPr>
        <w:t>от 24 мая 2019 года №  33 «Об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r w:rsidRPr="00031A60">
        <w:rPr>
          <w:sz w:val="28"/>
          <w:szCs w:val="28"/>
        </w:rPr>
        <w:t xml:space="preserve">, руководствуясь Уставом </w:t>
      </w:r>
      <w:r>
        <w:rPr>
          <w:sz w:val="28"/>
          <w:szCs w:val="28"/>
        </w:rPr>
        <w:t>Краснореченского</w:t>
      </w:r>
      <w:r w:rsidRPr="00031A60">
        <w:rPr>
          <w:sz w:val="28"/>
          <w:szCs w:val="28"/>
        </w:rPr>
        <w:t xml:space="preserve"> муниципального образования Пугачевского муниципального района Саратовской области, администрация </w:t>
      </w:r>
      <w:r>
        <w:rPr>
          <w:sz w:val="28"/>
          <w:szCs w:val="28"/>
        </w:rPr>
        <w:t>Краснореченского</w:t>
      </w:r>
      <w:r w:rsidRPr="00031A60">
        <w:rPr>
          <w:sz w:val="28"/>
          <w:szCs w:val="28"/>
        </w:rPr>
        <w:t xml:space="preserve"> муниципального образования</w:t>
      </w:r>
      <w:r>
        <w:rPr>
          <w:sz w:val="28"/>
          <w:szCs w:val="28"/>
        </w:rPr>
        <w:t xml:space="preserve"> </w:t>
      </w:r>
      <w:r w:rsidRPr="00031A60">
        <w:rPr>
          <w:sz w:val="28"/>
          <w:szCs w:val="28"/>
        </w:rPr>
        <w:t>Пугачевского муниципального района Саратовской области</w:t>
      </w:r>
      <w:r>
        <w:rPr>
          <w:sz w:val="28"/>
          <w:szCs w:val="28"/>
        </w:rPr>
        <w:t xml:space="preserve"> </w:t>
      </w:r>
      <w:r w:rsidRPr="00031A60">
        <w:rPr>
          <w:sz w:val="28"/>
          <w:szCs w:val="28"/>
        </w:rPr>
        <w:t>ПОСТАНОВЛЯЕТ:</w:t>
      </w:r>
      <w:proofErr w:type="gramEnd"/>
    </w:p>
    <w:p w:rsidR="00F0131F" w:rsidRPr="007201BF" w:rsidRDefault="00F0131F" w:rsidP="006E404F">
      <w:pPr>
        <w:spacing w:line="240" w:lineRule="auto"/>
        <w:ind w:firstLine="708"/>
        <w:contextualSpacing/>
        <w:jc w:val="both"/>
        <w:rPr>
          <w:color w:val="auto"/>
          <w:sz w:val="28"/>
          <w:szCs w:val="28"/>
        </w:rPr>
      </w:pPr>
      <w:r w:rsidRPr="007201BF">
        <w:rPr>
          <w:sz w:val="28"/>
          <w:szCs w:val="28"/>
        </w:rPr>
        <w:t xml:space="preserve">1.Утвердить </w:t>
      </w:r>
      <w:r w:rsidRPr="007201BF">
        <w:rPr>
          <w:bCs/>
          <w:sz w:val="28"/>
          <w:szCs w:val="28"/>
        </w:rPr>
        <w:t>административный регламент предоставления  муниципальной услуги «</w:t>
      </w:r>
      <w:r w:rsidRPr="007201BF">
        <w:rPr>
          <w:color w:val="auto"/>
          <w:sz w:val="28"/>
          <w:szCs w:val="28"/>
        </w:rPr>
        <w:t xml:space="preserve">Присвоение, изменение и аннулирование адресов на территории  </w:t>
      </w:r>
      <w:r w:rsidR="00A06CFB">
        <w:rPr>
          <w:sz w:val="28"/>
          <w:szCs w:val="28"/>
        </w:rPr>
        <w:t>Краснореченского</w:t>
      </w:r>
      <w:r w:rsidR="00A06CFB" w:rsidRPr="007201BF">
        <w:rPr>
          <w:sz w:val="28"/>
          <w:szCs w:val="28"/>
        </w:rPr>
        <w:t xml:space="preserve"> муниципального образования</w:t>
      </w:r>
      <w:r w:rsidR="00A06CFB">
        <w:rPr>
          <w:sz w:val="28"/>
          <w:szCs w:val="28"/>
        </w:rPr>
        <w:t xml:space="preserve"> </w:t>
      </w:r>
      <w:r w:rsidR="00A06CFB" w:rsidRPr="007201BF">
        <w:rPr>
          <w:sz w:val="28"/>
          <w:szCs w:val="28"/>
        </w:rPr>
        <w:t>Пугачевского муниципального района Сара</w:t>
      </w:r>
      <w:r w:rsidR="00A06CFB">
        <w:rPr>
          <w:sz w:val="28"/>
          <w:szCs w:val="28"/>
        </w:rPr>
        <w:t>товской области</w:t>
      </w:r>
      <w:r w:rsidRPr="007201BF">
        <w:rPr>
          <w:bCs/>
          <w:sz w:val="28"/>
          <w:szCs w:val="28"/>
        </w:rPr>
        <w:t>»  согласно приложению.</w:t>
      </w:r>
    </w:p>
    <w:p w:rsidR="00F0131F" w:rsidRDefault="00F0131F" w:rsidP="00DD67F6">
      <w:pPr>
        <w:spacing w:line="240" w:lineRule="auto"/>
        <w:ind w:right="15"/>
        <w:contextualSpacing/>
        <w:jc w:val="both"/>
        <w:rPr>
          <w:sz w:val="28"/>
          <w:szCs w:val="28"/>
        </w:rPr>
      </w:pPr>
      <w:r w:rsidRPr="007201BF">
        <w:rPr>
          <w:bCs/>
          <w:sz w:val="28"/>
          <w:szCs w:val="28"/>
        </w:rPr>
        <w:t xml:space="preserve">    </w:t>
      </w:r>
      <w:r w:rsidR="006E404F">
        <w:rPr>
          <w:bCs/>
          <w:sz w:val="28"/>
          <w:szCs w:val="28"/>
        </w:rPr>
        <w:t xml:space="preserve">     </w:t>
      </w:r>
      <w:r w:rsidRPr="007201BF">
        <w:rPr>
          <w:bCs/>
          <w:sz w:val="28"/>
          <w:szCs w:val="28"/>
        </w:rPr>
        <w:t xml:space="preserve"> </w:t>
      </w:r>
      <w:r w:rsidRPr="007201BF">
        <w:rPr>
          <w:sz w:val="28"/>
          <w:szCs w:val="28"/>
        </w:rPr>
        <w:t xml:space="preserve">2. Признать утратившими силу  следующие постановления </w:t>
      </w:r>
      <w:r w:rsidRPr="007201BF">
        <w:rPr>
          <w:sz w:val="28"/>
          <w:szCs w:val="28"/>
        </w:rPr>
        <w:lastRenderedPageBreak/>
        <w:t xml:space="preserve">администрации </w:t>
      </w:r>
      <w:r w:rsidR="00A06CFB">
        <w:rPr>
          <w:sz w:val="28"/>
          <w:szCs w:val="28"/>
        </w:rPr>
        <w:t>Краснореченского</w:t>
      </w:r>
      <w:r w:rsidR="00A06CFB" w:rsidRPr="007201BF">
        <w:rPr>
          <w:sz w:val="28"/>
          <w:szCs w:val="28"/>
        </w:rPr>
        <w:t xml:space="preserve"> муниципального образования</w:t>
      </w:r>
      <w:r w:rsidR="00A06CFB">
        <w:rPr>
          <w:sz w:val="28"/>
          <w:szCs w:val="28"/>
        </w:rPr>
        <w:t xml:space="preserve"> </w:t>
      </w:r>
      <w:r w:rsidR="00A06CFB" w:rsidRPr="007201BF">
        <w:rPr>
          <w:sz w:val="28"/>
          <w:szCs w:val="28"/>
        </w:rPr>
        <w:t>Пугачевского муниципального района Сара</w:t>
      </w:r>
      <w:r w:rsidR="00A06CFB">
        <w:rPr>
          <w:sz w:val="28"/>
          <w:szCs w:val="28"/>
        </w:rPr>
        <w:t xml:space="preserve">товской области </w:t>
      </w:r>
      <w:r w:rsidR="00A06CFB" w:rsidRPr="00A06CFB">
        <w:rPr>
          <w:sz w:val="28"/>
          <w:szCs w:val="28"/>
        </w:rPr>
        <w:t xml:space="preserve">от 19.06.2015 </w:t>
      </w:r>
      <w:r w:rsidR="00A06CFB">
        <w:rPr>
          <w:sz w:val="28"/>
          <w:szCs w:val="28"/>
        </w:rPr>
        <w:t xml:space="preserve">№ 27 </w:t>
      </w:r>
      <w:r w:rsidRPr="007201BF">
        <w:rPr>
          <w:sz w:val="28"/>
          <w:szCs w:val="28"/>
        </w:rPr>
        <w:t>«</w:t>
      </w:r>
      <w:r w:rsidR="00A06CFB" w:rsidRPr="00A06CFB">
        <w:rPr>
          <w:sz w:val="28"/>
          <w:szCs w:val="28"/>
        </w:rPr>
        <w:t>Об утверждении административного регламента предоставления муниципальной услуги «Присвоение адресов объектам адресации, изменение и аннулирование адресов»</w:t>
      </w:r>
      <w:r w:rsidRPr="007201BF">
        <w:rPr>
          <w:sz w:val="28"/>
          <w:szCs w:val="28"/>
        </w:rPr>
        <w:t>»</w:t>
      </w:r>
      <w:r w:rsidR="00A06CFB">
        <w:rPr>
          <w:sz w:val="28"/>
          <w:szCs w:val="28"/>
        </w:rPr>
        <w:t xml:space="preserve"> (с изменениями </w:t>
      </w:r>
      <w:r w:rsidR="001F5F42" w:rsidRPr="001F5F42">
        <w:rPr>
          <w:sz w:val="28"/>
          <w:szCs w:val="28"/>
        </w:rPr>
        <w:t>от 18.03.2016</w:t>
      </w:r>
      <w:r w:rsidR="001F5F42">
        <w:rPr>
          <w:sz w:val="28"/>
          <w:szCs w:val="28"/>
        </w:rPr>
        <w:t xml:space="preserve"> года № </w:t>
      </w:r>
      <w:r w:rsidR="001F5F42" w:rsidRPr="001F5F42">
        <w:rPr>
          <w:sz w:val="28"/>
          <w:szCs w:val="28"/>
        </w:rPr>
        <w:t xml:space="preserve">14, </w:t>
      </w:r>
      <w:r w:rsidR="001F5F42">
        <w:rPr>
          <w:sz w:val="28"/>
          <w:szCs w:val="28"/>
        </w:rPr>
        <w:t xml:space="preserve">от </w:t>
      </w:r>
      <w:r w:rsidR="001F5F42" w:rsidRPr="001F5F42">
        <w:rPr>
          <w:sz w:val="28"/>
          <w:szCs w:val="28"/>
        </w:rPr>
        <w:t>06.09.2018</w:t>
      </w:r>
      <w:r w:rsidR="001F5F42">
        <w:rPr>
          <w:sz w:val="28"/>
          <w:szCs w:val="28"/>
        </w:rPr>
        <w:t xml:space="preserve"> года</w:t>
      </w:r>
      <w:r w:rsidR="001F5F42" w:rsidRPr="001F5F42">
        <w:rPr>
          <w:sz w:val="28"/>
          <w:szCs w:val="28"/>
        </w:rPr>
        <w:t xml:space="preserve"> №</w:t>
      </w:r>
      <w:r w:rsidR="001F5F42">
        <w:rPr>
          <w:sz w:val="28"/>
          <w:szCs w:val="28"/>
        </w:rPr>
        <w:t xml:space="preserve"> </w:t>
      </w:r>
      <w:r w:rsidR="001F5F42" w:rsidRPr="001F5F42">
        <w:rPr>
          <w:sz w:val="28"/>
          <w:szCs w:val="28"/>
        </w:rPr>
        <w:t xml:space="preserve">62, </w:t>
      </w:r>
      <w:r w:rsidR="001F5F42">
        <w:rPr>
          <w:sz w:val="28"/>
          <w:szCs w:val="28"/>
        </w:rPr>
        <w:t xml:space="preserve">от </w:t>
      </w:r>
      <w:r w:rsidR="001F5F42" w:rsidRPr="001F5F42">
        <w:rPr>
          <w:sz w:val="28"/>
          <w:szCs w:val="28"/>
        </w:rPr>
        <w:t>10.04.2019 г</w:t>
      </w:r>
      <w:r w:rsidR="001F5F42">
        <w:rPr>
          <w:sz w:val="28"/>
          <w:szCs w:val="28"/>
        </w:rPr>
        <w:t>ода</w:t>
      </w:r>
      <w:r w:rsidR="001F5F42" w:rsidRPr="001F5F42">
        <w:rPr>
          <w:sz w:val="28"/>
          <w:szCs w:val="28"/>
        </w:rPr>
        <w:t xml:space="preserve"> № 25, от 24</w:t>
      </w:r>
      <w:r w:rsidR="001F5F42">
        <w:rPr>
          <w:sz w:val="28"/>
          <w:szCs w:val="28"/>
        </w:rPr>
        <w:t>.05.</w:t>
      </w:r>
      <w:r w:rsidR="001F5F42" w:rsidRPr="001F5F42">
        <w:rPr>
          <w:sz w:val="28"/>
          <w:szCs w:val="28"/>
        </w:rPr>
        <w:t>2019 года  № 44</w:t>
      </w:r>
      <w:r w:rsidR="001F5F42">
        <w:rPr>
          <w:sz w:val="28"/>
          <w:szCs w:val="28"/>
        </w:rPr>
        <w:t>).</w:t>
      </w:r>
      <w:r>
        <w:rPr>
          <w:sz w:val="28"/>
          <w:szCs w:val="28"/>
        </w:rPr>
        <w:t xml:space="preserve"> </w:t>
      </w:r>
    </w:p>
    <w:p w:rsidR="001F5F42" w:rsidRPr="00031A60" w:rsidRDefault="00F0131F" w:rsidP="001F5F42">
      <w:pPr>
        <w:ind w:right="15"/>
        <w:contextualSpacing/>
        <w:rPr>
          <w:sz w:val="28"/>
          <w:szCs w:val="28"/>
        </w:rPr>
      </w:pPr>
      <w:bookmarkStart w:id="1" w:name="sub_3"/>
      <w:r w:rsidRPr="007201BF">
        <w:rPr>
          <w:sz w:val="28"/>
          <w:szCs w:val="28"/>
        </w:rPr>
        <w:t xml:space="preserve">         </w:t>
      </w:r>
      <w:bookmarkEnd w:id="1"/>
      <w:r w:rsidR="001F5F42" w:rsidRPr="00031A60">
        <w:rPr>
          <w:sz w:val="28"/>
          <w:szCs w:val="28"/>
        </w:rPr>
        <w:t>3.</w:t>
      </w:r>
      <w:r w:rsidR="001F5F42">
        <w:rPr>
          <w:sz w:val="28"/>
          <w:szCs w:val="28"/>
        </w:rPr>
        <w:t xml:space="preserve"> Опубликовать н</w:t>
      </w:r>
      <w:r w:rsidR="001F5F42" w:rsidRPr="00031A60">
        <w:rPr>
          <w:sz w:val="28"/>
          <w:szCs w:val="28"/>
        </w:rPr>
        <w:t xml:space="preserve">астоящее постановление в </w:t>
      </w:r>
      <w:r w:rsidR="001F5F42">
        <w:rPr>
          <w:sz w:val="28"/>
          <w:szCs w:val="28"/>
        </w:rPr>
        <w:t>и</w:t>
      </w:r>
      <w:r w:rsidR="001F5F42" w:rsidRPr="00031A60">
        <w:rPr>
          <w:sz w:val="28"/>
          <w:szCs w:val="28"/>
        </w:rPr>
        <w:t xml:space="preserve">нформационном </w:t>
      </w:r>
      <w:r w:rsidR="001F5F42">
        <w:rPr>
          <w:sz w:val="28"/>
          <w:szCs w:val="28"/>
        </w:rPr>
        <w:t>сборнике «Краснореченский вестник» Краснореченского</w:t>
      </w:r>
      <w:r w:rsidR="001F5F42" w:rsidRPr="00031A60">
        <w:rPr>
          <w:sz w:val="28"/>
          <w:szCs w:val="28"/>
        </w:rPr>
        <w:t xml:space="preserve"> муниципального образования Пугачевского муниципального района Саратовской области» и на официальном сайте в сети «Интернет».</w:t>
      </w:r>
    </w:p>
    <w:p w:rsidR="001F5F42" w:rsidRPr="00031A60" w:rsidRDefault="006E404F" w:rsidP="001F5F42">
      <w:pPr>
        <w:ind w:right="15" w:firstLine="432"/>
        <w:contextualSpacing/>
        <w:rPr>
          <w:sz w:val="28"/>
          <w:szCs w:val="28"/>
        </w:rPr>
      </w:pPr>
      <w:r>
        <w:rPr>
          <w:sz w:val="28"/>
          <w:szCs w:val="28"/>
        </w:rPr>
        <w:t xml:space="preserve">  </w:t>
      </w:r>
      <w:r w:rsidR="001F5F42" w:rsidRPr="00031A60">
        <w:rPr>
          <w:sz w:val="28"/>
          <w:szCs w:val="28"/>
        </w:rPr>
        <w:t>4. Настоящее постановление вступает в силу с момента опубликования.</w:t>
      </w:r>
    </w:p>
    <w:p w:rsidR="001F5F42" w:rsidRPr="00031A60" w:rsidRDefault="001F5F42" w:rsidP="001F5F42">
      <w:pPr>
        <w:contextualSpacing/>
        <w:rPr>
          <w:sz w:val="28"/>
          <w:szCs w:val="28"/>
        </w:rPr>
      </w:pPr>
      <w:r>
        <w:rPr>
          <w:sz w:val="28"/>
          <w:szCs w:val="28"/>
        </w:rPr>
        <w:t xml:space="preserve"> </w:t>
      </w:r>
    </w:p>
    <w:p w:rsidR="001F5F42" w:rsidRDefault="001F5F42" w:rsidP="001F5F42">
      <w:pPr>
        <w:pStyle w:val="1"/>
        <w:contextualSpacing/>
        <w:jc w:val="left"/>
        <w:rPr>
          <w:color w:val="auto"/>
        </w:rPr>
      </w:pPr>
      <w:r>
        <w:rPr>
          <w:color w:val="auto"/>
        </w:rPr>
        <w:t>Г</w:t>
      </w:r>
      <w:r w:rsidRPr="00031A60">
        <w:rPr>
          <w:color w:val="auto"/>
        </w:rPr>
        <w:t>лав</w:t>
      </w:r>
      <w:r>
        <w:rPr>
          <w:color w:val="auto"/>
        </w:rPr>
        <w:t>а Краснореченского</w:t>
      </w:r>
      <w:r w:rsidRPr="00031A60">
        <w:rPr>
          <w:color w:val="auto"/>
        </w:rPr>
        <w:t xml:space="preserve"> </w:t>
      </w:r>
    </w:p>
    <w:p w:rsidR="001F5F42" w:rsidRPr="00031A60" w:rsidRDefault="001F5F42" w:rsidP="001F5F42">
      <w:pPr>
        <w:pStyle w:val="1"/>
        <w:contextualSpacing/>
        <w:jc w:val="left"/>
        <w:rPr>
          <w:bCs w:val="0"/>
        </w:rPr>
      </w:pPr>
      <w:r w:rsidRPr="00031A60">
        <w:rPr>
          <w:color w:val="auto"/>
        </w:rPr>
        <w:t>муниципального образования</w:t>
      </w:r>
      <w:r w:rsidRPr="00031A60">
        <w:rPr>
          <w:color w:val="auto"/>
        </w:rPr>
        <w:tab/>
      </w:r>
      <w:r w:rsidRPr="00031A60">
        <w:rPr>
          <w:color w:val="auto"/>
        </w:rPr>
        <w:tab/>
      </w:r>
      <w:r w:rsidRPr="00031A60">
        <w:rPr>
          <w:color w:val="auto"/>
        </w:rPr>
        <w:tab/>
      </w:r>
      <w:r>
        <w:rPr>
          <w:b w:val="0"/>
        </w:rPr>
        <w:tab/>
        <w:t xml:space="preserve">                   </w:t>
      </w:r>
      <w:r w:rsidRPr="007B5331">
        <w:rPr>
          <w:color w:val="auto"/>
        </w:rPr>
        <w:t>Н.Н.Чупикова</w:t>
      </w:r>
    </w:p>
    <w:p w:rsidR="00F0131F" w:rsidRPr="007201BF" w:rsidRDefault="00F0131F" w:rsidP="001F5F42">
      <w:pPr>
        <w:spacing w:line="240" w:lineRule="auto"/>
        <w:contextualSpacing/>
        <w:jc w:val="both"/>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8E5846" w:rsidRDefault="008E5846">
      <w:pPr>
        <w:widowControl/>
        <w:suppressAutoHyphens w:val="0"/>
        <w:spacing w:after="200" w:line="276" w:lineRule="auto"/>
        <w:rPr>
          <w:sz w:val="28"/>
          <w:szCs w:val="28"/>
        </w:rPr>
      </w:pPr>
      <w:r>
        <w:rPr>
          <w:sz w:val="28"/>
          <w:szCs w:val="28"/>
        </w:rPr>
        <w:br w:type="page"/>
      </w:r>
    </w:p>
    <w:p w:rsidR="001F5F42" w:rsidRPr="00031A60" w:rsidRDefault="001F5F42" w:rsidP="001F5F42">
      <w:pPr>
        <w:contextualSpacing/>
        <w:jc w:val="right"/>
        <w:rPr>
          <w:sz w:val="28"/>
          <w:szCs w:val="28"/>
        </w:rPr>
      </w:pPr>
      <w:r w:rsidRPr="00031A60">
        <w:rPr>
          <w:sz w:val="28"/>
          <w:szCs w:val="28"/>
        </w:rPr>
        <w:lastRenderedPageBreak/>
        <w:t>Приложение</w:t>
      </w:r>
    </w:p>
    <w:p w:rsidR="001F5F42" w:rsidRPr="00031A60" w:rsidRDefault="001F5F42" w:rsidP="001F5F42">
      <w:pPr>
        <w:contextualSpacing/>
        <w:jc w:val="right"/>
        <w:rPr>
          <w:sz w:val="28"/>
          <w:szCs w:val="28"/>
        </w:rPr>
      </w:pPr>
      <w:r w:rsidRPr="00031A60">
        <w:rPr>
          <w:sz w:val="28"/>
          <w:szCs w:val="28"/>
        </w:rPr>
        <w:t>к постановлению администрации</w:t>
      </w:r>
    </w:p>
    <w:p w:rsidR="001F5F42" w:rsidRPr="00031A60" w:rsidRDefault="001F5F42" w:rsidP="001F5F42">
      <w:pPr>
        <w:contextualSpacing/>
        <w:jc w:val="right"/>
        <w:rPr>
          <w:sz w:val="28"/>
          <w:szCs w:val="28"/>
        </w:rPr>
      </w:pPr>
      <w:r>
        <w:rPr>
          <w:sz w:val="28"/>
          <w:szCs w:val="28"/>
        </w:rPr>
        <w:t>Краснореченского</w:t>
      </w:r>
      <w:r w:rsidRPr="00031A60">
        <w:rPr>
          <w:sz w:val="28"/>
          <w:szCs w:val="28"/>
        </w:rPr>
        <w:t xml:space="preserve"> муниципального образования</w:t>
      </w:r>
    </w:p>
    <w:p w:rsidR="001F5F42" w:rsidRDefault="001F5F42" w:rsidP="001F5F42">
      <w:pPr>
        <w:contextualSpacing/>
        <w:jc w:val="right"/>
        <w:rPr>
          <w:sz w:val="28"/>
          <w:szCs w:val="28"/>
        </w:rPr>
      </w:pPr>
      <w:r w:rsidRPr="00031A60">
        <w:rPr>
          <w:sz w:val="28"/>
          <w:szCs w:val="28"/>
        </w:rPr>
        <w:t xml:space="preserve">Пугачевского </w:t>
      </w:r>
      <w:r>
        <w:rPr>
          <w:sz w:val="28"/>
          <w:szCs w:val="28"/>
        </w:rPr>
        <w:t xml:space="preserve">муниципального </w:t>
      </w:r>
      <w:r w:rsidRPr="00031A60">
        <w:rPr>
          <w:sz w:val="28"/>
          <w:szCs w:val="28"/>
        </w:rPr>
        <w:t xml:space="preserve">района </w:t>
      </w:r>
    </w:p>
    <w:p w:rsidR="001F5F42" w:rsidRPr="00031A60" w:rsidRDefault="001F5F42" w:rsidP="001F5F42">
      <w:pPr>
        <w:contextualSpacing/>
        <w:jc w:val="right"/>
        <w:rPr>
          <w:sz w:val="28"/>
          <w:szCs w:val="28"/>
        </w:rPr>
      </w:pPr>
      <w:r w:rsidRPr="00031A60">
        <w:rPr>
          <w:sz w:val="28"/>
          <w:szCs w:val="28"/>
        </w:rPr>
        <w:t>Саратовской области</w:t>
      </w:r>
    </w:p>
    <w:p w:rsidR="00F0131F" w:rsidRPr="007201BF" w:rsidRDefault="00733859" w:rsidP="00733859">
      <w:pPr>
        <w:autoSpaceDE w:val="0"/>
        <w:ind w:firstLine="540"/>
        <w:contextualSpacing/>
        <w:jc w:val="right"/>
        <w:rPr>
          <w:sz w:val="28"/>
          <w:szCs w:val="28"/>
        </w:rPr>
      </w:pPr>
      <w:r w:rsidRPr="00733859">
        <w:rPr>
          <w:sz w:val="28"/>
          <w:szCs w:val="28"/>
        </w:rPr>
        <w:t>от 3 сентября 2019 года № 79</w:t>
      </w:r>
    </w:p>
    <w:p w:rsidR="00F0131F" w:rsidRPr="007201BF" w:rsidRDefault="00F0131F" w:rsidP="00DD67F6">
      <w:pPr>
        <w:spacing w:line="240" w:lineRule="auto"/>
        <w:contextualSpacing/>
        <w:jc w:val="right"/>
        <w:rPr>
          <w:color w:val="FF0000"/>
          <w:sz w:val="28"/>
          <w:szCs w:val="28"/>
        </w:rPr>
      </w:pPr>
    </w:p>
    <w:p w:rsidR="00F0131F" w:rsidRPr="007201BF" w:rsidRDefault="00F0131F" w:rsidP="00DD67F6">
      <w:pPr>
        <w:spacing w:line="240" w:lineRule="auto"/>
        <w:contextualSpacing/>
        <w:jc w:val="center"/>
        <w:rPr>
          <w:color w:val="auto"/>
          <w:sz w:val="28"/>
          <w:szCs w:val="28"/>
        </w:rPr>
      </w:pPr>
      <w:r w:rsidRPr="007201BF">
        <w:rPr>
          <w:sz w:val="28"/>
          <w:szCs w:val="28"/>
        </w:rPr>
        <w:t>Административный регламент</w:t>
      </w:r>
    </w:p>
    <w:p w:rsidR="00F0131F" w:rsidRPr="007201BF" w:rsidRDefault="00F0131F" w:rsidP="00DD67F6">
      <w:pPr>
        <w:spacing w:line="240" w:lineRule="auto"/>
        <w:contextualSpacing/>
        <w:jc w:val="center"/>
        <w:rPr>
          <w:color w:val="auto"/>
          <w:sz w:val="28"/>
          <w:szCs w:val="28"/>
        </w:rPr>
      </w:pPr>
      <w:r w:rsidRPr="007201BF">
        <w:rPr>
          <w:color w:val="auto"/>
          <w:sz w:val="28"/>
          <w:szCs w:val="28"/>
        </w:rPr>
        <w:t>предоставления муниципальной услуги</w:t>
      </w:r>
    </w:p>
    <w:p w:rsidR="00F0131F" w:rsidRPr="007201BF" w:rsidRDefault="00F0131F" w:rsidP="001F5F42">
      <w:pPr>
        <w:spacing w:line="240" w:lineRule="auto"/>
        <w:contextualSpacing/>
        <w:jc w:val="center"/>
        <w:rPr>
          <w:sz w:val="28"/>
          <w:szCs w:val="28"/>
        </w:rPr>
      </w:pPr>
      <w:r w:rsidRPr="007201BF">
        <w:rPr>
          <w:color w:val="auto"/>
          <w:sz w:val="28"/>
          <w:szCs w:val="28"/>
        </w:rPr>
        <w:t>«</w:t>
      </w:r>
      <w:r w:rsidR="001F5F42" w:rsidRPr="001F5F42">
        <w:rPr>
          <w:color w:val="auto"/>
          <w:sz w:val="28"/>
          <w:szCs w:val="28"/>
        </w:rPr>
        <w:t>Присвоение, изменение и аннулирование адресов на территории  Краснореченского муниципального образования Пугачевского муниципального района Саратовской области</w:t>
      </w:r>
      <w:r w:rsidRPr="007201BF">
        <w:rPr>
          <w:color w:val="auto"/>
          <w:sz w:val="28"/>
          <w:szCs w:val="28"/>
        </w:rPr>
        <w:t>»</w:t>
      </w:r>
    </w:p>
    <w:p w:rsidR="00F0131F" w:rsidRPr="007201BF" w:rsidRDefault="00F0131F" w:rsidP="00DD67F6">
      <w:pPr>
        <w:spacing w:line="240" w:lineRule="auto"/>
        <w:contextualSpacing/>
        <w:jc w:val="center"/>
        <w:rPr>
          <w:b/>
          <w:bCs/>
          <w:color w:val="000000"/>
          <w:sz w:val="28"/>
          <w:szCs w:val="28"/>
        </w:rPr>
      </w:pPr>
    </w:p>
    <w:p w:rsidR="00F0131F" w:rsidRPr="007201BF" w:rsidRDefault="00F0131F" w:rsidP="00DD67F6">
      <w:pPr>
        <w:spacing w:line="240" w:lineRule="auto"/>
        <w:contextualSpacing/>
        <w:jc w:val="center"/>
        <w:rPr>
          <w:color w:val="000000"/>
          <w:sz w:val="28"/>
          <w:szCs w:val="28"/>
        </w:rPr>
      </w:pPr>
      <w:r w:rsidRPr="007201BF">
        <w:rPr>
          <w:b/>
          <w:bCs/>
          <w:color w:val="000000"/>
          <w:sz w:val="28"/>
          <w:szCs w:val="28"/>
        </w:rPr>
        <w:t>1. Общие положения</w:t>
      </w:r>
    </w:p>
    <w:p w:rsidR="00F0131F" w:rsidRPr="007201BF" w:rsidRDefault="00F0131F" w:rsidP="00DD67F6">
      <w:pPr>
        <w:spacing w:line="240" w:lineRule="auto"/>
        <w:contextualSpacing/>
        <w:rPr>
          <w:color w:val="000000"/>
          <w:sz w:val="28"/>
          <w:szCs w:val="28"/>
        </w:rPr>
      </w:pPr>
      <w:bookmarkStart w:id="2" w:name="Par37"/>
      <w:bookmarkEnd w:id="2"/>
    </w:p>
    <w:p w:rsidR="00F0131F" w:rsidRPr="007201BF" w:rsidRDefault="00F0131F" w:rsidP="00DD67F6">
      <w:pPr>
        <w:spacing w:line="240" w:lineRule="auto"/>
        <w:ind w:firstLine="540"/>
        <w:contextualSpacing/>
        <w:jc w:val="both"/>
        <w:rPr>
          <w:sz w:val="28"/>
          <w:szCs w:val="28"/>
        </w:rPr>
      </w:pPr>
      <w:r w:rsidRPr="007201BF">
        <w:rPr>
          <w:sz w:val="28"/>
          <w:szCs w:val="28"/>
        </w:rPr>
        <w:t>1.1. Предмет регулирования</w:t>
      </w:r>
    </w:p>
    <w:p w:rsidR="00F0131F" w:rsidRPr="007201BF" w:rsidRDefault="00F0131F" w:rsidP="00DD67F6">
      <w:pPr>
        <w:spacing w:line="240" w:lineRule="auto"/>
        <w:contextualSpacing/>
        <w:jc w:val="both"/>
        <w:rPr>
          <w:sz w:val="28"/>
          <w:szCs w:val="28"/>
        </w:rPr>
      </w:pPr>
      <w:proofErr w:type="gramStart"/>
      <w:r w:rsidRPr="007201BF">
        <w:rPr>
          <w:sz w:val="28"/>
          <w:szCs w:val="28"/>
        </w:rPr>
        <w:t>Настоящий административный регламент устанавливает порядок предоставления муниципальной услуги «</w:t>
      </w:r>
      <w:r w:rsidR="001F5F42" w:rsidRPr="007201BF">
        <w:rPr>
          <w:color w:val="auto"/>
          <w:sz w:val="28"/>
          <w:szCs w:val="28"/>
        </w:rPr>
        <w:t xml:space="preserve">Присвоение, изменение и аннулирование адресов на территории  </w:t>
      </w:r>
      <w:r w:rsidR="001F5F42">
        <w:rPr>
          <w:sz w:val="28"/>
          <w:szCs w:val="28"/>
        </w:rPr>
        <w:t>Краснореченского</w:t>
      </w:r>
      <w:r w:rsidR="001F5F42" w:rsidRPr="007201BF">
        <w:rPr>
          <w:sz w:val="28"/>
          <w:szCs w:val="28"/>
        </w:rPr>
        <w:t xml:space="preserve"> муниципального образования</w:t>
      </w:r>
      <w:r w:rsidR="001F5F42">
        <w:rPr>
          <w:sz w:val="28"/>
          <w:szCs w:val="28"/>
        </w:rPr>
        <w:t xml:space="preserve"> </w:t>
      </w:r>
      <w:r w:rsidR="001F5F42" w:rsidRPr="007201BF">
        <w:rPr>
          <w:sz w:val="28"/>
          <w:szCs w:val="28"/>
        </w:rPr>
        <w:t>Пугачевского муниципального района Сара</w:t>
      </w:r>
      <w:r w:rsidR="001F5F42">
        <w:rPr>
          <w:sz w:val="28"/>
          <w:szCs w:val="28"/>
        </w:rPr>
        <w:t>товской области</w:t>
      </w:r>
      <w:r w:rsidRPr="007201BF">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1F5F42">
        <w:rPr>
          <w:sz w:val="28"/>
          <w:szCs w:val="28"/>
        </w:rPr>
        <w:t>Краснореченского</w:t>
      </w:r>
      <w:r w:rsidR="001F5F42" w:rsidRPr="007201BF">
        <w:rPr>
          <w:sz w:val="28"/>
          <w:szCs w:val="28"/>
        </w:rPr>
        <w:t xml:space="preserve"> муниципального образования</w:t>
      </w:r>
      <w:r w:rsidR="001F5F42">
        <w:rPr>
          <w:sz w:val="28"/>
          <w:szCs w:val="28"/>
        </w:rPr>
        <w:t xml:space="preserve"> </w:t>
      </w:r>
      <w:r w:rsidR="001F5F42" w:rsidRPr="007201BF">
        <w:rPr>
          <w:sz w:val="28"/>
          <w:szCs w:val="28"/>
        </w:rPr>
        <w:t>Пугачевского муниципального района Сара</w:t>
      </w:r>
      <w:r w:rsidR="001F5F42">
        <w:rPr>
          <w:sz w:val="28"/>
          <w:szCs w:val="28"/>
        </w:rPr>
        <w:t>товской области</w:t>
      </w:r>
      <w:r w:rsidRPr="007201BF">
        <w:rPr>
          <w:sz w:val="28"/>
          <w:szCs w:val="28"/>
        </w:rPr>
        <w:t>».</w:t>
      </w:r>
      <w:proofErr w:type="gramEnd"/>
    </w:p>
    <w:p w:rsidR="00F0131F" w:rsidRPr="007201BF" w:rsidRDefault="00F0131F" w:rsidP="00DD67F6">
      <w:pPr>
        <w:spacing w:line="240" w:lineRule="auto"/>
        <w:ind w:firstLine="540"/>
        <w:contextualSpacing/>
        <w:jc w:val="both"/>
        <w:rPr>
          <w:kern w:val="1"/>
          <w:sz w:val="28"/>
          <w:szCs w:val="28"/>
        </w:rPr>
      </w:pPr>
      <w:r w:rsidRPr="007201BF">
        <w:rPr>
          <w:sz w:val="28"/>
          <w:szCs w:val="28"/>
        </w:rPr>
        <w:t>1.2. Круг заявителей</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 xml:space="preserve">Заявителями на получение муниципальной услуги (далее – заявители) являются: </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собственники (физические и юридические лица) объекта адресации;</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лицо (физические и юридические лица), обладающие одним из следующих вещных прав на объект адресации:</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хозяйственного ведения;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оперативного управления;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пожизненно наследуемого владения;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постоянного (бессрочного) пользования.</w:t>
      </w:r>
    </w:p>
    <w:p w:rsidR="00F0131F" w:rsidRPr="007201BF" w:rsidRDefault="00F0131F" w:rsidP="00DD67F6">
      <w:pPr>
        <w:spacing w:line="240" w:lineRule="auto"/>
        <w:ind w:firstLine="709"/>
        <w:contextualSpacing/>
        <w:jc w:val="both"/>
        <w:rPr>
          <w:kern w:val="1"/>
          <w:sz w:val="28"/>
          <w:szCs w:val="28"/>
        </w:rPr>
      </w:pPr>
      <w:proofErr w:type="gramStart"/>
      <w:r w:rsidRPr="007201BF">
        <w:rPr>
          <w:kern w:val="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0131F" w:rsidRPr="007201BF" w:rsidRDefault="00F0131F" w:rsidP="00DD67F6">
      <w:pPr>
        <w:spacing w:line="240" w:lineRule="auto"/>
        <w:ind w:firstLine="709"/>
        <w:contextualSpacing/>
        <w:jc w:val="both"/>
        <w:rPr>
          <w:sz w:val="28"/>
          <w:szCs w:val="28"/>
        </w:rPr>
      </w:pPr>
      <w:r w:rsidRPr="007201BF">
        <w:rPr>
          <w:kern w:val="1"/>
          <w:sz w:val="28"/>
          <w:szCs w:val="28"/>
        </w:rPr>
        <w:lastRenderedPageBreak/>
        <w:t>От имени членов садоводческого</w:t>
      </w:r>
      <w:r w:rsidR="00DD67F6">
        <w:rPr>
          <w:kern w:val="1"/>
          <w:sz w:val="28"/>
          <w:szCs w:val="28"/>
        </w:rPr>
        <w:t xml:space="preserve"> </w:t>
      </w:r>
      <w:r w:rsidRPr="007201BF">
        <w:rPr>
          <w:kern w:val="1"/>
          <w:sz w:val="28"/>
          <w:szCs w:val="28"/>
        </w:rPr>
        <w:t>или</w:t>
      </w:r>
      <w:r w:rsidR="00DD67F6">
        <w:rPr>
          <w:kern w:val="1"/>
          <w:sz w:val="28"/>
          <w:szCs w:val="28"/>
        </w:rPr>
        <w:t xml:space="preserve"> </w:t>
      </w:r>
      <w:r w:rsidRPr="007201BF">
        <w:rPr>
          <w:kern w:val="1"/>
          <w:sz w:val="28"/>
          <w:szCs w:val="28"/>
        </w:rPr>
        <w:t>огороднического некоммерческого</w:t>
      </w:r>
      <w:r w:rsidR="00DD67F6">
        <w:rPr>
          <w:kern w:val="1"/>
          <w:sz w:val="28"/>
          <w:szCs w:val="28"/>
        </w:rPr>
        <w:t xml:space="preserve"> </w:t>
      </w:r>
      <w:r w:rsidRPr="007201BF">
        <w:rPr>
          <w:kern w:val="1"/>
          <w:sz w:val="28"/>
          <w:szCs w:val="28"/>
        </w:rPr>
        <w:t>товарищества</w:t>
      </w:r>
      <w:r w:rsidR="00DD67F6">
        <w:rPr>
          <w:kern w:val="1"/>
          <w:sz w:val="28"/>
          <w:szCs w:val="28"/>
        </w:rPr>
        <w:t xml:space="preserve"> </w:t>
      </w:r>
      <w:r w:rsidRPr="007201BF">
        <w:rPr>
          <w:kern w:val="1"/>
          <w:sz w:val="28"/>
          <w:szCs w:val="28"/>
        </w:rPr>
        <w:t>с заявлением вправе обратиться представитель</w:t>
      </w:r>
      <w:r w:rsidR="00DD67F6">
        <w:rPr>
          <w:kern w:val="1"/>
          <w:sz w:val="28"/>
          <w:szCs w:val="28"/>
        </w:rPr>
        <w:t xml:space="preserve"> </w:t>
      </w:r>
      <w:r w:rsidRPr="007201BF">
        <w:rPr>
          <w:kern w:val="1"/>
          <w:sz w:val="28"/>
          <w:szCs w:val="28"/>
        </w:rPr>
        <w:t>товарищества, уполномоченный на подачу такого заявления принятым решением общего собрания членов такого</w:t>
      </w:r>
      <w:r w:rsidR="00DD67F6">
        <w:rPr>
          <w:kern w:val="1"/>
          <w:sz w:val="28"/>
          <w:szCs w:val="28"/>
        </w:rPr>
        <w:t xml:space="preserve"> </w:t>
      </w:r>
      <w:r w:rsidRPr="007201BF">
        <w:rPr>
          <w:kern w:val="1"/>
          <w:sz w:val="28"/>
          <w:szCs w:val="28"/>
        </w:rPr>
        <w:t>товарищества.</w:t>
      </w:r>
    </w:p>
    <w:p w:rsidR="00F0131F" w:rsidRPr="007201BF" w:rsidRDefault="00F0131F" w:rsidP="00DD67F6">
      <w:pPr>
        <w:spacing w:line="240" w:lineRule="auto"/>
        <w:ind w:firstLine="709"/>
        <w:contextualSpacing/>
        <w:jc w:val="both"/>
        <w:rPr>
          <w:sz w:val="28"/>
          <w:szCs w:val="28"/>
        </w:rPr>
      </w:pPr>
      <w:r w:rsidRPr="007201BF">
        <w:rPr>
          <w:sz w:val="28"/>
          <w:szCs w:val="28"/>
        </w:rPr>
        <w:t>1.3. Порядок информирования о правилах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1.3.1. </w:t>
      </w:r>
      <w:proofErr w:type="gramStart"/>
      <w:r w:rsidRPr="007201BF">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roofErr w:type="gramEnd"/>
    </w:p>
    <w:p w:rsidR="00F0131F" w:rsidRPr="007201BF" w:rsidRDefault="00F0131F" w:rsidP="00DD67F6">
      <w:pPr>
        <w:spacing w:line="240" w:lineRule="auto"/>
        <w:ind w:firstLine="709"/>
        <w:contextualSpacing/>
        <w:jc w:val="both"/>
        <w:rPr>
          <w:sz w:val="28"/>
          <w:szCs w:val="28"/>
        </w:rPr>
      </w:pPr>
      <w:r w:rsidRPr="007201BF">
        <w:rPr>
          <w:sz w:val="28"/>
          <w:szCs w:val="28"/>
        </w:rPr>
        <w:t xml:space="preserve">1.3.2. </w:t>
      </w:r>
      <w:proofErr w:type="gramStart"/>
      <w:r w:rsidRPr="007201BF">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roofErr w:type="gramEnd"/>
    </w:p>
    <w:p w:rsidR="00F0131F" w:rsidRPr="007201BF" w:rsidRDefault="00F0131F" w:rsidP="00DD67F6">
      <w:pPr>
        <w:spacing w:line="240" w:lineRule="auto"/>
        <w:ind w:firstLine="709"/>
        <w:contextualSpacing/>
        <w:jc w:val="both"/>
        <w:rPr>
          <w:sz w:val="28"/>
          <w:szCs w:val="28"/>
        </w:rPr>
      </w:pPr>
      <w:r w:rsidRPr="007201BF">
        <w:rPr>
          <w:sz w:val="28"/>
          <w:szCs w:val="28"/>
        </w:rPr>
        <w:t>в администрации:</w:t>
      </w:r>
    </w:p>
    <w:p w:rsidR="00F0131F" w:rsidRPr="007201BF" w:rsidRDefault="00F0131F" w:rsidP="00DD67F6">
      <w:pPr>
        <w:spacing w:line="240" w:lineRule="auto"/>
        <w:ind w:firstLine="709"/>
        <w:contextualSpacing/>
        <w:jc w:val="both"/>
        <w:rPr>
          <w:sz w:val="28"/>
          <w:szCs w:val="28"/>
        </w:rPr>
      </w:pPr>
      <w:r w:rsidRPr="007201BF">
        <w:rPr>
          <w:sz w:val="28"/>
          <w:szCs w:val="28"/>
        </w:rPr>
        <w:t>в устной форме при личном обращении;</w:t>
      </w:r>
    </w:p>
    <w:p w:rsidR="00F0131F" w:rsidRPr="007201BF" w:rsidRDefault="00F0131F" w:rsidP="00DD67F6">
      <w:pPr>
        <w:spacing w:line="240" w:lineRule="auto"/>
        <w:ind w:firstLine="709"/>
        <w:contextualSpacing/>
        <w:jc w:val="both"/>
        <w:rPr>
          <w:sz w:val="28"/>
          <w:szCs w:val="28"/>
        </w:rPr>
      </w:pPr>
      <w:r w:rsidRPr="007201BF">
        <w:rPr>
          <w:sz w:val="28"/>
          <w:szCs w:val="28"/>
        </w:rPr>
        <w:t>с использованием телефонной связи;</w:t>
      </w:r>
    </w:p>
    <w:p w:rsidR="00F0131F" w:rsidRPr="007201BF" w:rsidRDefault="00F0131F" w:rsidP="00DD67F6">
      <w:pPr>
        <w:spacing w:line="240" w:lineRule="auto"/>
        <w:ind w:firstLine="709"/>
        <w:contextualSpacing/>
        <w:jc w:val="both"/>
        <w:rPr>
          <w:sz w:val="28"/>
          <w:szCs w:val="28"/>
        </w:rPr>
      </w:pPr>
      <w:r w:rsidRPr="007201BF">
        <w:rPr>
          <w:sz w:val="28"/>
          <w:szCs w:val="28"/>
        </w:rPr>
        <w:t>в форме электронного документа посредством направления на адрес электронной почты;</w:t>
      </w:r>
    </w:p>
    <w:p w:rsidR="00F0131F" w:rsidRPr="007201BF" w:rsidRDefault="00F0131F" w:rsidP="00DD67F6">
      <w:pPr>
        <w:spacing w:line="240" w:lineRule="auto"/>
        <w:ind w:firstLine="709"/>
        <w:contextualSpacing/>
        <w:jc w:val="both"/>
        <w:rPr>
          <w:color w:val="FF0000"/>
          <w:sz w:val="28"/>
          <w:szCs w:val="28"/>
        </w:rPr>
      </w:pPr>
      <w:r w:rsidRPr="007201BF">
        <w:rPr>
          <w:sz w:val="28"/>
          <w:szCs w:val="28"/>
        </w:rPr>
        <w:t>по письменным обращениям.</w:t>
      </w:r>
    </w:p>
    <w:p w:rsidR="00F0131F" w:rsidRDefault="00F0131F" w:rsidP="00DD67F6">
      <w:pPr>
        <w:pStyle w:val="af2"/>
        <w:spacing w:before="0" w:after="0" w:line="240" w:lineRule="auto"/>
        <w:ind w:firstLine="567"/>
        <w:contextualSpacing/>
        <w:jc w:val="both"/>
        <w:rPr>
          <w:sz w:val="28"/>
          <w:szCs w:val="28"/>
        </w:rPr>
      </w:pPr>
      <w:r w:rsidRPr="007201BF">
        <w:rPr>
          <w:sz w:val="28"/>
          <w:szCs w:val="28"/>
        </w:rPr>
        <w:t xml:space="preserve">посредством интернет-сайта – </w:t>
      </w:r>
      <w:hyperlink r:id="rId9" w:history="1">
        <w:r w:rsidR="00A06CFB" w:rsidRPr="007B5331">
          <w:rPr>
            <w:color w:val="0000FF"/>
            <w:sz w:val="28"/>
            <w:szCs w:val="28"/>
          </w:rPr>
          <w:t>http://krasnaya-rechka.ru</w:t>
        </w:r>
      </w:hyperlink>
      <w:r w:rsidR="00A06CFB" w:rsidRPr="00031A60">
        <w:rPr>
          <w:sz w:val="28"/>
          <w:szCs w:val="28"/>
        </w:rPr>
        <w:t>.</w:t>
      </w:r>
    </w:p>
    <w:p w:rsidR="00F0131F" w:rsidRPr="007201BF" w:rsidRDefault="00F0131F" w:rsidP="00DD67F6">
      <w:pPr>
        <w:spacing w:line="240" w:lineRule="auto"/>
        <w:ind w:firstLine="709"/>
        <w:contextualSpacing/>
        <w:jc w:val="both"/>
        <w:rPr>
          <w:sz w:val="28"/>
          <w:szCs w:val="28"/>
        </w:rPr>
      </w:pPr>
      <w:proofErr w:type="gramStart"/>
      <w:r w:rsidRPr="007201BF">
        <w:rPr>
          <w:sz w:val="28"/>
          <w:szCs w:val="28"/>
        </w:rPr>
        <w:t>1.3.3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rPr>
      </w:pPr>
      <w:r w:rsidRPr="007201BF">
        <w:rPr>
          <w:sz w:val="28"/>
          <w:szCs w:val="28"/>
        </w:rPr>
        <w:t xml:space="preserve">на стендах в местах предоставления муниципальной услуги; </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rPr>
      </w:pPr>
      <w:r w:rsidRPr="007201BF">
        <w:rPr>
          <w:sz w:val="28"/>
          <w:szCs w:val="28"/>
        </w:rPr>
        <w:t>на сайте ОМСУ;</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rPr>
      </w:pPr>
      <w:r w:rsidRPr="007201BF">
        <w:rPr>
          <w:sz w:val="28"/>
          <w:szCs w:val="28"/>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E22BF4">
        <w:rPr>
          <w:sz w:val="28"/>
          <w:szCs w:val="28"/>
        </w:rPr>
        <w:t xml:space="preserve"> </w:t>
      </w:r>
      <w:hyperlink r:id="rId10" w:history="1">
        <w:r w:rsidRPr="007201BF">
          <w:rPr>
            <w:rStyle w:val="a7"/>
            <w:sz w:val="28"/>
            <w:szCs w:val="28"/>
          </w:rPr>
          <w:t>http://mfc64.ru/</w:t>
        </w:r>
      </w:hyperlink>
      <w:r w:rsidRPr="007201BF">
        <w:rPr>
          <w:sz w:val="28"/>
          <w:szCs w:val="28"/>
        </w:rPr>
        <w:t>;</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u w:val="single"/>
        </w:rPr>
      </w:pPr>
      <w:r w:rsidRPr="007201BF">
        <w:rPr>
          <w:sz w:val="28"/>
          <w:szCs w:val="28"/>
        </w:rPr>
        <w:t xml:space="preserve">на Портале государственных и муниципальных услуг (функций) Саратовской области (далее - ПГУ </w:t>
      </w:r>
      <w:proofErr w:type="gramStart"/>
      <w:r w:rsidRPr="007201BF">
        <w:rPr>
          <w:sz w:val="28"/>
          <w:szCs w:val="28"/>
        </w:rPr>
        <w:t>СО</w:t>
      </w:r>
      <w:proofErr w:type="gramEnd"/>
      <w:r w:rsidRPr="007201BF">
        <w:rPr>
          <w:sz w:val="28"/>
          <w:szCs w:val="28"/>
        </w:rPr>
        <w:t>)/</w:t>
      </w:r>
      <w:proofErr w:type="gramStart"/>
      <w:r w:rsidRPr="007201BF">
        <w:rPr>
          <w:sz w:val="28"/>
          <w:szCs w:val="28"/>
        </w:rPr>
        <w:t>на</w:t>
      </w:r>
      <w:proofErr w:type="gramEnd"/>
      <w:r w:rsidRPr="007201BF">
        <w:rPr>
          <w:sz w:val="28"/>
          <w:szCs w:val="28"/>
        </w:rPr>
        <w:t xml:space="preserve"> Едином портале государственных услуг (далее – ЕПГУ): </w:t>
      </w:r>
      <w:r w:rsidRPr="007201BF">
        <w:rPr>
          <w:sz w:val="28"/>
          <w:szCs w:val="28"/>
          <w:lang w:val="en-US"/>
        </w:rPr>
        <w:t>http</w:t>
      </w:r>
      <w:r w:rsidRPr="007201BF">
        <w:rPr>
          <w:sz w:val="28"/>
          <w:szCs w:val="28"/>
        </w:rPr>
        <w:t>://</w:t>
      </w:r>
      <w:hyperlink r:id="rId11" w:history="1">
        <w:r w:rsidRPr="007201BF">
          <w:rPr>
            <w:rStyle w:val="a7"/>
            <w:sz w:val="28"/>
            <w:szCs w:val="28"/>
          </w:rPr>
          <w:t>www.gosuslugi.ru</w:t>
        </w:r>
      </w:hyperlink>
      <w:r w:rsidRPr="007201BF">
        <w:rPr>
          <w:sz w:val="28"/>
          <w:szCs w:val="28"/>
          <w:u w:val="single"/>
        </w:rPr>
        <w:t>.</w:t>
      </w:r>
    </w:p>
    <w:p w:rsidR="00F3636C" w:rsidRPr="00031A60" w:rsidRDefault="00F3636C" w:rsidP="00F3636C">
      <w:pPr>
        <w:tabs>
          <w:tab w:val="left" w:pos="567"/>
        </w:tabs>
        <w:autoSpaceDE w:val="0"/>
        <w:autoSpaceDN w:val="0"/>
        <w:adjustRightInd w:val="0"/>
        <w:ind w:firstLine="709"/>
        <w:contextualSpacing/>
        <w:rPr>
          <w:sz w:val="28"/>
          <w:szCs w:val="28"/>
        </w:rPr>
      </w:pPr>
      <w:r w:rsidRPr="00031A60">
        <w:rPr>
          <w:sz w:val="28"/>
          <w:szCs w:val="28"/>
        </w:rPr>
        <w:t>Почтовый адрес (для направления запросов, обращений, документов):</w:t>
      </w:r>
    </w:p>
    <w:p w:rsidR="00F3636C" w:rsidRDefault="00F3636C" w:rsidP="00F3636C">
      <w:pPr>
        <w:tabs>
          <w:tab w:val="left" w:pos="142"/>
          <w:tab w:val="left" w:pos="284"/>
        </w:tabs>
        <w:autoSpaceDE w:val="0"/>
        <w:autoSpaceDN w:val="0"/>
        <w:adjustRightInd w:val="0"/>
        <w:contextualSpacing/>
        <w:rPr>
          <w:sz w:val="28"/>
          <w:szCs w:val="28"/>
        </w:rPr>
      </w:pPr>
      <w:r w:rsidRPr="007B5331">
        <w:rPr>
          <w:sz w:val="28"/>
          <w:szCs w:val="28"/>
        </w:rPr>
        <w:t>413702</w:t>
      </w:r>
      <w:r>
        <w:rPr>
          <w:sz w:val="28"/>
          <w:szCs w:val="28"/>
        </w:rPr>
        <w:t>,</w:t>
      </w:r>
      <w:r w:rsidRPr="007B5331">
        <w:rPr>
          <w:sz w:val="28"/>
          <w:szCs w:val="28"/>
        </w:rPr>
        <w:t xml:space="preserve"> Саратовская область</w:t>
      </w:r>
      <w:r>
        <w:rPr>
          <w:sz w:val="28"/>
          <w:szCs w:val="28"/>
        </w:rPr>
        <w:t>,</w:t>
      </w:r>
      <w:r w:rsidRPr="007B5331">
        <w:rPr>
          <w:sz w:val="28"/>
          <w:szCs w:val="28"/>
        </w:rPr>
        <w:t xml:space="preserve"> Пугачевский район</w:t>
      </w:r>
      <w:r>
        <w:rPr>
          <w:sz w:val="28"/>
          <w:szCs w:val="28"/>
        </w:rPr>
        <w:t>,</w:t>
      </w:r>
      <w:r w:rsidRPr="007B5331">
        <w:rPr>
          <w:sz w:val="28"/>
          <w:szCs w:val="28"/>
        </w:rPr>
        <w:t xml:space="preserve"> </w:t>
      </w:r>
      <w:proofErr w:type="gramStart"/>
      <w:r w:rsidRPr="007B5331">
        <w:rPr>
          <w:sz w:val="28"/>
          <w:szCs w:val="28"/>
        </w:rPr>
        <w:t>с</w:t>
      </w:r>
      <w:proofErr w:type="gramEnd"/>
      <w:r w:rsidRPr="007B5331">
        <w:rPr>
          <w:sz w:val="28"/>
          <w:szCs w:val="28"/>
        </w:rPr>
        <w:t>.</w:t>
      </w:r>
      <w:r>
        <w:rPr>
          <w:sz w:val="28"/>
          <w:szCs w:val="28"/>
        </w:rPr>
        <w:t xml:space="preserve"> </w:t>
      </w:r>
      <w:r w:rsidRPr="007B5331">
        <w:rPr>
          <w:sz w:val="28"/>
          <w:szCs w:val="28"/>
        </w:rPr>
        <w:t>Красная Речка</w:t>
      </w:r>
      <w:r>
        <w:rPr>
          <w:sz w:val="28"/>
          <w:szCs w:val="28"/>
        </w:rPr>
        <w:t>,</w:t>
      </w:r>
      <w:r w:rsidRPr="007B5331">
        <w:rPr>
          <w:sz w:val="28"/>
          <w:szCs w:val="28"/>
        </w:rPr>
        <w:t xml:space="preserve">                          ул.</w:t>
      </w:r>
      <w:r>
        <w:rPr>
          <w:sz w:val="28"/>
          <w:szCs w:val="28"/>
        </w:rPr>
        <w:t xml:space="preserve"> </w:t>
      </w:r>
      <w:r w:rsidRPr="007B5331">
        <w:rPr>
          <w:sz w:val="28"/>
          <w:szCs w:val="28"/>
        </w:rPr>
        <w:t>Кутякова,  д.74</w:t>
      </w:r>
      <w:r>
        <w:rPr>
          <w:sz w:val="28"/>
          <w:szCs w:val="28"/>
        </w:rPr>
        <w:t>.</w:t>
      </w:r>
    </w:p>
    <w:p w:rsidR="00F3636C" w:rsidRPr="00031A60" w:rsidRDefault="00F3636C" w:rsidP="00F3636C">
      <w:pPr>
        <w:tabs>
          <w:tab w:val="left" w:pos="142"/>
          <w:tab w:val="left" w:pos="284"/>
        </w:tabs>
        <w:autoSpaceDE w:val="0"/>
        <w:autoSpaceDN w:val="0"/>
        <w:adjustRightInd w:val="0"/>
        <w:contextualSpacing/>
        <w:rPr>
          <w:sz w:val="28"/>
          <w:szCs w:val="28"/>
        </w:rPr>
      </w:pPr>
      <w:r w:rsidRPr="00031A60">
        <w:rPr>
          <w:sz w:val="28"/>
          <w:szCs w:val="28"/>
        </w:rPr>
        <w:t>Справочные телефоны Администрации: 8(84574) 3</w:t>
      </w:r>
      <w:r>
        <w:rPr>
          <w:sz w:val="28"/>
          <w:szCs w:val="28"/>
        </w:rPr>
        <w:t>3494</w:t>
      </w:r>
      <w:r w:rsidRPr="00031A60">
        <w:rPr>
          <w:sz w:val="28"/>
          <w:szCs w:val="28"/>
        </w:rPr>
        <w:t xml:space="preserve">; </w:t>
      </w:r>
    </w:p>
    <w:p w:rsidR="00F3636C" w:rsidRPr="00031A60" w:rsidRDefault="00F3636C" w:rsidP="00F3636C">
      <w:pPr>
        <w:tabs>
          <w:tab w:val="left" w:pos="142"/>
          <w:tab w:val="left" w:pos="284"/>
        </w:tabs>
        <w:autoSpaceDE w:val="0"/>
        <w:autoSpaceDN w:val="0"/>
        <w:adjustRightInd w:val="0"/>
        <w:contextualSpacing/>
        <w:rPr>
          <w:sz w:val="28"/>
          <w:szCs w:val="28"/>
        </w:rPr>
      </w:pPr>
      <w:r w:rsidRPr="00031A60">
        <w:rPr>
          <w:sz w:val="28"/>
          <w:szCs w:val="28"/>
        </w:rPr>
        <w:lastRenderedPageBreak/>
        <w:t>Факс: 8(84574) 3</w:t>
      </w:r>
      <w:r>
        <w:rPr>
          <w:sz w:val="28"/>
          <w:szCs w:val="28"/>
        </w:rPr>
        <w:t>3525</w:t>
      </w:r>
      <w:r w:rsidRPr="00031A60">
        <w:rPr>
          <w:sz w:val="28"/>
          <w:szCs w:val="28"/>
        </w:rPr>
        <w:t>;</w:t>
      </w:r>
    </w:p>
    <w:p w:rsidR="00F0131F" w:rsidRDefault="00F0131F" w:rsidP="00A06CFB">
      <w:pPr>
        <w:spacing w:line="240" w:lineRule="auto"/>
        <w:ind w:firstLine="709"/>
        <w:contextualSpacing/>
        <w:jc w:val="both"/>
        <w:rPr>
          <w:sz w:val="28"/>
          <w:szCs w:val="28"/>
        </w:rPr>
      </w:pPr>
      <w:r w:rsidRPr="007201BF">
        <w:rPr>
          <w:sz w:val="28"/>
          <w:szCs w:val="28"/>
        </w:rPr>
        <w:t xml:space="preserve">Адрес электронной почты Администрации: </w:t>
      </w:r>
      <w:hyperlink r:id="rId12" w:history="1">
        <w:r w:rsidR="00A06CFB" w:rsidRPr="007B5331">
          <w:rPr>
            <w:color w:val="0000FF"/>
            <w:sz w:val="28"/>
            <w:szCs w:val="28"/>
            <w:lang w:val="en-US" w:eastAsia="ru-RU"/>
          </w:rPr>
          <w:t>kradmin</w:t>
        </w:r>
        <w:r w:rsidR="00A06CFB" w:rsidRPr="007B5331">
          <w:rPr>
            <w:color w:val="0000FF"/>
            <w:sz w:val="28"/>
            <w:szCs w:val="28"/>
            <w:lang w:eastAsia="ru-RU"/>
          </w:rPr>
          <w:t>@</w:t>
        </w:r>
        <w:r w:rsidR="00A06CFB" w:rsidRPr="007B5331">
          <w:rPr>
            <w:color w:val="0000FF"/>
            <w:sz w:val="28"/>
            <w:szCs w:val="28"/>
            <w:lang w:val="en-US" w:eastAsia="ru-RU"/>
          </w:rPr>
          <w:t>mail</w:t>
        </w:r>
        <w:r w:rsidR="00A06CFB" w:rsidRPr="007B5331">
          <w:rPr>
            <w:color w:val="0000FF"/>
            <w:sz w:val="28"/>
            <w:szCs w:val="28"/>
            <w:lang w:eastAsia="ru-RU"/>
          </w:rPr>
          <w:t>.</w:t>
        </w:r>
        <w:proofErr w:type="spellStart"/>
        <w:r w:rsidR="00A06CFB" w:rsidRPr="007B5331">
          <w:rPr>
            <w:color w:val="0000FF"/>
            <w:sz w:val="28"/>
            <w:szCs w:val="28"/>
            <w:lang w:val="en-US" w:eastAsia="ru-RU"/>
          </w:rPr>
          <w:t>ru</w:t>
        </w:r>
        <w:proofErr w:type="spellEnd"/>
      </w:hyperlink>
      <w:r w:rsidR="00A06CFB" w:rsidRPr="00031A60">
        <w:rPr>
          <w:sz w:val="28"/>
          <w:szCs w:val="28"/>
        </w:rPr>
        <w:t>;</w:t>
      </w:r>
    </w:p>
    <w:p w:rsidR="00A06CFB" w:rsidRPr="007201BF" w:rsidRDefault="00A06CFB" w:rsidP="00A06CFB">
      <w:pPr>
        <w:spacing w:line="240" w:lineRule="auto"/>
        <w:ind w:firstLine="709"/>
        <w:contextualSpacing/>
        <w:jc w:val="both"/>
        <w:rPr>
          <w:sz w:val="28"/>
          <w:szCs w:val="28"/>
        </w:rPr>
      </w:pPr>
    </w:p>
    <w:p w:rsidR="00A06CFB" w:rsidRPr="00031A60" w:rsidRDefault="00A06CFB" w:rsidP="00A06CFB">
      <w:pPr>
        <w:tabs>
          <w:tab w:val="left" w:pos="142"/>
          <w:tab w:val="left" w:pos="284"/>
        </w:tabs>
        <w:contextualSpacing/>
        <w:rPr>
          <w:sz w:val="28"/>
          <w:szCs w:val="28"/>
        </w:rPr>
      </w:pPr>
      <w:r w:rsidRPr="00031A60">
        <w:rPr>
          <w:sz w:val="28"/>
          <w:szCs w:val="28"/>
        </w:rPr>
        <w:t>График работы Администрации:</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A06CFB" w:rsidRPr="00031A60" w:rsidTr="00A06CFB">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Дни недели, время работы Администрации</w:t>
            </w:r>
          </w:p>
        </w:tc>
      </w:tr>
      <w:tr w:rsidR="00A06CFB" w:rsidRPr="00031A60" w:rsidTr="00A06C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Время</w:t>
            </w:r>
          </w:p>
        </w:tc>
      </w:tr>
      <w:tr w:rsidR="00A06CFB" w:rsidRPr="00031A60" w:rsidTr="00A06C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CFB" w:rsidRPr="00225D0F" w:rsidRDefault="00A06CFB" w:rsidP="00A06CFB">
            <w:pPr>
              <w:tabs>
                <w:tab w:val="left" w:pos="142"/>
                <w:tab w:val="left" w:pos="284"/>
              </w:tabs>
              <w:contextualSpacing/>
              <w:rPr>
                <w:szCs w:val="28"/>
              </w:rPr>
            </w:pPr>
            <w:r w:rsidRPr="00031A60">
              <w:rPr>
                <w:sz w:val="28"/>
                <w:szCs w:val="28"/>
              </w:rPr>
              <w:t>Понедельник-пятница</w:t>
            </w:r>
          </w:p>
        </w:tc>
        <w:tc>
          <w:tcPr>
            <w:tcW w:w="4819"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ind w:right="-75"/>
              <w:contextualSpacing/>
              <w:rPr>
                <w:szCs w:val="28"/>
              </w:rPr>
            </w:pPr>
            <w:r w:rsidRPr="00031A60">
              <w:rPr>
                <w:sz w:val="28"/>
                <w:szCs w:val="28"/>
              </w:rPr>
              <w:t>с 08.00 до 17.00, перерыв с 12.00 до 13.00</w:t>
            </w:r>
          </w:p>
        </w:tc>
      </w:tr>
      <w:tr w:rsidR="00A06CFB" w:rsidRPr="00031A60" w:rsidTr="00A06C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Суббота, воскресенье</w:t>
            </w:r>
          </w:p>
        </w:tc>
        <w:tc>
          <w:tcPr>
            <w:tcW w:w="4819"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Выходные</w:t>
            </w:r>
          </w:p>
        </w:tc>
      </w:tr>
    </w:tbl>
    <w:p w:rsidR="00A06CFB" w:rsidRPr="00031A60" w:rsidRDefault="00A06CFB" w:rsidP="00A06CFB">
      <w:pPr>
        <w:tabs>
          <w:tab w:val="left" w:pos="142"/>
          <w:tab w:val="left" w:pos="284"/>
        </w:tabs>
        <w:contextualSpacing/>
        <w:jc w:val="right"/>
        <w:rPr>
          <w:sz w:val="28"/>
          <w:szCs w:val="28"/>
        </w:rPr>
      </w:pPr>
    </w:p>
    <w:p w:rsidR="00A06CFB" w:rsidRPr="00031A60" w:rsidRDefault="00A06CFB" w:rsidP="00A06CFB">
      <w:pPr>
        <w:tabs>
          <w:tab w:val="left" w:pos="142"/>
          <w:tab w:val="left" w:pos="284"/>
        </w:tabs>
        <w:contextualSpacing/>
        <w:rPr>
          <w:sz w:val="28"/>
          <w:szCs w:val="28"/>
        </w:rPr>
      </w:pPr>
      <w:r w:rsidRPr="00031A60">
        <w:rPr>
          <w:sz w:val="28"/>
          <w:szCs w:val="28"/>
        </w:rPr>
        <w:t>Часы приема корреспонденции:</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A06CFB" w:rsidRPr="00031A60" w:rsidTr="00A06CFB">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Дни недели, время работы приема корреспонденции в Администрации</w:t>
            </w:r>
          </w:p>
        </w:tc>
      </w:tr>
      <w:tr w:rsidR="00A06CFB" w:rsidRPr="00031A60" w:rsidTr="00A06C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Время</w:t>
            </w:r>
          </w:p>
        </w:tc>
      </w:tr>
      <w:tr w:rsidR="00A06CFB" w:rsidRPr="00031A60" w:rsidTr="00A06C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lang w:val="en-US"/>
              </w:rPr>
            </w:pPr>
            <w:r w:rsidRPr="00031A60">
              <w:rPr>
                <w:sz w:val="28"/>
                <w:szCs w:val="28"/>
              </w:rPr>
              <w:t>Понедельник-пятница</w:t>
            </w:r>
          </w:p>
        </w:tc>
        <w:tc>
          <w:tcPr>
            <w:tcW w:w="4819"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ind w:right="-75"/>
              <w:contextualSpacing/>
              <w:rPr>
                <w:szCs w:val="28"/>
              </w:rPr>
            </w:pPr>
            <w:r w:rsidRPr="00031A60">
              <w:rPr>
                <w:sz w:val="28"/>
                <w:szCs w:val="28"/>
              </w:rPr>
              <w:t>с 09.00 до 16.00, перерыв с 12.00 до 13.00</w:t>
            </w:r>
          </w:p>
        </w:tc>
      </w:tr>
      <w:tr w:rsidR="00A06CFB" w:rsidRPr="00031A60" w:rsidTr="00A06C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Суббота, воскресенье</w:t>
            </w:r>
          </w:p>
        </w:tc>
        <w:tc>
          <w:tcPr>
            <w:tcW w:w="4819" w:type="dxa"/>
            <w:tcBorders>
              <w:top w:val="single" w:sz="4" w:space="0" w:color="auto"/>
              <w:left w:val="single" w:sz="4" w:space="0" w:color="auto"/>
              <w:bottom w:val="single" w:sz="4" w:space="0" w:color="auto"/>
              <w:right w:val="single" w:sz="4" w:space="0" w:color="auto"/>
            </w:tcBorders>
          </w:tcPr>
          <w:p w:rsidR="00A06CFB" w:rsidRPr="00031A60" w:rsidRDefault="00A06CFB" w:rsidP="00A06CFB">
            <w:pPr>
              <w:tabs>
                <w:tab w:val="left" w:pos="142"/>
                <w:tab w:val="left" w:pos="284"/>
              </w:tabs>
              <w:contextualSpacing/>
              <w:rPr>
                <w:szCs w:val="28"/>
              </w:rPr>
            </w:pPr>
            <w:r w:rsidRPr="00031A60">
              <w:rPr>
                <w:sz w:val="28"/>
                <w:szCs w:val="28"/>
              </w:rPr>
              <w:t>Выходные</w:t>
            </w:r>
          </w:p>
        </w:tc>
      </w:tr>
    </w:tbl>
    <w:p w:rsidR="00F0131F" w:rsidRPr="007201BF" w:rsidRDefault="00F0131F" w:rsidP="00DD67F6">
      <w:pPr>
        <w:tabs>
          <w:tab w:val="left" w:pos="567"/>
        </w:tabs>
        <w:autoSpaceDE w:val="0"/>
        <w:autoSpaceDN w:val="0"/>
        <w:adjustRightInd w:val="0"/>
        <w:spacing w:line="240" w:lineRule="auto"/>
        <w:ind w:firstLine="709"/>
        <w:contextualSpacing/>
        <w:jc w:val="both"/>
        <w:rPr>
          <w:sz w:val="28"/>
          <w:szCs w:val="28"/>
        </w:rPr>
      </w:pPr>
    </w:p>
    <w:p w:rsidR="00A06CFB" w:rsidRDefault="00F0131F" w:rsidP="00F3636C">
      <w:pPr>
        <w:pStyle w:val="af2"/>
        <w:spacing w:before="0" w:after="0" w:line="240" w:lineRule="auto"/>
        <w:ind w:firstLine="567"/>
        <w:contextualSpacing/>
        <w:jc w:val="both"/>
        <w:rPr>
          <w:sz w:val="28"/>
          <w:szCs w:val="28"/>
        </w:rPr>
      </w:pPr>
      <w:r w:rsidRPr="007201BF">
        <w:rPr>
          <w:sz w:val="28"/>
          <w:szCs w:val="28"/>
        </w:rPr>
        <w:t xml:space="preserve">1.3.4. Посредством размещения информации на официальном интернет-сайте администрации </w:t>
      </w:r>
      <w:r w:rsidR="00F3636C">
        <w:rPr>
          <w:sz w:val="28"/>
          <w:szCs w:val="28"/>
        </w:rPr>
        <w:t>Краснореченского</w:t>
      </w:r>
      <w:r w:rsidR="00F3636C" w:rsidRPr="007201BF">
        <w:rPr>
          <w:sz w:val="28"/>
          <w:szCs w:val="28"/>
        </w:rPr>
        <w:t xml:space="preserve"> муниципального образования</w:t>
      </w:r>
      <w:r w:rsidR="00F3636C">
        <w:rPr>
          <w:sz w:val="28"/>
          <w:szCs w:val="28"/>
        </w:rPr>
        <w:t xml:space="preserve"> </w:t>
      </w:r>
      <w:r w:rsidR="00F3636C" w:rsidRPr="007201BF">
        <w:rPr>
          <w:sz w:val="28"/>
          <w:szCs w:val="28"/>
        </w:rPr>
        <w:t>Пугачевского муниципального района Сара</w:t>
      </w:r>
      <w:r w:rsidR="00F3636C">
        <w:rPr>
          <w:sz w:val="28"/>
          <w:szCs w:val="28"/>
        </w:rPr>
        <w:t>товской области</w:t>
      </w:r>
      <w:r w:rsidRPr="007201BF">
        <w:rPr>
          <w:sz w:val="28"/>
          <w:szCs w:val="28"/>
        </w:rPr>
        <w:t xml:space="preserve">, адрес официального сайта: </w:t>
      </w:r>
      <w:hyperlink r:id="rId13" w:history="1">
        <w:r w:rsidR="00A06CFB" w:rsidRPr="007B5331">
          <w:rPr>
            <w:color w:val="0000FF"/>
            <w:sz w:val="28"/>
            <w:szCs w:val="28"/>
          </w:rPr>
          <w:t>http://krasnaya-rechka.ru</w:t>
        </w:r>
      </w:hyperlink>
      <w:r w:rsidR="00A06CFB" w:rsidRPr="00031A60">
        <w:rPr>
          <w:sz w:val="28"/>
          <w:szCs w:val="28"/>
        </w:rPr>
        <w:t>.</w:t>
      </w:r>
    </w:p>
    <w:p w:rsidR="00F0131F" w:rsidRPr="007201BF" w:rsidRDefault="00F0131F" w:rsidP="00DD67F6">
      <w:pPr>
        <w:pStyle w:val="af2"/>
        <w:spacing w:before="0" w:after="0" w:line="240" w:lineRule="auto"/>
        <w:ind w:firstLine="567"/>
        <w:contextualSpacing/>
        <w:jc w:val="both"/>
        <w:rPr>
          <w:sz w:val="28"/>
          <w:szCs w:val="28"/>
        </w:rPr>
      </w:pPr>
      <w:r w:rsidRPr="007201BF">
        <w:rPr>
          <w:sz w:val="28"/>
          <w:szCs w:val="28"/>
        </w:rPr>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14" w:history="1">
        <w:r w:rsidRPr="007201BF">
          <w:rPr>
            <w:rStyle w:val="a7"/>
            <w:sz w:val="28"/>
            <w:szCs w:val="28"/>
          </w:rPr>
          <w:t>http://mfc64.ru/</w:t>
        </w:r>
      </w:hyperlink>
      <w:r w:rsidRPr="007201BF">
        <w:rPr>
          <w:sz w:val="28"/>
          <w:szCs w:val="28"/>
        </w:rPr>
        <w:t xml:space="preserve"> (далее - Единый и Региональный портал). </w:t>
      </w:r>
    </w:p>
    <w:p w:rsidR="00F0131F" w:rsidRPr="007201BF" w:rsidRDefault="00F0131F" w:rsidP="00DD67F6">
      <w:pPr>
        <w:spacing w:line="240" w:lineRule="auto"/>
        <w:ind w:firstLine="709"/>
        <w:contextualSpacing/>
        <w:jc w:val="both"/>
        <w:rPr>
          <w:sz w:val="28"/>
          <w:szCs w:val="28"/>
        </w:rPr>
      </w:pPr>
      <w:r w:rsidRPr="007201BF">
        <w:rPr>
          <w:sz w:val="28"/>
          <w:szCs w:val="28"/>
        </w:rPr>
        <w:t>На Едином и Региональном портале размещается следующая информация:</w:t>
      </w:r>
    </w:p>
    <w:p w:rsidR="00F0131F" w:rsidRPr="007201BF" w:rsidRDefault="00F0131F" w:rsidP="00DD67F6">
      <w:pPr>
        <w:spacing w:line="240" w:lineRule="auto"/>
        <w:ind w:firstLine="709"/>
        <w:contextualSpacing/>
        <w:jc w:val="both"/>
        <w:rPr>
          <w:sz w:val="28"/>
          <w:szCs w:val="28"/>
        </w:rPr>
      </w:pPr>
      <w:r w:rsidRPr="007201B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131F" w:rsidRPr="007201BF" w:rsidRDefault="00F0131F" w:rsidP="00DD67F6">
      <w:pPr>
        <w:spacing w:line="240" w:lineRule="auto"/>
        <w:ind w:firstLine="709"/>
        <w:contextualSpacing/>
        <w:jc w:val="both"/>
        <w:rPr>
          <w:sz w:val="28"/>
          <w:szCs w:val="28"/>
        </w:rPr>
      </w:pPr>
      <w:r w:rsidRPr="007201BF">
        <w:rPr>
          <w:sz w:val="28"/>
          <w:szCs w:val="28"/>
        </w:rPr>
        <w:t>2) круг заявителей;</w:t>
      </w:r>
    </w:p>
    <w:p w:rsidR="00F0131F" w:rsidRPr="007201BF" w:rsidRDefault="00F0131F" w:rsidP="00DD67F6">
      <w:pPr>
        <w:spacing w:line="240" w:lineRule="auto"/>
        <w:ind w:firstLine="709"/>
        <w:contextualSpacing/>
        <w:jc w:val="both"/>
        <w:rPr>
          <w:sz w:val="28"/>
          <w:szCs w:val="28"/>
        </w:rPr>
      </w:pPr>
      <w:r w:rsidRPr="007201BF">
        <w:rPr>
          <w:sz w:val="28"/>
          <w:szCs w:val="28"/>
        </w:rPr>
        <w:t>3) срок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5) размер государственной пошлины, взимаемой за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6) исчерпывающий перечень оснований для приостановления или отказа </w:t>
      </w:r>
    </w:p>
    <w:p w:rsidR="00F0131F" w:rsidRPr="007201BF" w:rsidRDefault="00F0131F" w:rsidP="00DD67F6">
      <w:pPr>
        <w:spacing w:line="240" w:lineRule="auto"/>
        <w:ind w:firstLine="709"/>
        <w:contextualSpacing/>
        <w:jc w:val="both"/>
        <w:rPr>
          <w:sz w:val="28"/>
          <w:szCs w:val="28"/>
        </w:rPr>
      </w:pPr>
      <w:r w:rsidRPr="007201BF">
        <w:rPr>
          <w:sz w:val="28"/>
          <w:szCs w:val="28"/>
        </w:rPr>
        <w:t>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8) формы заявлений (уведомлений, сообщений), используемые при </w:t>
      </w:r>
      <w:r w:rsidRPr="007201BF">
        <w:rPr>
          <w:sz w:val="28"/>
          <w:szCs w:val="28"/>
        </w:rPr>
        <w:lastRenderedPageBreak/>
        <w:t>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F0131F" w:rsidRPr="007201BF" w:rsidRDefault="00F0131F" w:rsidP="00DD67F6">
      <w:pPr>
        <w:spacing w:line="240" w:lineRule="auto"/>
        <w:ind w:firstLine="709"/>
        <w:contextualSpacing/>
        <w:jc w:val="both"/>
        <w:rPr>
          <w:sz w:val="28"/>
          <w:szCs w:val="28"/>
        </w:rPr>
      </w:pPr>
      <w:r w:rsidRPr="007201BF">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1.3.6. </w:t>
      </w:r>
      <w:r w:rsidRPr="007201BF">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0131F" w:rsidRPr="007201BF" w:rsidRDefault="00F0131F" w:rsidP="00DD67F6">
      <w:pPr>
        <w:spacing w:line="240" w:lineRule="auto"/>
        <w:ind w:firstLine="709"/>
        <w:contextualSpacing/>
        <w:jc w:val="both"/>
        <w:rPr>
          <w:sz w:val="28"/>
          <w:szCs w:val="28"/>
        </w:rPr>
      </w:pPr>
      <w:r w:rsidRPr="007201BF">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 график личного приема главой </w:t>
      </w:r>
      <w:r w:rsidR="0004135B">
        <w:rPr>
          <w:sz w:val="28"/>
          <w:szCs w:val="28"/>
        </w:rPr>
        <w:t>Краснореченского муниципального образования Пугачевского муниципального района Саратовской области</w:t>
      </w:r>
      <w:r w:rsidRPr="007201BF">
        <w:rPr>
          <w:sz w:val="28"/>
          <w:szCs w:val="28"/>
        </w:rPr>
        <w:t>, заместител</w:t>
      </w:r>
      <w:r w:rsidR="0004135B">
        <w:rPr>
          <w:sz w:val="28"/>
          <w:szCs w:val="28"/>
        </w:rPr>
        <w:t>е</w:t>
      </w:r>
      <w:r w:rsidRPr="007201BF">
        <w:rPr>
          <w:sz w:val="28"/>
          <w:szCs w:val="28"/>
        </w:rPr>
        <w:t>м</w:t>
      </w:r>
      <w:r w:rsidR="0004135B">
        <w:rPr>
          <w:sz w:val="28"/>
          <w:szCs w:val="28"/>
        </w:rPr>
        <w:t xml:space="preserve"> главы администрации Краснореченского муниципального образования Пугачевского муниципального района Саратовской области</w:t>
      </w:r>
      <w:r w:rsidRPr="007201BF">
        <w:rPr>
          <w:sz w:val="28"/>
          <w:szCs w:val="28"/>
        </w:rPr>
        <w:t>, должностными лицами администрации, специалистами, ответственными за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сведения о предоставляемой муниципальной услуге;</w:t>
      </w:r>
    </w:p>
    <w:p w:rsidR="00F0131F" w:rsidRPr="007201BF" w:rsidRDefault="00F0131F" w:rsidP="00DD67F6">
      <w:pPr>
        <w:spacing w:line="240" w:lineRule="auto"/>
        <w:ind w:firstLine="709"/>
        <w:contextualSpacing/>
        <w:jc w:val="both"/>
        <w:rPr>
          <w:sz w:val="28"/>
          <w:szCs w:val="28"/>
        </w:rPr>
      </w:pPr>
      <w:r w:rsidRPr="007201BF">
        <w:rPr>
          <w:sz w:val="28"/>
          <w:szCs w:val="28"/>
        </w:rPr>
        <w:t>- перечень документов, которые заявитель должен представить для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образцы заполнения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 перечень оснований для отказа в приеме документов, приостановления и отказа 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131F" w:rsidRPr="007201BF" w:rsidRDefault="00F0131F" w:rsidP="00DD67F6">
      <w:pPr>
        <w:spacing w:line="240" w:lineRule="auto"/>
        <w:ind w:firstLine="709"/>
        <w:contextualSpacing/>
        <w:jc w:val="both"/>
        <w:rPr>
          <w:sz w:val="28"/>
          <w:szCs w:val="28"/>
        </w:rPr>
      </w:pPr>
      <w:r w:rsidRPr="007201BF">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На официальном сайте Администрации  информация размещена в разделе, предусмотренном для размещения информации о муниципальных </w:t>
      </w:r>
      <w:r w:rsidRPr="007201BF">
        <w:rPr>
          <w:sz w:val="28"/>
          <w:szCs w:val="28"/>
        </w:rPr>
        <w:lastRenderedPageBreak/>
        <w:t>услугах.</w:t>
      </w:r>
    </w:p>
    <w:p w:rsidR="00F0131F" w:rsidRPr="007201BF" w:rsidRDefault="00F0131F" w:rsidP="00DD67F6">
      <w:pPr>
        <w:spacing w:line="240" w:lineRule="auto"/>
        <w:ind w:firstLine="709"/>
        <w:contextualSpacing/>
        <w:jc w:val="both"/>
        <w:rPr>
          <w:sz w:val="28"/>
          <w:szCs w:val="28"/>
        </w:rPr>
      </w:pPr>
      <w:r w:rsidRPr="007201BF">
        <w:rPr>
          <w:sz w:val="28"/>
          <w:szCs w:val="28"/>
        </w:rPr>
        <w:t>Консультирование по вопросам предоставления муниципальной услуги осуществляется бесплатно.</w:t>
      </w:r>
    </w:p>
    <w:p w:rsidR="00F0131F" w:rsidRPr="007201BF" w:rsidRDefault="00F0131F" w:rsidP="00DD67F6">
      <w:pPr>
        <w:spacing w:line="240" w:lineRule="auto"/>
        <w:ind w:firstLine="709"/>
        <w:contextualSpacing/>
        <w:jc w:val="both"/>
        <w:rPr>
          <w:sz w:val="28"/>
          <w:szCs w:val="28"/>
        </w:rPr>
      </w:pPr>
      <w:r w:rsidRPr="007201BF">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0131F" w:rsidRPr="007201BF" w:rsidRDefault="00F0131F" w:rsidP="00DD67F6">
      <w:pPr>
        <w:spacing w:line="240" w:lineRule="auto"/>
        <w:ind w:firstLine="709"/>
        <w:contextualSpacing/>
        <w:jc w:val="both"/>
        <w:rPr>
          <w:sz w:val="28"/>
          <w:szCs w:val="28"/>
        </w:rPr>
      </w:pPr>
      <w:proofErr w:type="gramStart"/>
      <w:r w:rsidRPr="007201BF">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0131F" w:rsidRPr="007201BF" w:rsidRDefault="00F0131F" w:rsidP="00DD67F6">
      <w:pPr>
        <w:spacing w:line="240" w:lineRule="auto"/>
        <w:ind w:firstLine="709"/>
        <w:contextualSpacing/>
        <w:jc w:val="both"/>
        <w:rPr>
          <w:sz w:val="28"/>
          <w:szCs w:val="28"/>
        </w:rPr>
      </w:pPr>
      <w:r w:rsidRPr="007201BF">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0131F" w:rsidRPr="007201BF" w:rsidRDefault="00F0131F" w:rsidP="00DD67F6">
      <w:pPr>
        <w:spacing w:line="240" w:lineRule="auto"/>
        <w:ind w:firstLine="709"/>
        <w:contextualSpacing/>
        <w:jc w:val="both"/>
        <w:rPr>
          <w:sz w:val="28"/>
          <w:szCs w:val="28"/>
        </w:rPr>
      </w:pPr>
      <w:r w:rsidRPr="007201BF">
        <w:rPr>
          <w:sz w:val="28"/>
          <w:szCs w:val="28"/>
        </w:rPr>
        <w:t>Рекомендуемое время для телефонного разговора – не более 10 минут, личного устного информирования – не более 20 минут.</w:t>
      </w:r>
    </w:p>
    <w:p w:rsidR="00F0131F" w:rsidRPr="007201BF" w:rsidRDefault="00F0131F" w:rsidP="00DD67F6">
      <w:pPr>
        <w:spacing w:line="240" w:lineRule="auto"/>
        <w:ind w:firstLine="709"/>
        <w:contextualSpacing/>
        <w:jc w:val="both"/>
        <w:rPr>
          <w:sz w:val="28"/>
          <w:szCs w:val="28"/>
        </w:rPr>
      </w:pPr>
      <w:r w:rsidRPr="007201BF">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0131F" w:rsidRPr="007201BF" w:rsidRDefault="00F0131F" w:rsidP="00DD67F6">
      <w:pPr>
        <w:spacing w:line="240" w:lineRule="auto"/>
        <w:ind w:firstLine="851"/>
        <w:contextualSpacing/>
        <w:jc w:val="both"/>
        <w:rPr>
          <w:sz w:val="28"/>
          <w:szCs w:val="28"/>
        </w:rPr>
      </w:pPr>
      <w:r w:rsidRPr="007201BF">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0131F" w:rsidRPr="007201BF" w:rsidRDefault="00F0131F" w:rsidP="00DD67F6">
      <w:pPr>
        <w:spacing w:line="240" w:lineRule="auto"/>
        <w:ind w:firstLine="531"/>
        <w:contextualSpacing/>
        <w:jc w:val="both"/>
        <w:rPr>
          <w:sz w:val="28"/>
          <w:szCs w:val="28"/>
        </w:rPr>
      </w:pPr>
    </w:p>
    <w:p w:rsidR="00F0131F" w:rsidRPr="007201BF" w:rsidRDefault="00F0131F" w:rsidP="00DD67F6">
      <w:pPr>
        <w:spacing w:line="240" w:lineRule="auto"/>
        <w:contextualSpacing/>
        <w:jc w:val="center"/>
        <w:rPr>
          <w:sz w:val="28"/>
          <w:szCs w:val="28"/>
        </w:rPr>
      </w:pPr>
      <w:r w:rsidRPr="007201BF">
        <w:rPr>
          <w:b/>
          <w:bCs/>
          <w:sz w:val="28"/>
          <w:szCs w:val="28"/>
        </w:rPr>
        <w:t>2. Стандарт предоставления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numPr>
          <w:ilvl w:val="1"/>
          <w:numId w:val="1"/>
        </w:numPr>
        <w:spacing w:line="240" w:lineRule="auto"/>
        <w:ind w:left="0" w:firstLine="708"/>
        <w:contextualSpacing/>
        <w:jc w:val="both"/>
        <w:rPr>
          <w:sz w:val="28"/>
          <w:szCs w:val="28"/>
        </w:rPr>
      </w:pPr>
      <w:r w:rsidRPr="007201BF">
        <w:rPr>
          <w:sz w:val="28"/>
          <w:szCs w:val="28"/>
        </w:rPr>
        <w:t xml:space="preserve">Наименование муниципальной услуги - «Присвоение, изменение и аннулирование адресов на территории </w:t>
      </w:r>
      <w:r w:rsidR="00F3636C">
        <w:rPr>
          <w:sz w:val="28"/>
          <w:szCs w:val="28"/>
        </w:rPr>
        <w:t>Краснореченского</w:t>
      </w:r>
      <w:r w:rsidR="00F3636C" w:rsidRPr="007201BF">
        <w:rPr>
          <w:sz w:val="28"/>
          <w:szCs w:val="28"/>
        </w:rPr>
        <w:t xml:space="preserve"> муниципального образования</w:t>
      </w:r>
      <w:r w:rsidR="00F3636C">
        <w:rPr>
          <w:sz w:val="28"/>
          <w:szCs w:val="28"/>
        </w:rPr>
        <w:t xml:space="preserve"> </w:t>
      </w:r>
      <w:r w:rsidR="00F3636C" w:rsidRPr="007201BF">
        <w:rPr>
          <w:sz w:val="28"/>
          <w:szCs w:val="28"/>
        </w:rPr>
        <w:t>Пугачевского муниципального района Сара</w:t>
      </w:r>
      <w:r w:rsidR="00F3636C">
        <w:rPr>
          <w:sz w:val="28"/>
          <w:szCs w:val="28"/>
        </w:rPr>
        <w:t>товской области</w:t>
      </w:r>
      <w:r w:rsidRPr="007201BF">
        <w:rPr>
          <w:sz w:val="28"/>
          <w:szCs w:val="28"/>
        </w:rPr>
        <w:t>».</w:t>
      </w:r>
    </w:p>
    <w:p w:rsidR="00F0131F" w:rsidRPr="007201BF" w:rsidRDefault="00F0131F" w:rsidP="00DD67F6">
      <w:pPr>
        <w:numPr>
          <w:ilvl w:val="1"/>
          <w:numId w:val="1"/>
        </w:numPr>
        <w:spacing w:line="240" w:lineRule="auto"/>
        <w:ind w:left="0" w:firstLine="708"/>
        <w:contextualSpacing/>
        <w:jc w:val="both"/>
        <w:rPr>
          <w:sz w:val="28"/>
          <w:szCs w:val="28"/>
        </w:rPr>
      </w:pPr>
      <w:r w:rsidRPr="007201BF">
        <w:rPr>
          <w:sz w:val="28"/>
          <w:szCs w:val="28"/>
        </w:rPr>
        <w:t xml:space="preserve">Муниципальная услуга предоставляется администрацией </w:t>
      </w:r>
      <w:r w:rsidR="0071631D">
        <w:rPr>
          <w:sz w:val="28"/>
          <w:szCs w:val="28"/>
        </w:rPr>
        <w:t>Краснореченского</w:t>
      </w:r>
      <w:r w:rsidR="0071631D" w:rsidRPr="007201BF">
        <w:rPr>
          <w:sz w:val="28"/>
          <w:szCs w:val="28"/>
        </w:rPr>
        <w:t xml:space="preserve"> муниципального образования</w:t>
      </w:r>
      <w:r w:rsidR="0071631D">
        <w:rPr>
          <w:sz w:val="28"/>
          <w:szCs w:val="28"/>
        </w:rPr>
        <w:t xml:space="preserve"> </w:t>
      </w:r>
      <w:r w:rsidR="0071631D" w:rsidRPr="007201BF">
        <w:rPr>
          <w:sz w:val="28"/>
          <w:szCs w:val="28"/>
        </w:rPr>
        <w:t>Пугачевского муниципального района Сара</w:t>
      </w:r>
      <w:r w:rsidR="0071631D">
        <w:rPr>
          <w:sz w:val="28"/>
          <w:szCs w:val="28"/>
        </w:rPr>
        <w:t>товской области</w:t>
      </w:r>
      <w:r w:rsidRPr="007201BF">
        <w:rPr>
          <w:sz w:val="28"/>
          <w:szCs w:val="28"/>
        </w:rPr>
        <w:t>» (далее – Администрация).</w:t>
      </w:r>
    </w:p>
    <w:p w:rsidR="00F0131F" w:rsidRPr="007201BF" w:rsidRDefault="00F0131F" w:rsidP="00DD67F6">
      <w:pPr>
        <w:spacing w:line="240" w:lineRule="auto"/>
        <w:ind w:firstLine="708"/>
        <w:contextualSpacing/>
        <w:jc w:val="both"/>
        <w:rPr>
          <w:sz w:val="28"/>
          <w:szCs w:val="28"/>
        </w:rPr>
      </w:pPr>
      <w:bookmarkStart w:id="3" w:name="Par100"/>
      <w:bookmarkEnd w:id="3"/>
      <w:r w:rsidRPr="007201BF">
        <w:rPr>
          <w:sz w:val="28"/>
          <w:szCs w:val="28"/>
        </w:rPr>
        <w:t>2.3. Результатом предоставления муниципальной услуги является предоставление заявителю:</w:t>
      </w:r>
    </w:p>
    <w:p w:rsidR="00F0131F" w:rsidRPr="007201BF" w:rsidRDefault="00F0131F" w:rsidP="00DD67F6">
      <w:pPr>
        <w:spacing w:line="240" w:lineRule="auto"/>
        <w:ind w:firstLine="567"/>
        <w:contextualSpacing/>
        <w:jc w:val="both"/>
        <w:rPr>
          <w:sz w:val="28"/>
          <w:szCs w:val="28"/>
        </w:rPr>
      </w:pPr>
      <w:r w:rsidRPr="007201BF">
        <w:rPr>
          <w:sz w:val="28"/>
          <w:szCs w:val="28"/>
        </w:rPr>
        <w:t>документа о присвоении, аннулировании адреса объекту адресации;</w:t>
      </w:r>
    </w:p>
    <w:p w:rsidR="00F0131F" w:rsidRPr="007201BF" w:rsidRDefault="00F0131F" w:rsidP="00DD67F6">
      <w:pPr>
        <w:spacing w:line="240" w:lineRule="auto"/>
        <w:ind w:firstLine="567"/>
        <w:contextualSpacing/>
        <w:jc w:val="both"/>
        <w:rPr>
          <w:sz w:val="28"/>
          <w:szCs w:val="28"/>
        </w:rPr>
      </w:pPr>
      <w:r w:rsidRPr="007201BF">
        <w:rPr>
          <w:sz w:val="28"/>
          <w:szCs w:val="28"/>
        </w:rPr>
        <w:t>решения об отказе в присвоении объекту адресации адреса или аннулировании его адреса по форме, установленной Приказом Минфина России от 11 декабря 2014 г. N 146н.</w:t>
      </w:r>
    </w:p>
    <w:p w:rsidR="00F0131F" w:rsidRPr="007201BF" w:rsidRDefault="00F0131F" w:rsidP="00DD67F6">
      <w:pPr>
        <w:spacing w:line="240" w:lineRule="auto"/>
        <w:contextualSpacing/>
        <w:jc w:val="both"/>
        <w:rPr>
          <w:sz w:val="28"/>
          <w:szCs w:val="28"/>
        </w:rPr>
      </w:pPr>
    </w:p>
    <w:p w:rsidR="00F0131F" w:rsidRPr="00A53103" w:rsidRDefault="00F0131F" w:rsidP="00DD67F6">
      <w:pPr>
        <w:tabs>
          <w:tab w:val="center" w:pos="5102"/>
          <w:tab w:val="left" w:pos="8430"/>
        </w:tabs>
        <w:spacing w:line="240" w:lineRule="auto"/>
        <w:contextualSpacing/>
        <w:rPr>
          <w:b/>
          <w:sz w:val="28"/>
          <w:szCs w:val="28"/>
        </w:rPr>
      </w:pPr>
      <w:bookmarkStart w:id="4" w:name="Par108"/>
      <w:bookmarkEnd w:id="4"/>
      <w:r w:rsidRPr="00A53103">
        <w:rPr>
          <w:b/>
          <w:sz w:val="28"/>
          <w:szCs w:val="28"/>
        </w:rPr>
        <w:tab/>
        <w:t>Сроки предоставления муниципальной услуги</w:t>
      </w:r>
      <w:r w:rsidRPr="00A53103">
        <w:rPr>
          <w:b/>
          <w:sz w:val="28"/>
          <w:szCs w:val="28"/>
        </w:rPr>
        <w:tab/>
      </w:r>
    </w:p>
    <w:p w:rsidR="00F0131F" w:rsidRPr="007201BF" w:rsidRDefault="00F0131F" w:rsidP="00DD67F6">
      <w:pPr>
        <w:spacing w:line="240" w:lineRule="auto"/>
        <w:ind w:firstLine="567"/>
        <w:contextualSpacing/>
        <w:jc w:val="both"/>
        <w:rPr>
          <w:sz w:val="28"/>
          <w:szCs w:val="28"/>
        </w:rPr>
      </w:pPr>
      <w:r w:rsidRPr="007201BF">
        <w:rPr>
          <w:sz w:val="28"/>
          <w:szCs w:val="28"/>
        </w:rPr>
        <w:t>2.4. Муниципальная услуга предоставляется в течение 10 дней с момента регистрации заявления о предоставлении муниципальной услуги.</w:t>
      </w:r>
    </w:p>
    <w:p w:rsidR="00F0131F" w:rsidRPr="007201BF" w:rsidRDefault="00F0131F" w:rsidP="00DD67F6">
      <w:pPr>
        <w:spacing w:line="240" w:lineRule="auto"/>
        <w:ind w:firstLine="567"/>
        <w:contextualSpacing/>
        <w:jc w:val="both"/>
        <w:rPr>
          <w:sz w:val="28"/>
          <w:szCs w:val="28"/>
        </w:rPr>
      </w:pPr>
      <w:r w:rsidRPr="007201BF">
        <w:rPr>
          <w:sz w:val="28"/>
          <w:szCs w:val="28"/>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w:t>
      </w:r>
      <w:r w:rsidR="00E22BF4">
        <w:rPr>
          <w:sz w:val="28"/>
          <w:szCs w:val="28"/>
        </w:rPr>
        <w:t xml:space="preserve">. </w:t>
      </w:r>
      <w:r w:rsidRPr="007201BF">
        <w:rPr>
          <w:sz w:val="28"/>
          <w:szCs w:val="28"/>
        </w:rPr>
        <w:t>настоящего Регламента (при их наличии), в уполномоченный орган.</w:t>
      </w:r>
    </w:p>
    <w:p w:rsidR="00F0131F" w:rsidRPr="007201BF" w:rsidRDefault="00F0131F" w:rsidP="00DD67F6">
      <w:pPr>
        <w:spacing w:line="240" w:lineRule="auto"/>
        <w:ind w:firstLine="567"/>
        <w:contextualSpacing/>
        <w:jc w:val="both"/>
        <w:rPr>
          <w:sz w:val="28"/>
          <w:szCs w:val="28"/>
        </w:rPr>
      </w:pPr>
    </w:p>
    <w:p w:rsidR="00F0131F" w:rsidRPr="00A53103" w:rsidRDefault="00F0131F" w:rsidP="00DD67F6">
      <w:pPr>
        <w:spacing w:line="240" w:lineRule="auto"/>
        <w:contextualSpacing/>
        <w:jc w:val="center"/>
        <w:rPr>
          <w:b/>
          <w:sz w:val="28"/>
          <w:szCs w:val="28"/>
        </w:rPr>
      </w:pPr>
      <w:r w:rsidRPr="00A53103">
        <w:rPr>
          <w:b/>
          <w:sz w:val="28"/>
          <w:szCs w:val="28"/>
        </w:rPr>
        <w:lastRenderedPageBreak/>
        <w:t>Правовые основания для предоставления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8"/>
        <w:contextualSpacing/>
        <w:jc w:val="both"/>
        <w:rPr>
          <w:sz w:val="28"/>
          <w:szCs w:val="28"/>
        </w:rPr>
      </w:pPr>
      <w:r w:rsidRPr="007201BF">
        <w:rPr>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0131F" w:rsidRPr="007201BF" w:rsidRDefault="00F0131F" w:rsidP="00DD67F6">
      <w:pPr>
        <w:spacing w:line="240" w:lineRule="auto"/>
        <w:ind w:firstLine="565"/>
        <w:contextualSpacing/>
        <w:jc w:val="both"/>
        <w:rPr>
          <w:sz w:val="28"/>
          <w:szCs w:val="28"/>
        </w:rPr>
      </w:pPr>
    </w:p>
    <w:p w:rsidR="00F0131F" w:rsidRPr="00A53103" w:rsidRDefault="00F0131F" w:rsidP="00DD67F6">
      <w:pPr>
        <w:spacing w:line="240" w:lineRule="auto"/>
        <w:contextualSpacing/>
        <w:jc w:val="center"/>
        <w:rPr>
          <w:b/>
          <w:sz w:val="28"/>
          <w:szCs w:val="28"/>
        </w:rPr>
      </w:pPr>
      <w:bookmarkStart w:id="5" w:name="Par132"/>
      <w:bookmarkEnd w:id="5"/>
      <w:r w:rsidRPr="00A53103">
        <w:rPr>
          <w:b/>
          <w:sz w:val="28"/>
          <w:szCs w:val="28"/>
        </w:rPr>
        <w:t>Перечень документов, необходимых для предоставления</w:t>
      </w:r>
    </w:p>
    <w:p w:rsidR="00F0131F" w:rsidRPr="00A53103" w:rsidRDefault="00F0131F" w:rsidP="00DD67F6">
      <w:pPr>
        <w:spacing w:line="240" w:lineRule="auto"/>
        <w:contextualSpacing/>
        <w:jc w:val="center"/>
        <w:rPr>
          <w:b/>
          <w:sz w:val="28"/>
          <w:szCs w:val="28"/>
        </w:rPr>
      </w:pPr>
      <w:r w:rsidRPr="00A53103">
        <w:rPr>
          <w:b/>
          <w:sz w:val="28"/>
          <w:szCs w:val="28"/>
        </w:rPr>
        <w:t>муниципальной услуги</w:t>
      </w:r>
    </w:p>
    <w:p w:rsidR="00F0131F" w:rsidRPr="00A53103" w:rsidRDefault="00F0131F" w:rsidP="00DD67F6">
      <w:pPr>
        <w:spacing w:line="240" w:lineRule="auto"/>
        <w:contextualSpacing/>
        <w:jc w:val="center"/>
        <w:rPr>
          <w:b/>
          <w:sz w:val="28"/>
          <w:szCs w:val="28"/>
        </w:rPr>
      </w:pPr>
    </w:p>
    <w:p w:rsidR="00F0131F" w:rsidRPr="007201BF" w:rsidRDefault="00F0131F" w:rsidP="00DD67F6">
      <w:pPr>
        <w:spacing w:line="240" w:lineRule="auto"/>
        <w:ind w:firstLine="720"/>
        <w:contextualSpacing/>
        <w:jc w:val="both"/>
        <w:rPr>
          <w:sz w:val="28"/>
          <w:szCs w:val="28"/>
        </w:rPr>
      </w:pPr>
      <w:r w:rsidRPr="007201BF">
        <w:rPr>
          <w:sz w:val="28"/>
          <w:szCs w:val="28"/>
        </w:rPr>
        <w:t xml:space="preserve">2.6. </w:t>
      </w:r>
      <w:bookmarkStart w:id="6" w:name="Par183"/>
      <w:bookmarkEnd w:id="6"/>
      <w:r w:rsidRPr="007201BF">
        <w:rPr>
          <w:sz w:val="28"/>
          <w:szCs w:val="28"/>
        </w:rPr>
        <w:t>Исчерпывающий перечень документов, необходимых для предоставления муниципальной услуги:</w:t>
      </w:r>
    </w:p>
    <w:p w:rsidR="00F0131F" w:rsidRPr="007201BF" w:rsidRDefault="00F0131F" w:rsidP="00DD67F6">
      <w:pPr>
        <w:pStyle w:val="af2"/>
        <w:spacing w:before="0" w:after="0" w:line="240" w:lineRule="auto"/>
        <w:ind w:firstLine="720"/>
        <w:contextualSpacing/>
        <w:jc w:val="both"/>
        <w:rPr>
          <w:sz w:val="28"/>
          <w:szCs w:val="28"/>
        </w:rPr>
      </w:pPr>
      <w:r w:rsidRPr="007201BF">
        <w:rPr>
          <w:sz w:val="28"/>
          <w:szCs w:val="28"/>
        </w:rPr>
        <w:t>2.6.1. Документы, предоставляемы заявителем самостоятельно:</w:t>
      </w:r>
    </w:p>
    <w:p w:rsidR="00F0131F" w:rsidRPr="007201BF" w:rsidRDefault="00F0131F" w:rsidP="00DD67F6">
      <w:pPr>
        <w:spacing w:line="240" w:lineRule="auto"/>
        <w:ind w:firstLine="567"/>
        <w:contextualSpacing/>
        <w:jc w:val="both"/>
        <w:rPr>
          <w:sz w:val="28"/>
          <w:szCs w:val="28"/>
        </w:rPr>
      </w:pPr>
      <w:proofErr w:type="gramStart"/>
      <w:r w:rsidRPr="007201BF">
        <w:rPr>
          <w:sz w:val="28"/>
          <w:szCs w:val="28"/>
        </w:rPr>
        <w:t xml:space="preserve">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к </w:t>
      </w:r>
      <w:r w:rsidR="00733859">
        <w:rPr>
          <w:sz w:val="28"/>
          <w:szCs w:val="28"/>
        </w:rPr>
        <w:t xml:space="preserve">настоящему </w:t>
      </w:r>
      <w:r w:rsidRPr="007201BF">
        <w:rPr>
          <w:sz w:val="28"/>
          <w:szCs w:val="28"/>
        </w:rPr>
        <w:t>Регламенту);</w:t>
      </w:r>
      <w:proofErr w:type="gramEnd"/>
    </w:p>
    <w:p w:rsidR="00F0131F" w:rsidRPr="007201BF" w:rsidRDefault="00F0131F" w:rsidP="00DD67F6">
      <w:pPr>
        <w:tabs>
          <w:tab w:val="left" w:pos="851"/>
        </w:tabs>
        <w:spacing w:line="240" w:lineRule="auto"/>
        <w:ind w:firstLine="709"/>
        <w:contextualSpacing/>
        <w:jc w:val="both"/>
        <w:rPr>
          <w:sz w:val="28"/>
          <w:szCs w:val="28"/>
        </w:rPr>
      </w:pPr>
      <w:proofErr w:type="gramStart"/>
      <w:r w:rsidRPr="007201BF">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7201BF">
        <w:rPr>
          <w:sz w:val="28"/>
          <w:szCs w:val="28"/>
        </w:rPr>
        <w:t xml:space="preserve"> </w:t>
      </w:r>
      <w:proofErr w:type="gramStart"/>
      <w:r w:rsidRPr="007201BF">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2.6.2. </w:t>
      </w:r>
      <w:r w:rsidRPr="007201B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7201BF">
        <w:rPr>
          <w:sz w:val="28"/>
          <w:szCs w:val="28"/>
        </w:rPr>
        <w:t>:</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 xml:space="preserve">правоустанавливающие и (или) </w:t>
      </w:r>
      <w:proofErr w:type="spellStart"/>
      <w:r w:rsidRPr="007201BF">
        <w:rPr>
          <w:sz w:val="28"/>
          <w:szCs w:val="28"/>
        </w:rPr>
        <w:t>правоудостоверяющие</w:t>
      </w:r>
      <w:proofErr w:type="spellEnd"/>
      <w:r w:rsidRPr="007201BF">
        <w:rPr>
          <w:sz w:val="28"/>
          <w:szCs w:val="28"/>
        </w:rPr>
        <w:t xml:space="preserve"> документы на объект (объекты) адресации;</w:t>
      </w:r>
    </w:p>
    <w:p w:rsidR="00F0131F" w:rsidRPr="007201BF" w:rsidRDefault="00F0131F" w:rsidP="00DD67F6">
      <w:pPr>
        <w:tabs>
          <w:tab w:val="left" w:pos="1276"/>
          <w:tab w:val="left" w:pos="1429"/>
        </w:tabs>
        <w:spacing w:line="240" w:lineRule="auto"/>
        <w:ind w:firstLine="567"/>
        <w:contextualSpacing/>
        <w:jc w:val="both"/>
        <w:rPr>
          <w:color w:val="auto"/>
          <w:sz w:val="28"/>
          <w:szCs w:val="28"/>
        </w:rPr>
      </w:pPr>
      <w:r w:rsidRPr="007201BF">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0131F" w:rsidRPr="007201BF" w:rsidRDefault="00F0131F" w:rsidP="00DD67F6">
      <w:pPr>
        <w:tabs>
          <w:tab w:val="left" w:pos="1276"/>
          <w:tab w:val="left" w:pos="1429"/>
        </w:tabs>
        <w:spacing w:line="240" w:lineRule="auto"/>
        <w:ind w:firstLine="567"/>
        <w:contextualSpacing/>
        <w:jc w:val="both"/>
        <w:rPr>
          <w:color w:val="auto"/>
          <w:sz w:val="28"/>
          <w:szCs w:val="28"/>
        </w:rPr>
      </w:pPr>
      <w:r w:rsidRPr="007201BF">
        <w:rPr>
          <w:color w:val="auto"/>
          <w:sz w:val="28"/>
          <w:szCs w:val="28"/>
        </w:rPr>
        <w:t xml:space="preserve">разрешение на строительство объекта адресации (при присвоении адреса строящимся объектам адресации); </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color w:val="auto"/>
          <w:sz w:val="28"/>
          <w:szCs w:val="28"/>
        </w:rPr>
        <w:lastRenderedPageBreak/>
        <w:t>разрешение на ввод объекта адресации в эксплуатацию;</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кадастровый паспорт объекта адресации (в случае присвоения адреса объекту адресации, поставленному на кадастровый учет);</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решение органа местного самоуправления о переводе жилого помещения в нежилое помещение или нежилого помещения в жилое помещение;</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0131F" w:rsidRPr="007201BF" w:rsidRDefault="00F0131F" w:rsidP="00DD67F6">
      <w:pPr>
        <w:pStyle w:val="ConsPlusNormal"/>
        <w:spacing w:line="240" w:lineRule="auto"/>
        <w:ind w:firstLine="567"/>
        <w:contextualSpacing/>
        <w:jc w:val="both"/>
        <w:rPr>
          <w:sz w:val="28"/>
          <w:szCs w:val="28"/>
        </w:rPr>
      </w:pPr>
      <w:r w:rsidRPr="007201BF">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0131F" w:rsidRPr="007201BF" w:rsidRDefault="00F0131F" w:rsidP="00DD67F6">
      <w:pPr>
        <w:spacing w:line="240" w:lineRule="auto"/>
        <w:ind w:firstLine="567"/>
        <w:contextualSpacing/>
        <w:jc w:val="both"/>
        <w:rPr>
          <w:rFonts w:eastAsia="SimSun"/>
          <w:sz w:val="28"/>
          <w:szCs w:val="28"/>
        </w:rPr>
      </w:pPr>
      <w:r w:rsidRPr="007201BF">
        <w:rPr>
          <w:sz w:val="28"/>
          <w:szCs w:val="28"/>
        </w:rPr>
        <w:t>2.6.5. При предоставлении муниципальной услуги администрация не вправе требовать от заявителя:</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7201BF">
        <w:rPr>
          <w:rFonts w:eastAsia="SimSun"/>
          <w:sz w:val="28"/>
          <w:szCs w:val="28"/>
        </w:rPr>
        <w:lastRenderedPageBreak/>
        <w:t>правовыми актами, регулирующими отношения, возникающие в связи с предоставлением муниципальной услуги;</w:t>
      </w:r>
    </w:p>
    <w:p w:rsidR="00F0131F" w:rsidRPr="007201BF" w:rsidRDefault="00F0131F" w:rsidP="00DD67F6">
      <w:pPr>
        <w:tabs>
          <w:tab w:val="left" w:pos="567"/>
        </w:tabs>
        <w:spacing w:line="240" w:lineRule="auto"/>
        <w:ind w:firstLine="567"/>
        <w:contextualSpacing/>
        <w:jc w:val="both"/>
        <w:rPr>
          <w:rFonts w:eastAsia="SimSun"/>
          <w:sz w:val="28"/>
          <w:szCs w:val="28"/>
        </w:rPr>
      </w:pPr>
      <w:proofErr w:type="gramStart"/>
      <w:r w:rsidRPr="007201BF">
        <w:rPr>
          <w:rFonts w:eastAsia="SimSu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7201BF">
        <w:rPr>
          <w:rFonts w:eastAsia="SimSun"/>
          <w:sz w:val="28"/>
          <w:szCs w:val="28"/>
        </w:rPr>
        <w:t xml:space="preserve"> </w:t>
      </w:r>
      <w:proofErr w:type="gramStart"/>
      <w:r w:rsidRPr="007201BF">
        <w:rPr>
          <w:rFonts w:eastAsia="SimSun"/>
          <w:sz w:val="28"/>
          <w:szCs w:val="28"/>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201BF">
        <w:rPr>
          <w:rFonts w:eastAsia="SimSu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0131F" w:rsidRPr="007201BF" w:rsidRDefault="00F0131F" w:rsidP="00DD67F6">
      <w:pPr>
        <w:tabs>
          <w:tab w:val="left" w:pos="567"/>
        </w:tabs>
        <w:spacing w:line="240" w:lineRule="auto"/>
        <w:ind w:firstLine="567"/>
        <w:contextualSpacing/>
        <w:jc w:val="both"/>
        <w:rPr>
          <w:rFonts w:eastAsia="SimSun"/>
          <w:sz w:val="28"/>
          <w:szCs w:val="28"/>
        </w:rPr>
      </w:pPr>
      <w:proofErr w:type="gramStart"/>
      <w:r w:rsidRPr="007201BF">
        <w:rPr>
          <w:rFonts w:eastAsia="SimSu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7201BF">
        <w:rPr>
          <w:rFonts w:eastAsia="SimSun"/>
          <w:sz w:val="28"/>
          <w:szCs w:val="28"/>
        </w:rPr>
        <w:t xml:space="preserve"> государственных и муниципальных услуг";</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131F" w:rsidRPr="007201BF" w:rsidRDefault="00F0131F" w:rsidP="00DD67F6">
      <w:pPr>
        <w:tabs>
          <w:tab w:val="left" w:pos="567"/>
        </w:tabs>
        <w:spacing w:line="240" w:lineRule="auto"/>
        <w:ind w:firstLine="567"/>
        <w:contextualSpacing/>
        <w:jc w:val="both"/>
        <w:rPr>
          <w:sz w:val="28"/>
          <w:szCs w:val="28"/>
        </w:rPr>
      </w:pPr>
      <w:proofErr w:type="gramStart"/>
      <w:r w:rsidRPr="007201BF">
        <w:rPr>
          <w:rFonts w:eastAsia="SimSu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w:t>
      </w:r>
      <w:r w:rsidRPr="007201BF">
        <w:rPr>
          <w:rFonts w:eastAsia="SimSun"/>
          <w:sz w:val="28"/>
          <w:szCs w:val="28"/>
        </w:rPr>
        <w:lastRenderedPageBreak/>
        <w:t xml:space="preserve">1.1 статьи 16 Федерального закона от 27 июля 2010 г. </w:t>
      </w:r>
      <w:r w:rsidR="00A84F14">
        <w:rPr>
          <w:rFonts w:eastAsia="SimSun"/>
          <w:sz w:val="28"/>
          <w:szCs w:val="28"/>
        </w:rPr>
        <w:t>№</w:t>
      </w:r>
      <w:r w:rsidRPr="007201BF">
        <w:rPr>
          <w:rFonts w:eastAsia="SimSun"/>
          <w:sz w:val="28"/>
          <w:szCs w:val="28"/>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7201BF">
        <w:rPr>
          <w:rFonts w:eastAsia="SimSun"/>
          <w:sz w:val="28"/>
          <w:szCs w:val="28"/>
        </w:rPr>
        <w:t xml:space="preserve"> </w:t>
      </w:r>
      <w:proofErr w:type="gramStart"/>
      <w:r w:rsidRPr="007201BF">
        <w:rPr>
          <w:rFonts w:eastAsia="SimSun"/>
          <w:sz w:val="28"/>
          <w:szCs w:val="28"/>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00A84F14">
        <w:rPr>
          <w:rFonts w:eastAsia="SimSun"/>
          <w:sz w:val="28"/>
          <w:szCs w:val="28"/>
        </w:rPr>
        <w:t>№</w:t>
      </w:r>
      <w:r w:rsidRPr="007201BF">
        <w:rPr>
          <w:rFonts w:eastAsia="SimSu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131F" w:rsidRPr="007201BF" w:rsidRDefault="00F0131F" w:rsidP="00DD67F6">
      <w:pPr>
        <w:pStyle w:val="bt"/>
        <w:spacing w:before="0" w:after="0" w:line="240" w:lineRule="auto"/>
        <w:ind w:firstLine="720"/>
        <w:contextualSpacing/>
        <w:jc w:val="both"/>
        <w:rPr>
          <w:sz w:val="28"/>
          <w:szCs w:val="28"/>
        </w:rPr>
      </w:pPr>
      <w:proofErr w:type="gramStart"/>
      <w:r w:rsidRPr="007201BF">
        <w:rPr>
          <w:sz w:val="28"/>
          <w:szCs w:val="28"/>
        </w:rPr>
        <w:t xml:space="preserve">5)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A84F14">
        <w:rPr>
          <w:sz w:val="28"/>
          <w:szCs w:val="28"/>
        </w:rPr>
        <w:t>г. №</w:t>
      </w:r>
      <w:r w:rsidRPr="007201BF">
        <w:rPr>
          <w:sz w:val="28"/>
          <w:szCs w:val="28"/>
        </w:rPr>
        <w:t xml:space="preserve"> 210-ФЗ «Об организации предоставления государственных и муниципальных услуг».</w:t>
      </w:r>
      <w:proofErr w:type="gramEnd"/>
    </w:p>
    <w:p w:rsidR="00F0131F" w:rsidRPr="00A53103" w:rsidRDefault="00F0131F" w:rsidP="00DD67F6">
      <w:pPr>
        <w:pStyle w:val="bt"/>
        <w:spacing w:before="0" w:after="0" w:line="240" w:lineRule="auto"/>
        <w:ind w:firstLine="720"/>
        <w:contextualSpacing/>
        <w:jc w:val="both"/>
        <w:rPr>
          <w:sz w:val="28"/>
          <w:szCs w:val="28"/>
        </w:rPr>
      </w:pPr>
      <w:r w:rsidRPr="00A53103">
        <w:rPr>
          <w:sz w:val="28"/>
          <w:szCs w:val="28"/>
        </w:rPr>
        <w:t>2.7. Исчерпывающий перечень оснований для отказа в приеме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sz w:val="28"/>
          <w:szCs w:val="28"/>
        </w:rPr>
      </w:pPr>
      <w:r w:rsidRPr="007201BF">
        <w:rPr>
          <w:sz w:val="28"/>
          <w:szCs w:val="28"/>
        </w:rPr>
        <w:t>предоставление не в полном объеме документов, указанных в п. 2.6.1. Регламента;</w:t>
      </w:r>
    </w:p>
    <w:p w:rsidR="00F0131F" w:rsidRPr="007201BF" w:rsidRDefault="00F0131F" w:rsidP="00DD67F6">
      <w:pPr>
        <w:spacing w:line="240" w:lineRule="auto"/>
        <w:ind w:firstLine="567"/>
        <w:contextualSpacing/>
        <w:jc w:val="both"/>
        <w:rPr>
          <w:sz w:val="28"/>
          <w:szCs w:val="28"/>
        </w:rPr>
      </w:pPr>
      <w:r w:rsidRPr="007201BF">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несоблюдение установленных законом условий признания действительности электронной подписи. </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 Исчерпывающий перечень оснований для приостановления или отказа в предоставлении муниципальной услуги.</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2.8.2. Исчерпывающий перечень оснований для отказа в предоставлении муниципальной услуги:</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с заявлением о присвоении объекту адресации адреса обратилось лицо, не указанное в пункте 1.2 настоящего Регламента;</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 xml:space="preserve">ответ на межведомственный запрос свидетельствует об отсутствии документа и (или) информации, </w:t>
      </w:r>
      <w:proofErr w:type="gramStart"/>
      <w:r w:rsidRPr="007201BF">
        <w:rPr>
          <w:sz w:val="28"/>
          <w:szCs w:val="28"/>
        </w:rPr>
        <w:t>необходимых</w:t>
      </w:r>
      <w:proofErr w:type="gramEnd"/>
      <w:r w:rsidRPr="007201BF">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 xml:space="preserve">отсутствуют случаи и условия для присвоения объекту адресации адреса </w:t>
      </w:r>
      <w:r w:rsidRPr="007201BF">
        <w:rPr>
          <w:sz w:val="28"/>
          <w:szCs w:val="28"/>
        </w:rPr>
        <w:lastRenderedPageBreak/>
        <w:t>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2.8.2.1.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подраздела Регламента, являющиеся основанием для принятия такого решения.</w:t>
      </w:r>
    </w:p>
    <w:p w:rsidR="00F0131F" w:rsidRPr="007201BF" w:rsidRDefault="00F0131F" w:rsidP="00DD67F6">
      <w:pPr>
        <w:spacing w:line="240" w:lineRule="auto"/>
        <w:ind w:firstLine="709"/>
        <w:contextualSpacing/>
        <w:jc w:val="both"/>
        <w:rPr>
          <w:sz w:val="28"/>
          <w:szCs w:val="28"/>
        </w:rPr>
      </w:pPr>
    </w:p>
    <w:p w:rsidR="00F0131F" w:rsidRPr="00A53103" w:rsidRDefault="00F0131F" w:rsidP="00DD67F6">
      <w:pPr>
        <w:spacing w:line="240" w:lineRule="auto"/>
        <w:ind w:firstLine="709"/>
        <w:contextualSpacing/>
        <w:jc w:val="center"/>
        <w:rPr>
          <w:b/>
          <w:sz w:val="28"/>
          <w:szCs w:val="28"/>
        </w:rPr>
      </w:pPr>
      <w:r w:rsidRPr="00A53103">
        <w:rPr>
          <w:b/>
          <w:sz w:val="28"/>
          <w:szCs w:val="28"/>
        </w:rPr>
        <w:t>Перечень услуг, которые являются необходимыми и обязательными</w:t>
      </w:r>
    </w:p>
    <w:p w:rsidR="00F0131F" w:rsidRPr="00A53103" w:rsidRDefault="00F0131F" w:rsidP="00DD67F6">
      <w:pPr>
        <w:spacing w:line="240" w:lineRule="auto"/>
        <w:ind w:firstLine="709"/>
        <w:contextualSpacing/>
        <w:jc w:val="center"/>
        <w:rPr>
          <w:b/>
          <w:sz w:val="28"/>
          <w:szCs w:val="28"/>
        </w:rPr>
      </w:pPr>
      <w:r w:rsidRPr="00A53103">
        <w:rPr>
          <w:b/>
          <w:sz w:val="28"/>
          <w:szCs w:val="28"/>
        </w:rPr>
        <w:t>для предоставления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8"/>
        <w:contextualSpacing/>
        <w:jc w:val="both"/>
        <w:rPr>
          <w:sz w:val="28"/>
          <w:szCs w:val="28"/>
        </w:rPr>
      </w:pPr>
      <w:r w:rsidRPr="007201BF">
        <w:rPr>
          <w:sz w:val="28"/>
          <w:szCs w:val="28"/>
        </w:rPr>
        <w:t>2.9. Необходимыми и обязательными услугами для предоставления муниципальной услуги являются:</w:t>
      </w:r>
    </w:p>
    <w:p w:rsidR="00F0131F" w:rsidRPr="007201BF" w:rsidRDefault="00F0131F" w:rsidP="00DD67F6">
      <w:pPr>
        <w:spacing w:line="240" w:lineRule="auto"/>
        <w:ind w:firstLine="708"/>
        <w:contextualSpacing/>
        <w:jc w:val="both"/>
        <w:rPr>
          <w:sz w:val="28"/>
          <w:szCs w:val="28"/>
        </w:rPr>
      </w:pPr>
      <w:r w:rsidRPr="007201BF">
        <w:rPr>
          <w:sz w:val="28"/>
          <w:szCs w:val="28"/>
        </w:rPr>
        <w:t xml:space="preserve">получение правоустанавливающих и (или) </w:t>
      </w:r>
      <w:proofErr w:type="spellStart"/>
      <w:r w:rsidRPr="007201BF">
        <w:rPr>
          <w:sz w:val="28"/>
          <w:szCs w:val="28"/>
        </w:rPr>
        <w:t>правоудостоверяющих</w:t>
      </w:r>
      <w:proofErr w:type="spellEnd"/>
      <w:r w:rsidRPr="007201BF">
        <w:rPr>
          <w:sz w:val="28"/>
          <w:szCs w:val="28"/>
        </w:rPr>
        <w:t xml:space="preserve"> документов на объект (объекты) адресации, если право на него зарегистрировано в Едином государственном реестре недвижимости (выдается органом, уполномоченным на государственную регистрацию прав на недвижимое имущество);</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кадастровых паспортов объектов адресации (выдается органом, уполномоченным на ведение кадастрового учета);</w:t>
      </w:r>
    </w:p>
    <w:p w:rsidR="00F0131F" w:rsidRPr="007201BF" w:rsidRDefault="00F0131F" w:rsidP="00DD67F6">
      <w:pPr>
        <w:spacing w:line="240" w:lineRule="auto"/>
        <w:ind w:firstLine="708"/>
        <w:contextualSpacing/>
        <w:jc w:val="both"/>
        <w:rPr>
          <w:sz w:val="28"/>
          <w:szCs w:val="28"/>
        </w:rPr>
      </w:pPr>
      <w:r w:rsidRPr="007201BF">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F0131F" w:rsidRPr="007201BF" w:rsidRDefault="00F0131F" w:rsidP="00DD67F6">
      <w:pPr>
        <w:spacing w:line="240" w:lineRule="auto"/>
        <w:ind w:firstLine="708"/>
        <w:contextualSpacing/>
        <w:jc w:val="both"/>
        <w:rPr>
          <w:sz w:val="28"/>
          <w:szCs w:val="28"/>
        </w:rPr>
      </w:pPr>
    </w:p>
    <w:p w:rsidR="00F0131F" w:rsidRPr="007201BF" w:rsidRDefault="00F0131F" w:rsidP="00DD67F6">
      <w:pPr>
        <w:spacing w:line="240" w:lineRule="auto"/>
        <w:contextualSpacing/>
        <w:jc w:val="center"/>
        <w:rPr>
          <w:sz w:val="28"/>
          <w:szCs w:val="28"/>
        </w:rPr>
      </w:pPr>
      <w:bookmarkStart w:id="7" w:name="Par189"/>
      <w:bookmarkEnd w:id="7"/>
      <w:r w:rsidRPr="007201BF">
        <w:rPr>
          <w:sz w:val="28"/>
          <w:szCs w:val="28"/>
        </w:rPr>
        <w:t>Порядок, размер и основания взимания государственной пошлины или иной платы,</w:t>
      </w:r>
    </w:p>
    <w:p w:rsidR="00F0131F" w:rsidRPr="007201BF" w:rsidRDefault="00F0131F" w:rsidP="00DD67F6">
      <w:pPr>
        <w:spacing w:line="240" w:lineRule="auto"/>
        <w:contextualSpacing/>
        <w:jc w:val="center"/>
        <w:rPr>
          <w:sz w:val="28"/>
          <w:szCs w:val="28"/>
        </w:rPr>
      </w:pPr>
      <w:r w:rsidRPr="007201BF">
        <w:rPr>
          <w:sz w:val="28"/>
          <w:szCs w:val="28"/>
        </w:rPr>
        <w:t>взимаемой за предоставление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8"/>
        <w:contextualSpacing/>
        <w:jc w:val="both"/>
        <w:rPr>
          <w:sz w:val="28"/>
          <w:szCs w:val="28"/>
        </w:rPr>
      </w:pPr>
      <w:r w:rsidRPr="007201BF">
        <w:rPr>
          <w:sz w:val="28"/>
          <w:szCs w:val="28"/>
        </w:rPr>
        <w:t>2.10. Муниципальная услуга предоставляется бесплатно.</w:t>
      </w:r>
    </w:p>
    <w:p w:rsidR="00F0131F" w:rsidRPr="007201BF" w:rsidRDefault="00F0131F" w:rsidP="00DD67F6">
      <w:pPr>
        <w:spacing w:line="240" w:lineRule="auto"/>
        <w:contextualSpacing/>
        <w:rPr>
          <w:sz w:val="28"/>
          <w:szCs w:val="28"/>
        </w:rPr>
      </w:pPr>
    </w:p>
    <w:p w:rsidR="00F0131F" w:rsidRPr="00A53103" w:rsidRDefault="00F0131F" w:rsidP="00DD67F6">
      <w:pPr>
        <w:spacing w:line="240" w:lineRule="auto"/>
        <w:contextualSpacing/>
        <w:jc w:val="center"/>
        <w:rPr>
          <w:b/>
          <w:sz w:val="28"/>
          <w:szCs w:val="28"/>
        </w:rPr>
      </w:pPr>
      <w:bookmarkStart w:id="8" w:name="Par197"/>
      <w:bookmarkEnd w:id="8"/>
      <w:r w:rsidRPr="00A53103">
        <w:rPr>
          <w:b/>
          <w:sz w:val="28"/>
          <w:szCs w:val="28"/>
        </w:rPr>
        <w:t xml:space="preserve">Максимальный срок ожидания в очереди при подаче заявления </w:t>
      </w:r>
    </w:p>
    <w:p w:rsidR="00F0131F" w:rsidRPr="00A53103" w:rsidRDefault="00F0131F" w:rsidP="00DD67F6">
      <w:pPr>
        <w:spacing w:line="240" w:lineRule="auto"/>
        <w:contextualSpacing/>
        <w:jc w:val="center"/>
        <w:rPr>
          <w:b/>
          <w:sz w:val="28"/>
          <w:szCs w:val="28"/>
        </w:rPr>
      </w:pPr>
      <w:r w:rsidRPr="00A53103">
        <w:rPr>
          <w:b/>
          <w:sz w:val="28"/>
          <w:szCs w:val="28"/>
        </w:rPr>
        <w:t>о предоставлении муниципальной услуги и при получении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F0131F" w:rsidRPr="007201BF" w:rsidRDefault="00F0131F" w:rsidP="00DD67F6">
      <w:pPr>
        <w:spacing w:line="240" w:lineRule="auto"/>
        <w:ind w:firstLine="709"/>
        <w:contextualSpacing/>
        <w:jc w:val="both"/>
        <w:rPr>
          <w:sz w:val="28"/>
          <w:szCs w:val="28"/>
        </w:rPr>
      </w:pPr>
      <w:r w:rsidRPr="007201BF">
        <w:rPr>
          <w:sz w:val="28"/>
          <w:szCs w:val="28"/>
        </w:rPr>
        <w:t>2.12. Срок и порядок регистрации запроса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F0131F" w:rsidRPr="007201BF" w:rsidRDefault="00F0131F" w:rsidP="00DD67F6">
      <w:pPr>
        <w:spacing w:line="240" w:lineRule="auto"/>
        <w:ind w:firstLine="709"/>
        <w:contextualSpacing/>
        <w:jc w:val="both"/>
        <w:rPr>
          <w:sz w:val="28"/>
          <w:szCs w:val="28"/>
        </w:rPr>
      </w:pPr>
      <w:r w:rsidRPr="007201BF">
        <w:rPr>
          <w:sz w:val="28"/>
          <w:szCs w:val="28"/>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2.12. </w:t>
      </w:r>
      <w:proofErr w:type="gramStart"/>
      <w:r w:rsidRPr="007201BF">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201BF">
        <w:rPr>
          <w:sz w:val="28"/>
          <w:szCs w:val="28"/>
        </w:rPr>
        <w:t xml:space="preserve"> законодательством Российской Федерации о социальной защите инвалидов.</w:t>
      </w:r>
    </w:p>
    <w:p w:rsidR="00F0131F" w:rsidRPr="007201BF" w:rsidRDefault="00F0131F" w:rsidP="00DD67F6">
      <w:pPr>
        <w:spacing w:line="240" w:lineRule="auto"/>
        <w:ind w:firstLine="709"/>
        <w:contextualSpacing/>
        <w:jc w:val="both"/>
        <w:rPr>
          <w:sz w:val="28"/>
          <w:szCs w:val="28"/>
        </w:rPr>
      </w:pPr>
      <w:r w:rsidRPr="007201BF">
        <w:rPr>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0131F" w:rsidRPr="007201BF" w:rsidRDefault="00F0131F" w:rsidP="00DD67F6">
      <w:pPr>
        <w:spacing w:line="240" w:lineRule="auto"/>
        <w:ind w:firstLine="709"/>
        <w:contextualSpacing/>
        <w:jc w:val="both"/>
        <w:rPr>
          <w:sz w:val="28"/>
          <w:szCs w:val="28"/>
        </w:rPr>
      </w:pPr>
      <w:r w:rsidRPr="007201BF">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0131F" w:rsidRPr="007201BF" w:rsidRDefault="00F0131F" w:rsidP="00DD67F6">
      <w:pPr>
        <w:spacing w:line="240" w:lineRule="auto"/>
        <w:ind w:firstLine="709"/>
        <w:contextualSpacing/>
        <w:jc w:val="both"/>
        <w:rPr>
          <w:sz w:val="28"/>
          <w:szCs w:val="28"/>
        </w:rPr>
      </w:pPr>
      <w:r w:rsidRPr="007201BF">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Места предоставления муниципальной услуги оборудуются </w:t>
      </w:r>
      <w:proofErr w:type="gramStart"/>
      <w:r w:rsidRPr="007201BF">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201BF">
        <w:rPr>
          <w:sz w:val="28"/>
          <w:szCs w:val="28"/>
        </w:rPr>
        <w:t xml:space="preserve"> инвалидов, в том числе обеспечиваются:</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условия для беспрепятственного доступа к объекту, на котором </w:t>
      </w:r>
      <w:r w:rsidRPr="007201BF">
        <w:rPr>
          <w:sz w:val="28"/>
          <w:szCs w:val="28"/>
        </w:rPr>
        <w:lastRenderedPageBreak/>
        <w:t>организовано предоставление услуг, к местам отдыха и предоставляемым услугам;</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0131F" w:rsidRPr="007201BF" w:rsidRDefault="00F0131F" w:rsidP="00DD67F6">
      <w:pPr>
        <w:spacing w:line="240" w:lineRule="auto"/>
        <w:ind w:firstLine="709"/>
        <w:contextualSpacing/>
        <w:jc w:val="both"/>
        <w:rPr>
          <w:sz w:val="28"/>
          <w:szCs w:val="28"/>
        </w:rPr>
      </w:pPr>
      <w:r w:rsidRPr="007201B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0131F" w:rsidRPr="007201BF" w:rsidRDefault="00F0131F" w:rsidP="00DD67F6">
      <w:pPr>
        <w:spacing w:line="240" w:lineRule="auto"/>
        <w:ind w:firstLine="709"/>
        <w:contextualSpacing/>
        <w:jc w:val="both"/>
        <w:rPr>
          <w:sz w:val="28"/>
          <w:szCs w:val="28"/>
        </w:rPr>
      </w:pPr>
      <w:r w:rsidRPr="007201B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01BF">
        <w:rPr>
          <w:sz w:val="28"/>
          <w:szCs w:val="28"/>
        </w:rPr>
        <w:t>сурдопереводчика</w:t>
      </w:r>
      <w:proofErr w:type="spellEnd"/>
      <w:r w:rsidRPr="007201BF">
        <w:rPr>
          <w:sz w:val="28"/>
          <w:szCs w:val="28"/>
        </w:rPr>
        <w:t xml:space="preserve"> и </w:t>
      </w:r>
      <w:proofErr w:type="spellStart"/>
      <w:r w:rsidRPr="007201BF">
        <w:rPr>
          <w:sz w:val="28"/>
          <w:szCs w:val="28"/>
        </w:rPr>
        <w:t>тифлосурдопереводчика</w:t>
      </w:r>
      <w:proofErr w:type="spellEnd"/>
      <w:r w:rsidRPr="007201BF">
        <w:rPr>
          <w:sz w:val="28"/>
          <w:szCs w:val="28"/>
        </w:rPr>
        <w:t>;</w:t>
      </w:r>
    </w:p>
    <w:p w:rsidR="00F0131F" w:rsidRPr="007201BF" w:rsidRDefault="00F0131F" w:rsidP="00DD67F6">
      <w:pPr>
        <w:spacing w:line="240" w:lineRule="auto"/>
        <w:ind w:firstLine="709"/>
        <w:contextualSpacing/>
        <w:jc w:val="both"/>
        <w:rPr>
          <w:sz w:val="28"/>
          <w:szCs w:val="28"/>
        </w:rPr>
      </w:pPr>
      <w:r w:rsidRPr="007201B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0131F" w:rsidRPr="007201BF" w:rsidRDefault="00F0131F" w:rsidP="00DD67F6">
      <w:pPr>
        <w:spacing w:line="240" w:lineRule="auto"/>
        <w:ind w:firstLine="709"/>
        <w:contextualSpacing/>
        <w:jc w:val="both"/>
        <w:rPr>
          <w:sz w:val="28"/>
          <w:szCs w:val="28"/>
        </w:rPr>
      </w:pPr>
      <w:r w:rsidRPr="007201B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0131F" w:rsidRPr="007201BF" w:rsidRDefault="00F0131F" w:rsidP="00DD67F6">
      <w:pPr>
        <w:spacing w:line="240" w:lineRule="auto"/>
        <w:ind w:firstLine="709"/>
        <w:contextualSpacing/>
        <w:jc w:val="both"/>
        <w:rPr>
          <w:sz w:val="28"/>
          <w:szCs w:val="28"/>
        </w:rPr>
      </w:pPr>
      <w:r w:rsidRPr="007201B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0131F" w:rsidRPr="007201BF" w:rsidRDefault="00F0131F" w:rsidP="00DD67F6">
      <w:pPr>
        <w:spacing w:line="240" w:lineRule="auto"/>
        <w:ind w:firstLine="709"/>
        <w:contextualSpacing/>
        <w:jc w:val="both"/>
        <w:rPr>
          <w:sz w:val="28"/>
          <w:szCs w:val="28"/>
        </w:rPr>
      </w:pPr>
      <w:r w:rsidRPr="007201BF">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0131F" w:rsidRPr="007201BF" w:rsidRDefault="00F0131F" w:rsidP="00DD67F6">
      <w:pPr>
        <w:spacing w:line="240" w:lineRule="auto"/>
        <w:ind w:firstLine="709"/>
        <w:contextualSpacing/>
        <w:jc w:val="both"/>
        <w:rPr>
          <w:sz w:val="28"/>
          <w:szCs w:val="28"/>
        </w:rPr>
      </w:pPr>
      <w:r w:rsidRPr="007201BF">
        <w:rPr>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F0131F" w:rsidRPr="007201BF" w:rsidRDefault="00F0131F" w:rsidP="00DD67F6">
      <w:pPr>
        <w:spacing w:line="240" w:lineRule="auto"/>
        <w:ind w:firstLine="709"/>
        <w:contextualSpacing/>
        <w:jc w:val="both"/>
        <w:rPr>
          <w:sz w:val="28"/>
          <w:szCs w:val="28"/>
        </w:rPr>
      </w:pPr>
      <w:r w:rsidRPr="007201BF">
        <w:rPr>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0131F" w:rsidRPr="007201BF" w:rsidRDefault="00F0131F" w:rsidP="00DD67F6">
      <w:pPr>
        <w:spacing w:line="240" w:lineRule="auto"/>
        <w:ind w:firstLine="709"/>
        <w:contextualSpacing/>
        <w:jc w:val="both"/>
        <w:rPr>
          <w:sz w:val="28"/>
          <w:szCs w:val="28"/>
        </w:rPr>
      </w:pPr>
      <w:r w:rsidRPr="007201BF">
        <w:rPr>
          <w:sz w:val="28"/>
          <w:szCs w:val="28"/>
        </w:rPr>
        <w:t>Информационные стенды размещаются на видном, доступном месте.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Оформление информационных листов осуществляется удобным для </w:t>
      </w:r>
      <w:r w:rsidRPr="007201BF">
        <w:rPr>
          <w:sz w:val="28"/>
          <w:szCs w:val="28"/>
        </w:rPr>
        <w:lastRenderedPageBreak/>
        <w:t xml:space="preserve">чтения шрифтом – </w:t>
      </w:r>
      <w:proofErr w:type="spellStart"/>
      <w:r w:rsidRPr="007201BF">
        <w:rPr>
          <w:sz w:val="28"/>
          <w:szCs w:val="28"/>
        </w:rPr>
        <w:t>Times</w:t>
      </w:r>
      <w:proofErr w:type="spellEnd"/>
      <w:r w:rsidRPr="007201BF">
        <w:rPr>
          <w:sz w:val="28"/>
          <w:szCs w:val="28"/>
        </w:rPr>
        <w:t xml:space="preserve"> </w:t>
      </w:r>
      <w:proofErr w:type="spellStart"/>
      <w:r w:rsidRPr="007201BF">
        <w:rPr>
          <w:sz w:val="28"/>
          <w:szCs w:val="28"/>
        </w:rPr>
        <w:t>New</w:t>
      </w:r>
      <w:proofErr w:type="spellEnd"/>
      <w:r w:rsidRPr="007201BF">
        <w:rPr>
          <w:sz w:val="28"/>
          <w:szCs w:val="28"/>
        </w:rPr>
        <w:t xml:space="preserve"> </w:t>
      </w:r>
      <w:proofErr w:type="spellStart"/>
      <w:r w:rsidRPr="007201BF">
        <w:rPr>
          <w:sz w:val="28"/>
          <w:szCs w:val="28"/>
        </w:rPr>
        <w:t>Roman</w:t>
      </w:r>
      <w:proofErr w:type="spellEnd"/>
      <w:r w:rsidRPr="007201BF">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0131F" w:rsidRPr="007201BF" w:rsidRDefault="00F0131F" w:rsidP="00DD67F6">
      <w:pPr>
        <w:spacing w:line="240" w:lineRule="auto"/>
        <w:ind w:firstLine="709"/>
        <w:contextualSpacing/>
        <w:jc w:val="both"/>
        <w:rPr>
          <w:sz w:val="28"/>
          <w:szCs w:val="28"/>
        </w:rPr>
      </w:pPr>
      <w:r w:rsidRPr="007201BF">
        <w:rPr>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0131F" w:rsidRPr="007201BF" w:rsidRDefault="00F0131F" w:rsidP="00DD67F6">
      <w:pPr>
        <w:spacing w:line="240" w:lineRule="auto"/>
        <w:ind w:firstLine="709"/>
        <w:contextualSpacing/>
        <w:jc w:val="both"/>
        <w:rPr>
          <w:sz w:val="28"/>
          <w:szCs w:val="28"/>
        </w:rPr>
      </w:pPr>
      <w:r w:rsidRPr="007201BF">
        <w:rPr>
          <w:sz w:val="28"/>
          <w:szCs w:val="28"/>
        </w:rPr>
        <w:t>комфортное расположение заявителя и должностного лица уполномоченного органа;</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и удобство оформления заявителем письменного обращения;</w:t>
      </w:r>
    </w:p>
    <w:p w:rsidR="00F0131F" w:rsidRPr="007201BF" w:rsidRDefault="00F0131F" w:rsidP="00DD67F6">
      <w:pPr>
        <w:spacing w:line="240" w:lineRule="auto"/>
        <w:ind w:firstLine="709"/>
        <w:contextualSpacing/>
        <w:jc w:val="both"/>
        <w:rPr>
          <w:sz w:val="28"/>
          <w:szCs w:val="28"/>
        </w:rPr>
      </w:pPr>
      <w:r w:rsidRPr="007201BF">
        <w:rPr>
          <w:sz w:val="28"/>
          <w:szCs w:val="28"/>
        </w:rPr>
        <w:t>телефонную связь;</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копирования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доступ к нормативным правовым актам, регулирующим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наличие письменных принадлежностей и бумаги формата A4.</w:t>
      </w:r>
    </w:p>
    <w:p w:rsidR="00F0131F" w:rsidRPr="007201BF" w:rsidRDefault="00F0131F" w:rsidP="00DD67F6">
      <w:pPr>
        <w:spacing w:line="240" w:lineRule="auto"/>
        <w:ind w:firstLine="709"/>
        <w:contextualSpacing/>
        <w:jc w:val="both"/>
        <w:rPr>
          <w:sz w:val="28"/>
          <w:szCs w:val="28"/>
        </w:rPr>
      </w:pPr>
      <w:r w:rsidRPr="007201BF">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0131F" w:rsidRPr="007201BF" w:rsidRDefault="00F0131F" w:rsidP="00DD67F6">
      <w:pPr>
        <w:spacing w:line="240" w:lineRule="auto"/>
        <w:ind w:firstLine="709"/>
        <w:contextualSpacing/>
        <w:jc w:val="both"/>
        <w:rPr>
          <w:sz w:val="28"/>
          <w:szCs w:val="28"/>
        </w:rPr>
      </w:pPr>
      <w:r w:rsidRPr="007201BF">
        <w:rPr>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0131F" w:rsidRPr="007201BF" w:rsidRDefault="00F0131F" w:rsidP="00DD67F6">
      <w:pPr>
        <w:spacing w:line="240" w:lineRule="auto"/>
        <w:ind w:firstLine="709"/>
        <w:contextualSpacing/>
        <w:jc w:val="both"/>
        <w:rPr>
          <w:sz w:val="28"/>
          <w:szCs w:val="28"/>
        </w:rPr>
      </w:pPr>
      <w:r w:rsidRPr="007201BF">
        <w:rPr>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0131F" w:rsidRPr="007201BF" w:rsidRDefault="00F0131F" w:rsidP="00DD67F6">
      <w:pPr>
        <w:spacing w:line="240" w:lineRule="auto"/>
        <w:ind w:firstLine="709"/>
        <w:contextualSpacing/>
        <w:jc w:val="both"/>
        <w:rPr>
          <w:sz w:val="28"/>
          <w:szCs w:val="28"/>
        </w:rPr>
      </w:pPr>
      <w:r w:rsidRPr="007201B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0131F" w:rsidRPr="007201BF" w:rsidRDefault="00F0131F" w:rsidP="00DD67F6">
      <w:pPr>
        <w:spacing w:line="240" w:lineRule="auto"/>
        <w:ind w:firstLine="709"/>
        <w:contextualSpacing/>
        <w:jc w:val="both"/>
        <w:rPr>
          <w:sz w:val="28"/>
          <w:szCs w:val="28"/>
        </w:rPr>
      </w:pPr>
      <w:r w:rsidRPr="007201B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201BF">
        <w:rPr>
          <w:sz w:val="28"/>
          <w:szCs w:val="28"/>
        </w:rPr>
        <w:t>бэйджами</w:t>
      </w:r>
      <w:proofErr w:type="spellEnd"/>
      <w:r w:rsidRPr="007201BF">
        <w:rPr>
          <w:sz w:val="28"/>
          <w:szCs w:val="28"/>
        </w:rPr>
        <w:t>) и (или) настольными табличками.</w:t>
      </w:r>
    </w:p>
    <w:p w:rsidR="00F0131F" w:rsidRPr="007201BF" w:rsidRDefault="00F0131F" w:rsidP="00DD67F6">
      <w:pPr>
        <w:spacing w:line="240" w:lineRule="auto"/>
        <w:ind w:firstLine="567"/>
        <w:contextualSpacing/>
        <w:jc w:val="both"/>
        <w:rPr>
          <w:sz w:val="28"/>
          <w:szCs w:val="28"/>
        </w:rPr>
      </w:pPr>
      <w:r w:rsidRPr="007201BF">
        <w:rPr>
          <w:sz w:val="28"/>
          <w:szCs w:val="28"/>
        </w:rPr>
        <w:t>2.12.8. Требования к обеспечению доступности предоставления муниципальной услуги для  инвалидов.</w:t>
      </w:r>
    </w:p>
    <w:p w:rsidR="00F0131F" w:rsidRPr="007201BF" w:rsidRDefault="00F0131F" w:rsidP="00DD67F6">
      <w:pPr>
        <w:spacing w:line="240" w:lineRule="auto"/>
        <w:ind w:firstLine="567"/>
        <w:contextualSpacing/>
        <w:jc w:val="both"/>
        <w:rPr>
          <w:sz w:val="28"/>
          <w:szCs w:val="28"/>
        </w:rPr>
      </w:pPr>
      <w:r w:rsidRPr="007201BF">
        <w:rPr>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а) возможность беспрепятственного входа в помещения уполномоченного </w:t>
      </w:r>
      <w:r w:rsidRPr="007201BF">
        <w:rPr>
          <w:sz w:val="28"/>
          <w:szCs w:val="28"/>
        </w:rPr>
        <w:lastRenderedPageBreak/>
        <w:t>органа и выхода из них;</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7201BF">
        <w:rPr>
          <w:sz w:val="28"/>
          <w:szCs w:val="28"/>
        </w:rPr>
        <w:t>ассистивных</w:t>
      </w:r>
      <w:proofErr w:type="spellEnd"/>
      <w:r w:rsidRPr="007201BF">
        <w:rPr>
          <w:sz w:val="28"/>
          <w:szCs w:val="28"/>
        </w:rPr>
        <w:t xml:space="preserve"> и вспомогательных технологий, а также сменного кресла-коляски;</w:t>
      </w:r>
    </w:p>
    <w:p w:rsidR="00F0131F" w:rsidRPr="007201BF" w:rsidRDefault="00F0131F" w:rsidP="00DD67F6">
      <w:pPr>
        <w:spacing w:line="240" w:lineRule="auto"/>
        <w:ind w:firstLine="567"/>
        <w:contextualSpacing/>
        <w:jc w:val="both"/>
        <w:rPr>
          <w:sz w:val="28"/>
          <w:szCs w:val="28"/>
        </w:rPr>
      </w:pPr>
      <w:r w:rsidRPr="007201BF">
        <w:rPr>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0131F" w:rsidRPr="007201BF" w:rsidRDefault="00F0131F" w:rsidP="00DD67F6">
      <w:pPr>
        <w:spacing w:line="240" w:lineRule="auto"/>
        <w:ind w:firstLine="567"/>
        <w:contextualSpacing/>
        <w:jc w:val="both"/>
        <w:rPr>
          <w:sz w:val="28"/>
          <w:szCs w:val="28"/>
        </w:rPr>
      </w:pPr>
      <w:r w:rsidRPr="007201BF">
        <w:rPr>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0131F" w:rsidRPr="007201BF" w:rsidRDefault="00F0131F" w:rsidP="00DD67F6">
      <w:pPr>
        <w:spacing w:line="240" w:lineRule="auto"/>
        <w:ind w:firstLine="567"/>
        <w:contextualSpacing/>
        <w:jc w:val="both"/>
        <w:rPr>
          <w:sz w:val="28"/>
          <w:szCs w:val="28"/>
        </w:rPr>
      </w:pPr>
      <w:r w:rsidRPr="007201BF">
        <w:rPr>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7201BF">
        <w:rPr>
          <w:sz w:val="28"/>
          <w:szCs w:val="28"/>
        </w:rPr>
        <w:t>сурдопереводчика</w:t>
      </w:r>
      <w:proofErr w:type="spellEnd"/>
      <w:r w:rsidRPr="007201BF">
        <w:rPr>
          <w:sz w:val="28"/>
          <w:szCs w:val="28"/>
        </w:rPr>
        <w:t xml:space="preserve"> и </w:t>
      </w:r>
      <w:proofErr w:type="spellStart"/>
      <w:r w:rsidRPr="007201BF">
        <w:rPr>
          <w:sz w:val="28"/>
          <w:szCs w:val="28"/>
        </w:rPr>
        <w:t>тифлосурдопереводчика</w:t>
      </w:r>
      <w:proofErr w:type="spellEnd"/>
      <w:r w:rsidRPr="007201BF">
        <w:rPr>
          <w:sz w:val="28"/>
          <w:szCs w:val="28"/>
        </w:rPr>
        <w:t>;</w:t>
      </w:r>
    </w:p>
    <w:p w:rsidR="00F0131F" w:rsidRPr="007201BF" w:rsidRDefault="00F0131F" w:rsidP="00DD67F6">
      <w:pPr>
        <w:spacing w:line="240" w:lineRule="auto"/>
        <w:ind w:firstLine="567"/>
        <w:contextualSpacing/>
        <w:jc w:val="both"/>
        <w:rPr>
          <w:sz w:val="28"/>
          <w:szCs w:val="28"/>
        </w:rPr>
      </w:pPr>
      <w:r w:rsidRPr="007201BF">
        <w:rPr>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F0131F" w:rsidRPr="007201BF" w:rsidRDefault="00F0131F" w:rsidP="00DD67F6">
      <w:pPr>
        <w:spacing w:line="240" w:lineRule="auto"/>
        <w:ind w:firstLine="567"/>
        <w:contextualSpacing/>
        <w:jc w:val="both"/>
        <w:rPr>
          <w:sz w:val="28"/>
          <w:szCs w:val="28"/>
        </w:rPr>
      </w:pPr>
      <w:r w:rsidRPr="007201BF">
        <w:rPr>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0131F" w:rsidRPr="007201BF" w:rsidRDefault="00F0131F" w:rsidP="00DD67F6">
      <w:pPr>
        <w:spacing w:line="240" w:lineRule="auto"/>
        <w:ind w:firstLine="567"/>
        <w:contextualSpacing/>
        <w:jc w:val="both"/>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2.13. Показатели доступности и качества муниципальной услуги</w:t>
      </w:r>
    </w:p>
    <w:p w:rsidR="00F0131F" w:rsidRPr="007201BF" w:rsidRDefault="00F0131F" w:rsidP="00DD67F6">
      <w:pPr>
        <w:spacing w:line="240" w:lineRule="auto"/>
        <w:ind w:firstLine="709"/>
        <w:contextualSpacing/>
        <w:jc w:val="both"/>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2.13.1. Основными показателями доступности и качества муниципальной услуги являются:</w:t>
      </w:r>
    </w:p>
    <w:p w:rsidR="00F0131F" w:rsidRPr="007201BF" w:rsidRDefault="00F0131F" w:rsidP="00DD67F6">
      <w:pPr>
        <w:spacing w:line="240" w:lineRule="auto"/>
        <w:ind w:firstLine="709"/>
        <w:contextualSpacing/>
        <w:jc w:val="both"/>
        <w:rPr>
          <w:sz w:val="28"/>
          <w:szCs w:val="28"/>
        </w:rPr>
      </w:pPr>
      <w:r w:rsidRPr="007201B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w:t>
      </w:r>
      <w:r w:rsidRPr="007201BF">
        <w:rPr>
          <w:sz w:val="28"/>
          <w:szCs w:val="28"/>
        </w:rPr>
        <w:lastRenderedPageBreak/>
        <w:t>муниципальную услугу, по выбору заявителя (экстерриториальный принцип);</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0131F" w:rsidRPr="007201BF" w:rsidRDefault="00F0131F" w:rsidP="00DD67F6">
      <w:pPr>
        <w:spacing w:line="240" w:lineRule="auto"/>
        <w:ind w:firstLine="709"/>
        <w:contextualSpacing/>
        <w:jc w:val="both"/>
        <w:rPr>
          <w:sz w:val="28"/>
          <w:szCs w:val="28"/>
        </w:rPr>
      </w:pPr>
      <w:r w:rsidRPr="007201BF">
        <w:rPr>
          <w:sz w:val="28"/>
          <w:szCs w:val="28"/>
        </w:rPr>
        <w:t>установление должностных лиц, ответственных за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установление и соблюдение требований к помещениям, в которых предоставляется услуга;</w:t>
      </w:r>
    </w:p>
    <w:p w:rsidR="00F0131F" w:rsidRPr="007201BF" w:rsidRDefault="00F0131F" w:rsidP="00DD67F6">
      <w:pPr>
        <w:spacing w:line="240" w:lineRule="auto"/>
        <w:ind w:firstLine="709"/>
        <w:contextualSpacing/>
        <w:jc w:val="both"/>
        <w:rPr>
          <w:sz w:val="28"/>
          <w:szCs w:val="28"/>
        </w:rPr>
      </w:pPr>
      <w:r w:rsidRPr="007201B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0131F" w:rsidRPr="007201BF" w:rsidRDefault="00F0131F" w:rsidP="00DD67F6">
      <w:pPr>
        <w:spacing w:line="240" w:lineRule="auto"/>
        <w:ind w:firstLine="709"/>
        <w:contextualSpacing/>
        <w:jc w:val="both"/>
        <w:rPr>
          <w:sz w:val="28"/>
          <w:szCs w:val="28"/>
        </w:rPr>
      </w:pPr>
      <w:r w:rsidRPr="007201BF">
        <w:rPr>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0131F" w:rsidRPr="007201BF" w:rsidRDefault="00F0131F" w:rsidP="00DD67F6">
      <w:pPr>
        <w:spacing w:line="240" w:lineRule="auto"/>
        <w:ind w:firstLine="709"/>
        <w:contextualSpacing/>
        <w:jc w:val="both"/>
        <w:rPr>
          <w:sz w:val="28"/>
          <w:szCs w:val="28"/>
        </w:rPr>
      </w:pPr>
      <w:r w:rsidRPr="007201BF">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0131F" w:rsidRPr="007201BF" w:rsidRDefault="00F0131F" w:rsidP="00DD67F6">
      <w:pPr>
        <w:spacing w:line="240" w:lineRule="auto"/>
        <w:ind w:firstLine="709"/>
        <w:contextualSpacing/>
        <w:jc w:val="both"/>
        <w:rPr>
          <w:sz w:val="28"/>
          <w:szCs w:val="28"/>
        </w:rPr>
      </w:pPr>
      <w:r w:rsidRPr="007201BF">
        <w:rPr>
          <w:sz w:val="28"/>
          <w:szCs w:val="28"/>
        </w:rPr>
        <w:t>Заявителям обеспечивается возможность оценить доступность и качество муниципальной услуги на Едином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w:t>
      </w:r>
      <w:r w:rsidRPr="007201BF">
        <w:rPr>
          <w:sz w:val="28"/>
          <w:szCs w:val="28"/>
        </w:rPr>
        <w:lastRenderedPageBreak/>
        <w:t>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0131F" w:rsidRPr="007201BF" w:rsidRDefault="00F0131F" w:rsidP="00DD67F6">
      <w:pPr>
        <w:spacing w:line="240" w:lineRule="auto"/>
        <w:ind w:firstLine="709"/>
        <w:contextualSpacing/>
        <w:jc w:val="both"/>
        <w:rPr>
          <w:sz w:val="28"/>
          <w:szCs w:val="28"/>
        </w:rPr>
      </w:pPr>
      <w:r w:rsidRPr="007201BF">
        <w:rPr>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131F" w:rsidRPr="007201BF" w:rsidRDefault="00F0131F" w:rsidP="00DD67F6">
      <w:pPr>
        <w:spacing w:line="240" w:lineRule="auto"/>
        <w:ind w:firstLine="709"/>
        <w:contextualSpacing/>
        <w:jc w:val="both"/>
        <w:rPr>
          <w:sz w:val="28"/>
          <w:szCs w:val="28"/>
        </w:rPr>
      </w:pPr>
      <w:r w:rsidRPr="007201BF">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0131F" w:rsidRPr="007201BF" w:rsidRDefault="00F0131F" w:rsidP="00DD67F6">
      <w:pPr>
        <w:spacing w:line="240" w:lineRule="auto"/>
        <w:ind w:firstLine="709"/>
        <w:contextualSpacing/>
        <w:jc w:val="both"/>
        <w:rPr>
          <w:sz w:val="28"/>
          <w:szCs w:val="28"/>
        </w:rPr>
      </w:pPr>
      <w:r w:rsidRPr="007201BF">
        <w:rPr>
          <w:sz w:val="28"/>
          <w:szCs w:val="28"/>
        </w:rPr>
        <w:t>в уполномоченный орган;</w:t>
      </w:r>
    </w:p>
    <w:p w:rsidR="00F0131F" w:rsidRPr="007201BF" w:rsidRDefault="00F0131F" w:rsidP="00DD67F6">
      <w:pPr>
        <w:spacing w:line="240" w:lineRule="auto"/>
        <w:ind w:firstLine="709"/>
        <w:contextualSpacing/>
        <w:jc w:val="both"/>
        <w:rPr>
          <w:sz w:val="28"/>
          <w:szCs w:val="28"/>
        </w:rPr>
      </w:pPr>
      <w:r w:rsidRPr="007201BF">
        <w:rPr>
          <w:sz w:val="28"/>
          <w:szCs w:val="28"/>
        </w:rPr>
        <w:t>через МФЦ в уполномоченный орган;</w:t>
      </w:r>
    </w:p>
    <w:p w:rsidR="00F0131F" w:rsidRPr="007201BF" w:rsidRDefault="00F0131F" w:rsidP="00DD67F6">
      <w:pPr>
        <w:spacing w:line="240" w:lineRule="auto"/>
        <w:ind w:firstLine="709"/>
        <w:contextualSpacing/>
        <w:jc w:val="both"/>
        <w:rPr>
          <w:sz w:val="28"/>
          <w:szCs w:val="28"/>
        </w:rPr>
      </w:pPr>
      <w:proofErr w:type="gramStart"/>
      <w:r w:rsidRPr="007201BF">
        <w:rPr>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A84F14">
        <w:rPr>
          <w:sz w:val="28"/>
          <w:szCs w:val="28"/>
        </w:rPr>
        <w:t>№</w:t>
      </w:r>
      <w:r w:rsidRPr="007201BF">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7201BF">
        <w:rPr>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0131F" w:rsidRPr="007201BF" w:rsidRDefault="00F0131F" w:rsidP="00DD67F6">
      <w:pPr>
        <w:spacing w:line="240" w:lineRule="auto"/>
        <w:ind w:firstLine="709"/>
        <w:contextualSpacing/>
        <w:jc w:val="both"/>
        <w:rPr>
          <w:sz w:val="28"/>
          <w:szCs w:val="28"/>
        </w:rPr>
      </w:pPr>
      <w:r w:rsidRPr="007201BF">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0131F" w:rsidRPr="007201BF" w:rsidRDefault="00F0131F" w:rsidP="00DD67F6">
      <w:pPr>
        <w:spacing w:line="240" w:lineRule="auto"/>
        <w:ind w:firstLine="709"/>
        <w:contextualSpacing/>
        <w:jc w:val="both"/>
        <w:rPr>
          <w:sz w:val="28"/>
          <w:szCs w:val="28"/>
        </w:rPr>
      </w:pPr>
      <w:proofErr w:type="gramStart"/>
      <w:r w:rsidRPr="007201BF">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7201BF">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w:t>
      </w:r>
      <w:r w:rsidRPr="007201BF">
        <w:rPr>
          <w:sz w:val="28"/>
          <w:szCs w:val="28"/>
        </w:rPr>
        <w:lastRenderedPageBreak/>
        <w:t>и (или) предоставления такой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0131F" w:rsidRPr="007201BF" w:rsidRDefault="00F0131F" w:rsidP="00DD67F6">
      <w:pPr>
        <w:spacing w:line="240" w:lineRule="auto"/>
        <w:ind w:firstLine="709"/>
        <w:contextualSpacing/>
        <w:jc w:val="both"/>
        <w:rPr>
          <w:sz w:val="28"/>
          <w:szCs w:val="28"/>
        </w:rPr>
      </w:pPr>
      <w:proofErr w:type="gramStart"/>
      <w:r w:rsidRPr="007201BF">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F0131F" w:rsidRPr="007201BF" w:rsidRDefault="00F0131F" w:rsidP="00DD67F6">
      <w:pPr>
        <w:spacing w:line="240" w:lineRule="auto"/>
        <w:ind w:firstLine="709"/>
        <w:contextualSpacing/>
        <w:jc w:val="both"/>
        <w:rPr>
          <w:sz w:val="28"/>
          <w:szCs w:val="28"/>
        </w:rPr>
      </w:pPr>
      <w:r w:rsidRPr="007201B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0131F" w:rsidRPr="007201BF" w:rsidRDefault="00F0131F" w:rsidP="00DD67F6">
      <w:pPr>
        <w:spacing w:line="240" w:lineRule="auto"/>
        <w:ind w:firstLine="709"/>
        <w:contextualSpacing/>
        <w:jc w:val="both"/>
        <w:rPr>
          <w:sz w:val="28"/>
          <w:szCs w:val="28"/>
        </w:rPr>
      </w:pPr>
      <w:r w:rsidRPr="007201BF">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0131F" w:rsidRPr="007201BF" w:rsidRDefault="00F0131F" w:rsidP="00DD67F6">
      <w:pPr>
        <w:spacing w:line="240" w:lineRule="auto"/>
        <w:ind w:firstLine="709"/>
        <w:contextualSpacing/>
        <w:jc w:val="both"/>
        <w:rPr>
          <w:sz w:val="28"/>
          <w:szCs w:val="28"/>
        </w:rPr>
      </w:pPr>
      <w:r w:rsidRPr="007201BF">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7201BF">
        <w:rPr>
          <w:color w:val="000000"/>
          <w:sz w:val="28"/>
          <w:szCs w:val="28"/>
        </w:rPr>
        <w:t>(СНИЛС</w:t>
      </w:r>
      <w:r w:rsidRPr="007201BF">
        <w:rPr>
          <w:sz w:val="28"/>
          <w:szCs w:val="28"/>
        </w:rPr>
        <w:t xml:space="preserve">), и пароль, полученный после регистрации на Едином и Региональном портале; </w:t>
      </w:r>
    </w:p>
    <w:p w:rsidR="00F0131F" w:rsidRPr="007201BF" w:rsidRDefault="00F0131F" w:rsidP="00DD67F6">
      <w:pPr>
        <w:spacing w:line="240" w:lineRule="auto"/>
        <w:ind w:firstLine="709"/>
        <w:contextualSpacing/>
        <w:jc w:val="both"/>
        <w:rPr>
          <w:sz w:val="28"/>
          <w:szCs w:val="28"/>
        </w:rPr>
      </w:pPr>
      <w:r w:rsidRPr="007201B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0131F" w:rsidRPr="007201BF" w:rsidRDefault="00F0131F" w:rsidP="00DD67F6">
      <w:pPr>
        <w:spacing w:line="240" w:lineRule="auto"/>
        <w:ind w:firstLine="709"/>
        <w:contextualSpacing/>
        <w:jc w:val="both"/>
        <w:rPr>
          <w:sz w:val="28"/>
          <w:szCs w:val="28"/>
        </w:rPr>
      </w:pPr>
      <w:r w:rsidRPr="007201BF">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2.14.5. МФЦ при обращении заявителя (представителя заявителя) </w:t>
      </w:r>
      <w:r w:rsidRPr="007201BF">
        <w:rPr>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contextualSpacing/>
        <w:jc w:val="center"/>
        <w:rPr>
          <w:sz w:val="28"/>
          <w:szCs w:val="28"/>
        </w:rPr>
      </w:pPr>
      <w:r w:rsidRPr="007201BF">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3.1. Предоставление муниципальной услуги включает в себя следующие административные процедуры (действия):</w:t>
      </w:r>
    </w:p>
    <w:p w:rsidR="00F0131F" w:rsidRPr="007201BF" w:rsidRDefault="00F0131F" w:rsidP="00DD67F6">
      <w:pPr>
        <w:spacing w:line="240" w:lineRule="auto"/>
        <w:ind w:firstLine="709"/>
        <w:contextualSpacing/>
        <w:jc w:val="both"/>
        <w:rPr>
          <w:sz w:val="28"/>
          <w:szCs w:val="28"/>
        </w:rPr>
      </w:pPr>
      <w:r w:rsidRPr="007201BF">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0131F" w:rsidRPr="007201BF" w:rsidRDefault="00F0131F" w:rsidP="00DD67F6">
      <w:pPr>
        <w:spacing w:line="240" w:lineRule="auto"/>
        <w:ind w:firstLine="709"/>
        <w:contextualSpacing/>
        <w:jc w:val="both"/>
        <w:rPr>
          <w:sz w:val="28"/>
          <w:szCs w:val="28"/>
        </w:rPr>
      </w:pPr>
      <w:r w:rsidRPr="007201BF">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4) выдача заявителю результата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bookmarkStart w:id="9" w:name="OLE_LINK12"/>
      <w:bookmarkEnd w:id="9"/>
      <w:r w:rsidRPr="007201BF">
        <w:rPr>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w:t>
      </w:r>
    </w:p>
    <w:p w:rsidR="00F0131F" w:rsidRPr="007201BF" w:rsidRDefault="00F0131F" w:rsidP="00DD67F6">
      <w:pPr>
        <w:tabs>
          <w:tab w:val="left" w:pos="851"/>
        </w:tabs>
        <w:spacing w:line="240" w:lineRule="auto"/>
        <w:ind w:firstLine="709"/>
        <w:contextualSpacing/>
        <w:jc w:val="both"/>
        <w:rPr>
          <w:rFonts w:eastAsia="SimSun"/>
          <w:sz w:val="28"/>
          <w:szCs w:val="28"/>
        </w:rPr>
      </w:pPr>
      <w:r w:rsidRPr="007201BF">
        <w:rPr>
          <w:sz w:val="28"/>
          <w:szCs w:val="28"/>
        </w:rPr>
        <w:t xml:space="preserve">3.2.1.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7201BF">
        <w:rPr>
          <w:rFonts w:eastAsia="SimSun"/>
          <w:sz w:val="28"/>
          <w:szCs w:val="28"/>
        </w:rPr>
        <w:t xml:space="preserve">Регионального портала, </w:t>
      </w:r>
      <w:r w:rsidRPr="007201BF">
        <w:rPr>
          <w:sz w:val="28"/>
          <w:szCs w:val="28"/>
        </w:rPr>
        <w:t xml:space="preserve">с заявлением и </w:t>
      </w:r>
      <w:r w:rsidRPr="007201BF">
        <w:rPr>
          <w:sz w:val="28"/>
          <w:szCs w:val="28"/>
        </w:rPr>
        <w:lastRenderedPageBreak/>
        <w:t xml:space="preserve">документами, указанными в подразделе 2.6 раздела 2 Регламента. </w:t>
      </w:r>
    </w:p>
    <w:p w:rsidR="00F0131F" w:rsidRPr="007201BF" w:rsidRDefault="00F0131F" w:rsidP="00DD67F6">
      <w:pPr>
        <w:spacing w:line="240" w:lineRule="auto"/>
        <w:ind w:firstLine="851"/>
        <w:contextualSpacing/>
        <w:jc w:val="both"/>
        <w:rPr>
          <w:rFonts w:eastAsia="SimSun"/>
          <w:sz w:val="28"/>
          <w:szCs w:val="28"/>
        </w:rPr>
      </w:pPr>
      <w:bookmarkStart w:id="10" w:name="OLE_LINK121"/>
      <w:bookmarkEnd w:id="10"/>
      <w:r w:rsidRPr="007201BF">
        <w:rPr>
          <w:rFonts w:eastAsia="SimSu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F0131F" w:rsidRPr="007201BF" w:rsidRDefault="00F0131F" w:rsidP="00DD67F6">
      <w:pPr>
        <w:spacing w:line="240" w:lineRule="auto"/>
        <w:ind w:firstLine="851"/>
        <w:contextualSpacing/>
        <w:jc w:val="both"/>
        <w:rPr>
          <w:rFonts w:eastAsia="SimSun"/>
          <w:sz w:val="28"/>
          <w:szCs w:val="28"/>
        </w:rPr>
      </w:pPr>
      <w:r w:rsidRPr="007201BF">
        <w:rPr>
          <w:rFonts w:eastAsia="SimSun"/>
          <w:sz w:val="28"/>
          <w:szCs w:val="28"/>
        </w:rPr>
        <w:t xml:space="preserve">Запись на прием проводится посредством Единого портала, Регионального портала. </w:t>
      </w:r>
    </w:p>
    <w:p w:rsidR="00F0131F" w:rsidRPr="007201BF" w:rsidRDefault="00F0131F" w:rsidP="00DD67F6">
      <w:pPr>
        <w:spacing w:line="240" w:lineRule="auto"/>
        <w:ind w:firstLine="851"/>
        <w:contextualSpacing/>
        <w:jc w:val="both"/>
        <w:rPr>
          <w:rFonts w:eastAsia="SimSun"/>
          <w:sz w:val="28"/>
          <w:szCs w:val="28"/>
        </w:rPr>
      </w:pPr>
      <w:r w:rsidRPr="007201BF">
        <w:rPr>
          <w:rFonts w:eastAsia="SimSu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0131F" w:rsidRPr="007201BF" w:rsidRDefault="00F0131F" w:rsidP="00DD67F6">
      <w:pPr>
        <w:spacing w:line="240" w:lineRule="auto"/>
        <w:ind w:firstLine="851"/>
        <w:contextualSpacing/>
        <w:jc w:val="both"/>
        <w:rPr>
          <w:sz w:val="28"/>
          <w:szCs w:val="28"/>
        </w:rPr>
      </w:pPr>
      <w:r w:rsidRPr="007201BF">
        <w:rPr>
          <w:rFonts w:eastAsia="SimSu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7201BF">
        <w:rPr>
          <w:rFonts w:eastAsia="SimSun"/>
          <w:sz w:val="28"/>
          <w:szCs w:val="28"/>
        </w:rPr>
        <w:t>ии и ау</w:t>
      </w:r>
      <w:proofErr w:type="gramEnd"/>
      <w:r w:rsidRPr="007201BF">
        <w:rPr>
          <w:rFonts w:eastAsia="SimSu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3.2.2. При обращении заявителя в администрацию ответственный специалист при приеме заявления:</w:t>
      </w:r>
    </w:p>
    <w:p w:rsidR="00F0131F" w:rsidRPr="007201BF" w:rsidRDefault="00F0131F" w:rsidP="00DD67F6">
      <w:pPr>
        <w:spacing w:line="240" w:lineRule="auto"/>
        <w:ind w:firstLine="709"/>
        <w:contextualSpacing/>
        <w:jc w:val="both"/>
        <w:rPr>
          <w:sz w:val="28"/>
          <w:szCs w:val="28"/>
        </w:rPr>
      </w:pPr>
      <w:r w:rsidRPr="007201B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0131F" w:rsidRPr="007201BF" w:rsidRDefault="00F0131F" w:rsidP="00DD67F6">
      <w:pPr>
        <w:spacing w:line="240" w:lineRule="auto"/>
        <w:ind w:firstLine="709"/>
        <w:contextualSpacing/>
        <w:jc w:val="both"/>
        <w:rPr>
          <w:sz w:val="28"/>
          <w:szCs w:val="28"/>
        </w:rPr>
      </w:pPr>
      <w:r w:rsidRPr="007201BF">
        <w:rPr>
          <w:sz w:val="28"/>
          <w:szCs w:val="28"/>
        </w:rPr>
        <w:t>устанавливает предмет обращения;</w:t>
      </w:r>
    </w:p>
    <w:p w:rsidR="00F0131F" w:rsidRPr="007201BF" w:rsidRDefault="00F0131F" w:rsidP="00DD67F6">
      <w:pPr>
        <w:spacing w:line="240" w:lineRule="auto"/>
        <w:ind w:firstLine="709"/>
        <w:contextualSpacing/>
        <w:jc w:val="both"/>
        <w:rPr>
          <w:sz w:val="28"/>
          <w:szCs w:val="28"/>
        </w:rPr>
      </w:pPr>
      <w:r w:rsidRPr="007201BF">
        <w:rPr>
          <w:sz w:val="28"/>
          <w:szCs w:val="28"/>
        </w:rPr>
        <w:t>проверяет соответствие представленных документов установленным требованиям, удостоверяясь, что:</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0131F" w:rsidRPr="007201BF" w:rsidRDefault="00F0131F" w:rsidP="00DD67F6">
      <w:pPr>
        <w:spacing w:line="240" w:lineRule="auto"/>
        <w:ind w:firstLine="709"/>
        <w:contextualSpacing/>
        <w:jc w:val="both"/>
        <w:rPr>
          <w:sz w:val="28"/>
          <w:szCs w:val="28"/>
        </w:rPr>
      </w:pPr>
      <w:r w:rsidRPr="007201BF">
        <w:rPr>
          <w:sz w:val="28"/>
          <w:szCs w:val="28"/>
        </w:rPr>
        <w:t>тексты документов написаны разборчиво;</w:t>
      </w:r>
    </w:p>
    <w:p w:rsidR="00F0131F" w:rsidRPr="007201BF" w:rsidRDefault="00F0131F" w:rsidP="00DD67F6">
      <w:pPr>
        <w:spacing w:line="240" w:lineRule="auto"/>
        <w:ind w:firstLine="709"/>
        <w:contextualSpacing/>
        <w:jc w:val="both"/>
        <w:rPr>
          <w:sz w:val="28"/>
          <w:szCs w:val="28"/>
        </w:rPr>
      </w:pPr>
      <w:r w:rsidRPr="007201BF">
        <w:rPr>
          <w:sz w:val="28"/>
          <w:szCs w:val="28"/>
        </w:rPr>
        <w:t>фамилии, имена и отчества физических лиц, адреса их мест жительства написаны полностью;</w:t>
      </w:r>
    </w:p>
    <w:p w:rsidR="00F0131F" w:rsidRPr="007201BF" w:rsidRDefault="00F0131F" w:rsidP="00DD67F6">
      <w:pPr>
        <w:spacing w:line="240" w:lineRule="auto"/>
        <w:ind w:firstLine="709"/>
        <w:contextualSpacing/>
        <w:jc w:val="both"/>
        <w:rPr>
          <w:sz w:val="28"/>
          <w:szCs w:val="28"/>
        </w:rPr>
      </w:pPr>
      <w:r w:rsidRPr="007201BF">
        <w:rPr>
          <w:sz w:val="28"/>
          <w:szCs w:val="28"/>
        </w:rPr>
        <w:t>в документах нет подчисток, приписок, зачеркнутых слов и иных не оговоренных в них исправлений;</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не исполнены карандашом;</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не имеют серьезных повреждений, наличие которых не позволяет однозначно истолковать их содержание;</w:t>
      </w:r>
    </w:p>
    <w:p w:rsidR="00F0131F" w:rsidRPr="007201BF" w:rsidRDefault="00F0131F" w:rsidP="00DD67F6">
      <w:pPr>
        <w:spacing w:line="240" w:lineRule="auto"/>
        <w:ind w:firstLine="709"/>
        <w:contextualSpacing/>
        <w:jc w:val="both"/>
        <w:rPr>
          <w:sz w:val="28"/>
          <w:szCs w:val="28"/>
        </w:rPr>
      </w:pPr>
      <w:r w:rsidRPr="007201BF">
        <w:rPr>
          <w:sz w:val="28"/>
          <w:szCs w:val="28"/>
        </w:rPr>
        <w:t>срок действия документов не истек;</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содержат информацию, необходимую для предоставления муниципальной услуги, указанной в заявлении;</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представлены в полном объеме;</w:t>
      </w:r>
    </w:p>
    <w:p w:rsidR="00F0131F" w:rsidRPr="007201BF" w:rsidRDefault="00F0131F" w:rsidP="00DD67F6">
      <w:pPr>
        <w:spacing w:line="240" w:lineRule="auto"/>
        <w:ind w:firstLine="709"/>
        <w:contextualSpacing/>
        <w:jc w:val="both"/>
        <w:rPr>
          <w:sz w:val="28"/>
          <w:szCs w:val="28"/>
        </w:rPr>
      </w:pPr>
      <w:proofErr w:type="gramStart"/>
      <w:r w:rsidRPr="007201BF">
        <w:rPr>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7201BF">
        <w:rPr>
          <w:sz w:val="28"/>
          <w:szCs w:val="28"/>
        </w:rPr>
        <w:t xml:space="preserve"> представление копии документа личного хранения;</w:t>
      </w:r>
    </w:p>
    <w:p w:rsidR="00F0131F" w:rsidRPr="007201BF" w:rsidRDefault="00F0131F" w:rsidP="00DD67F6">
      <w:pPr>
        <w:spacing w:line="240" w:lineRule="auto"/>
        <w:ind w:firstLine="709"/>
        <w:contextualSpacing/>
        <w:jc w:val="both"/>
        <w:rPr>
          <w:sz w:val="28"/>
          <w:szCs w:val="28"/>
        </w:rPr>
      </w:pPr>
      <w:r w:rsidRPr="007201BF">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7201BF">
        <w:rPr>
          <w:sz w:val="28"/>
          <w:szCs w:val="28"/>
        </w:rPr>
        <w:t>заверительную</w:t>
      </w:r>
      <w:proofErr w:type="spellEnd"/>
      <w:r w:rsidRPr="007201BF">
        <w:rPr>
          <w:sz w:val="28"/>
          <w:szCs w:val="28"/>
        </w:rPr>
        <w:t xml:space="preserve"> надпись: </w:t>
      </w:r>
      <w:proofErr w:type="gramStart"/>
      <w:r w:rsidRPr="007201BF">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7201BF">
        <w:rPr>
          <w:sz w:val="28"/>
          <w:szCs w:val="28"/>
        </w:rPr>
        <w:t xml:space="preserve"> При заверении копий документов, объем которых превышает 1 (</w:t>
      </w:r>
      <w:proofErr w:type="gramStart"/>
      <w:r w:rsidRPr="007201BF">
        <w:rPr>
          <w:sz w:val="28"/>
          <w:szCs w:val="28"/>
        </w:rPr>
        <w:t xml:space="preserve">один) </w:t>
      </w:r>
      <w:proofErr w:type="gramEnd"/>
      <w:r w:rsidRPr="007201BF">
        <w:rPr>
          <w:sz w:val="28"/>
          <w:szCs w:val="28"/>
        </w:rPr>
        <w:t xml:space="preserve">лист заверяет отдельно каждый лист копии таким же способом, либо проставляет </w:t>
      </w:r>
      <w:proofErr w:type="spellStart"/>
      <w:r w:rsidRPr="007201BF">
        <w:rPr>
          <w:sz w:val="28"/>
          <w:szCs w:val="28"/>
        </w:rPr>
        <w:t>заверительную</w:t>
      </w:r>
      <w:proofErr w:type="spellEnd"/>
      <w:r w:rsidRPr="007201BF">
        <w:rPr>
          <w:sz w:val="28"/>
          <w:szCs w:val="28"/>
        </w:rPr>
        <w:t xml:space="preserve"> надпись, на оборотной стороне последнего листа копии прошитого, пронумерован документа, причем </w:t>
      </w:r>
      <w:proofErr w:type="spellStart"/>
      <w:r w:rsidRPr="007201BF">
        <w:rPr>
          <w:sz w:val="28"/>
          <w:szCs w:val="28"/>
        </w:rPr>
        <w:t>заверительная</w:t>
      </w:r>
      <w:proofErr w:type="spellEnd"/>
      <w:r w:rsidRPr="007201BF">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0131F" w:rsidRPr="007201BF" w:rsidRDefault="00F0131F" w:rsidP="00DD67F6">
      <w:pPr>
        <w:tabs>
          <w:tab w:val="left" w:pos="851"/>
        </w:tabs>
        <w:spacing w:line="240" w:lineRule="auto"/>
        <w:ind w:firstLine="709"/>
        <w:contextualSpacing/>
        <w:jc w:val="both"/>
        <w:rPr>
          <w:color w:val="auto"/>
          <w:sz w:val="28"/>
          <w:szCs w:val="28"/>
        </w:rPr>
      </w:pPr>
      <w:r w:rsidRPr="007201BF">
        <w:rPr>
          <w:sz w:val="28"/>
          <w:szCs w:val="28"/>
        </w:rPr>
        <w:t>3.2.5.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0131F" w:rsidRPr="007201BF" w:rsidRDefault="00F0131F" w:rsidP="00DD67F6">
      <w:pPr>
        <w:tabs>
          <w:tab w:val="left" w:pos="851"/>
        </w:tabs>
        <w:spacing w:line="240" w:lineRule="auto"/>
        <w:ind w:firstLine="709"/>
        <w:contextualSpacing/>
        <w:jc w:val="both"/>
        <w:rPr>
          <w:sz w:val="28"/>
          <w:szCs w:val="28"/>
        </w:rPr>
      </w:pPr>
      <w:r w:rsidRPr="007201BF">
        <w:rPr>
          <w:color w:val="auto"/>
          <w:sz w:val="28"/>
          <w:szCs w:val="28"/>
        </w:rPr>
        <w:t>3.3.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2.6.2 раздела 2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3.3.2. В течение 1 (одного) рабочего дня при получении документов и заявления ответственный специалист администрации осуществляет следующие действия:</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lastRenderedPageBreak/>
        <w:t>1) выявляет отсутствие документов, которые в соответствии с подразделом 2.6.2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0131F" w:rsidRPr="007201BF" w:rsidRDefault="00F0131F" w:rsidP="00DD67F6">
      <w:pPr>
        <w:tabs>
          <w:tab w:val="left" w:pos="851"/>
        </w:tabs>
        <w:spacing w:line="240" w:lineRule="auto"/>
        <w:ind w:firstLine="709"/>
        <w:contextualSpacing/>
        <w:jc w:val="both"/>
        <w:rPr>
          <w:sz w:val="28"/>
          <w:szCs w:val="28"/>
        </w:rPr>
      </w:pPr>
      <w:proofErr w:type="gramStart"/>
      <w:r w:rsidRPr="007201BF">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7201BF">
        <w:rPr>
          <w:sz w:val="28"/>
          <w:szCs w:val="28"/>
        </w:rPr>
        <w:t>,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F0131F" w:rsidRPr="007201BF" w:rsidRDefault="00F0131F" w:rsidP="00DD67F6">
      <w:pPr>
        <w:tabs>
          <w:tab w:val="left" w:pos="851"/>
        </w:tabs>
        <w:spacing w:line="240" w:lineRule="auto"/>
        <w:ind w:firstLine="709"/>
        <w:contextualSpacing/>
        <w:jc w:val="both"/>
        <w:rPr>
          <w:sz w:val="28"/>
          <w:szCs w:val="28"/>
        </w:rPr>
      </w:pPr>
      <w:proofErr w:type="gramStart"/>
      <w:r w:rsidRPr="007201BF">
        <w:rPr>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7201BF">
        <w:rPr>
          <w:rFonts w:eastAsia="SimSun"/>
          <w:sz w:val="28"/>
          <w:szCs w:val="28"/>
        </w:rPr>
        <w:t xml:space="preserve"> </w:t>
      </w:r>
      <w:r w:rsidRPr="007201BF">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7201BF">
        <w:rPr>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Направление запросов допускается только с целью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F0131F" w:rsidRPr="007201BF" w:rsidRDefault="00F0131F" w:rsidP="00DD67F6">
      <w:pPr>
        <w:tabs>
          <w:tab w:val="left" w:pos="851"/>
        </w:tabs>
        <w:spacing w:line="240" w:lineRule="auto"/>
        <w:ind w:firstLine="709"/>
        <w:contextualSpacing/>
        <w:jc w:val="both"/>
        <w:rPr>
          <w:sz w:val="28"/>
          <w:szCs w:val="28"/>
        </w:rPr>
      </w:pPr>
      <w:bookmarkStart w:id="11" w:name="sub_306"/>
      <w:bookmarkEnd w:id="11"/>
      <w:r w:rsidRPr="007201BF">
        <w:rPr>
          <w:sz w:val="28"/>
          <w:szCs w:val="28"/>
        </w:rPr>
        <w:t>3.3.4.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3.3.5. Способ фиксации результата административной процедуры: приобщение поступившей информации к пакету документов, представленных заявителем.</w:t>
      </w:r>
    </w:p>
    <w:p w:rsidR="00F0131F" w:rsidRPr="007201BF" w:rsidRDefault="00F0131F" w:rsidP="00DD67F6">
      <w:pPr>
        <w:tabs>
          <w:tab w:val="left" w:pos="851"/>
        </w:tabs>
        <w:spacing w:line="240" w:lineRule="auto"/>
        <w:ind w:firstLine="709"/>
        <w:contextualSpacing/>
        <w:jc w:val="both"/>
        <w:rPr>
          <w:sz w:val="28"/>
          <w:szCs w:val="28"/>
        </w:rPr>
      </w:pPr>
      <w:bookmarkStart w:id="12" w:name="sub_3671"/>
      <w:bookmarkEnd w:id="12"/>
      <w:r w:rsidRPr="007201BF">
        <w:rPr>
          <w:sz w:val="28"/>
          <w:szCs w:val="28"/>
        </w:rPr>
        <w:t xml:space="preserve">3.4.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w:t>
      </w:r>
      <w:r w:rsidRPr="007201BF">
        <w:rPr>
          <w:sz w:val="28"/>
          <w:szCs w:val="28"/>
        </w:rPr>
        <w:lastRenderedPageBreak/>
        <w:t>отказе в предоставлении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w:t>
      </w:r>
      <w:r w:rsidRPr="007201BF">
        <w:rPr>
          <w:color w:val="auto"/>
          <w:sz w:val="28"/>
          <w:szCs w:val="28"/>
        </w:rPr>
        <w:t>подразделом 2.6 раздела 2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3.4.2. Рассмотрение представленных документов и принятие решения о предоставлении либо об отказе в предоставлении муниципальной услуги </w:t>
      </w:r>
    </w:p>
    <w:p w:rsidR="00F0131F" w:rsidRPr="007201BF" w:rsidRDefault="00F0131F" w:rsidP="00DD67F6">
      <w:pPr>
        <w:spacing w:line="240" w:lineRule="auto"/>
        <w:ind w:firstLine="567"/>
        <w:contextualSpacing/>
        <w:jc w:val="both"/>
        <w:rPr>
          <w:sz w:val="28"/>
          <w:szCs w:val="28"/>
        </w:rPr>
      </w:pPr>
      <w:r w:rsidRPr="007201BF">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F0131F" w:rsidRPr="007201BF" w:rsidRDefault="00F0131F" w:rsidP="00DD67F6">
      <w:pPr>
        <w:spacing w:line="240" w:lineRule="auto"/>
        <w:ind w:firstLine="567"/>
        <w:contextualSpacing/>
        <w:jc w:val="both"/>
        <w:rPr>
          <w:sz w:val="28"/>
          <w:szCs w:val="28"/>
        </w:rPr>
      </w:pPr>
      <w:r w:rsidRPr="007201BF">
        <w:rPr>
          <w:sz w:val="28"/>
          <w:szCs w:val="28"/>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При наличии полного и правильно оформленного комплекта документов должностное лицо уполномоченного органа: </w:t>
      </w:r>
    </w:p>
    <w:p w:rsidR="00F0131F" w:rsidRPr="007201BF" w:rsidRDefault="00F0131F" w:rsidP="00DD67F6">
      <w:pPr>
        <w:spacing w:line="240" w:lineRule="auto"/>
        <w:ind w:firstLine="567"/>
        <w:contextualSpacing/>
        <w:jc w:val="both"/>
        <w:rPr>
          <w:sz w:val="28"/>
          <w:szCs w:val="28"/>
        </w:rPr>
      </w:pPr>
      <w:r w:rsidRPr="007201BF">
        <w:rPr>
          <w:sz w:val="28"/>
          <w:szCs w:val="28"/>
        </w:rPr>
        <w:t>а) определяет возможность присвоения объекту адресации адреса или аннулирования его адреса;</w:t>
      </w:r>
    </w:p>
    <w:p w:rsidR="00F0131F" w:rsidRPr="007201BF" w:rsidRDefault="00F0131F" w:rsidP="00DD67F6">
      <w:pPr>
        <w:spacing w:line="240" w:lineRule="auto"/>
        <w:ind w:firstLine="567"/>
        <w:contextualSpacing/>
        <w:jc w:val="both"/>
        <w:rPr>
          <w:sz w:val="28"/>
          <w:szCs w:val="28"/>
        </w:rPr>
      </w:pPr>
      <w:r w:rsidRPr="007201BF">
        <w:rPr>
          <w:sz w:val="28"/>
          <w:szCs w:val="28"/>
        </w:rPr>
        <w:t>б) проводит осмотр местонахождения объекта адресации (при необходимости);</w:t>
      </w:r>
    </w:p>
    <w:p w:rsidR="00F0131F" w:rsidRPr="007201BF" w:rsidRDefault="00F0131F" w:rsidP="00DD67F6">
      <w:pPr>
        <w:spacing w:line="240" w:lineRule="auto"/>
        <w:ind w:firstLine="567"/>
        <w:contextualSpacing/>
        <w:jc w:val="both"/>
        <w:rPr>
          <w:sz w:val="28"/>
          <w:szCs w:val="28"/>
        </w:rPr>
      </w:pPr>
      <w:r w:rsidRPr="007201BF">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F0131F" w:rsidRPr="007201BF" w:rsidRDefault="00F0131F" w:rsidP="00DD67F6">
      <w:pPr>
        <w:spacing w:line="240" w:lineRule="auto"/>
        <w:ind w:firstLine="567"/>
        <w:contextualSpacing/>
        <w:jc w:val="both"/>
        <w:rPr>
          <w:sz w:val="28"/>
          <w:szCs w:val="28"/>
        </w:rPr>
      </w:pPr>
      <w:proofErr w:type="gramStart"/>
      <w:r w:rsidRPr="007201BF">
        <w:rPr>
          <w:sz w:val="28"/>
          <w:szCs w:val="28"/>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7201BF">
        <w:rPr>
          <w:sz w:val="28"/>
          <w:szCs w:val="28"/>
        </w:rPr>
        <w:t xml:space="preserve"> дня с момента выявления обстоятельств, являющихся основанием для отказа, направляется на подпись главе </w:t>
      </w:r>
      <w:r w:rsidR="0071631D">
        <w:rPr>
          <w:sz w:val="28"/>
          <w:szCs w:val="28"/>
        </w:rPr>
        <w:t>Краснореченского</w:t>
      </w:r>
      <w:r w:rsidR="0071631D" w:rsidRPr="007201BF">
        <w:rPr>
          <w:sz w:val="28"/>
          <w:szCs w:val="28"/>
        </w:rPr>
        <w:t xml:space="preserve"> муниципального образования</w:t>
      </w:r>
      <w:r w:rsidR="0071631D">
        <w:rPr>
          <w:sz w:val="28"/>
          <w:szCs w:val="28"/>
        </w:rPr>
        <w:t xml:space="preserve"> </w:t>
      </w:r>
      <w:r w:rsidR="0071631D" w:rsidRPr="007201BF">
        <w:rPr>
          <w:sz w:val="28"/>
          <w:szCs w:val="28"/>
        </w:rPr>
        <w:t>Пугачевского муниципального района Сара</w:t>
      </w:r>
      <w:r w:rsidR="0071631D">
        <w:rPr>
          <w:sz w:val="28"/>
          <w:szCs w:val="28"/>
        </w:rPr>
        <w:t>товской области</w:t>
      </w:r>
      <w:r w:rsidRPr="007201BF">
        <w:rPr>
          <w:sz w:val="28"/>
          <w:szCs w:val="28"/>
        </w:rPr>
        <w:t>.</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F0131F" w:rsidRPr="007201BF" w:rsidRDefault="00F0131F" w:rsidP="00DD67F6">
      <w:pPr>
        <w:spacing w:line="240" w:lineRule="auto"/>
        <w:ind w:firstLine="567"/>
        <w:contextualSpacing/>
        <w:jc w:val="both"/>
        <w:rPr>
          <w:sz w:val="28"/>
          <w:szCs w:val="28"/>
        </w:rPr>
      </w:pPr>
      <w:r w:rsidRPr="007201BF">
        <w:rPr>
          <w:sz w:val="28"/>
          <w:szCs w:val="28"/>
        </w:rPr>
        <w:t>Согласование проекта производится в следующие сроки:</w:t>
      </w:r>
    </w:p>
    <w:p w:rsidR="00F0131F" w:rsidRPr="007201BF" w:rsidRDefault="00F0131F" w:rsidP="00DD67F6">
      <w:pPr>
        <w:spacing w:line="240" w:lineRule="auto"/>
        <w:ind w:firstLine="567"/>
        <w:contextualSpacing/>
        <w:jc w:val="both"/>
        <w:rPr>
          <w:sz w:val="28"/>
          <w:szCs w:val="28"/>
        </w:rPr>
      </w:pPr>
      <w:r w:rsidRPr="007201BF">
        <w:rPr>
          <w:sz w:val="28"/>
          <w:szCs w:val="28"/>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F0131F" w:rsidRPr="007201BF" w:rsidRDefault="00F0131F" w:rsidP="00DD67F6">
      <w:pPr>
        <w:spacing w:line="240" w:lineRule="auto"/>
        <w:ind w:firstLine="567"/>
        <w:contextualSpacing/>
        <w:jc w:val="both"/>
        <w:rPr>
          <w:sz w:val="28"/>
          <w:szCs w:val="28"/>
        </w:rPr>
      </w:pPr>
      <w:r w:rsidRPr="007201BF">
        <w:rPr>
          <w:sz w:val="28"/>
          <w:szCs w:val="28"/>
        </w:rPr>
        <w:t>Решение уполномоченным органом о присвоении объекту адресации адреса принимается одновременно:</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а) с утверждением уполномоченным органом схемы расположения земельного участка, являющегося объектом адресации, на кадастровом плане </w:t>
      </w:r>
      <w:r w:rsidRPr="007201BF">
        <w:rPr>
          <w:sz w:val="28"/>
          <w:szCs w:val="28"/>
        </w:rPr>
        <w:lastRenderedPageBreak/>
        <w:t>или кадастровой карте соответствующей территории;</w:t>
      </w:r>
    </w:p>
    <w:p w:rsidR="00F0131F" w:rsidRPr="007201BF" w:rsidRDefault="00F0131F" w:rsidP="00DD67F6">
      <w:pPr>
        <w:spacing w:line="240" w:lineRule="auto"/>
        <w:ind w:firstLine="567"/>
        <w:contextualSpacing/>
        <w:jc w:val="both"/>
        <w:rPr>
          <w:sz w:val="28"/>
          <w:szCs w:val="28"/>
        </w:rPr>
      </w:pPr>
      <w:r w:rsidRPr="007201BF">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0131F" w:rsidRPr="007201BF" w:rsidRDefault="00F0131F" w:rsidP="00DD67F6">
      <w:pPr>
        <w:spacing w:line="240" w:lineRule="auto"/>
        <w:ind w:firstLine="567"/>
        <w:contextualSpacing/>
        <w:jc w:val="both"/>
        <w:rPr>
          <w:sz w:val="28"/>
          <w:szCs w:val="28"/>
        </w:rPr>
      </w:pPr>
      <w:r w:rsidRPr="007201BF">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F0131F" w:rsidRPr="007201BF" w:rsidRDefault="00F0131F" w:rsidP="00DD67F6">
      <w:pPr>
        <w:spacing w:line="240" w:lineRule="auto"/>
        <w:ind w:firstLine="567"/>
        <w:contextualSpacing/>
        <w:jc w:val="both"/>
        <w:rPr>
          <w:sz w:val="28"/>
          <w:szCs w:val="28"/>
        </w:rPr>
      </w:pPr>
      <w:r w:rsidRPr="007201BF">
        <w:rPr>
          <w:sz w:val="28"/>
          <w:szCs w:val="28"/>
        </w:rPr>
        <w:t>г) с утверждением проекта планировки территории;</w:t>
      </w:r>
    </w:p>
    <w:p w:rsidR="00F0131F" w:rsidRPr="007201BF" w:rsidRDefault="00F0131F" w:rsidP="00DD67F6">
      <w:pPr>
        <w:spacing w:line="240" w:lineRule="auto"/>
        <w:ind w:firstLine="567"/>
        <w:contextualSpacing/>
        <w:jc w:val="both"/>
        <w:rPr>
          <w:sz w:val="28"/>
          <w:szCs w:val="28"/>
        </w:rPr>
      </w:pPr>
      <w:r w:rsidRPr="007201BF">
        <w:rPr>
          <w:sz w:val="28"/>
          <w:szCs w:val="28"/>
        </w:rPr>
        <w:t>д) с принятием решения о строительстве объекта адресации.</w:t>
      </w:r>
    </w:p>
    <w:p w:rsidR="00F0131F" w:rsidRPr="007201BF" w:rsidRDefault="00F0131F" w:rsidP="00DD67F6">
      <w:pPr>
        <w:spacing w:line="240" w:lineRule="auto"/>
        <w:ind w:firstLine="567"/>
        <w:contextualSpacing/>
        <w:jc w:val="both"/>
        <w:rPr>
          <w:sz w:val="28"/>
          <w:szCs w:val="28"/>
        </w:rPr>
      </w:pPr>
      <w:r w:rsidRPr="007201BF">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3.5. </w:t>
      </w:r>
      <w:bookmarkStart w:id="13" w:name="sub_740"/>
      <w:bookmarkEnd w:id="13"/>
      <w:r w:rsidRPr="007201BF">
        <w:rPr>
          <w:sz w:val="28"/>
          <w:szCs w:val="28"/>
        </w:rPr>
        <w:t>Выдача заявителю результата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bookmarkStart w:id="14" w:name="sub_750"/>
      <w:bookmarkEnd w:id="14"/>
      <w:r w:rsidRPr="007201BF">
        <w:rPr>
          <w:sz w:val="28"/>
          <w:szCs w:val="28"/>
        </w:rPr>
        <w:t xml:space="preserve">3.5.1. Основанием для начала исполнения административной </w:t>
      </w:r>
      <w:proofErr w:type="gramStart"/>
      <w:r w:rsidRPr="007201BF">
        <w:rPr>
          <w:sz w:val="28"/>
          <w:szCs w:val="28"/>
        </w:rPr>
        <w:t>процедуры выдачи результата предоставления муниципальной услуги</w:t>
      </w:r>
      <w:proofErr w:type="gramEnd"/>
      <w:r w:rsidRPr="007201BF">
        <w:rPr>
          <w:sz w:val="28"/>
          <w:szCs w:val="28"/>
        </w:rPr>
        <w:t xml:space="preserve">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3.5.3.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третьим рабочим </w:t>
      </w:r>
      <w:proofErr w:type="gramStart"/>
      <w:r w:rsidRPr="007201BF">
        <w:rPr>
          <w:sz w:val="28"/>
          <w:szCs w:val="28"/>
        </w:rPr>
        <w:t>днем</w:t>
      </w:r>
      <w:proofErr w:type="gramEnd"/>
      <w:r w:rsidRPr="007201BF">
        <w:rPr>
          <w:sz w:val="28"/>
          <w:szCs w:val="28"/>
        </w:rPr>
        <w:t xml:space="preserve">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F0131F" w:rsidRPr="007201BF" w:rsidRDefault="00F0131F" w:rsidP="00DD67F6">
      <w:pPr>
        <w:tabs>
          <w:tab w:val="left" w:pos="851"/>
        </w:tabs>
        <w:spacing w:line="240" w:lineRule="auto"/>
        <w:ind w:firstLine="709"/>
        <w:contextualSpacing/>
        <w:jc w:val="both"/>
        <w:rPr>
          <w:sz w:val="28"/>
          <w:szCs w:val="28"/>
        </w:rPr>
      </w:pPr>
      <w:proofErr w:type="gramStart"/>
      <w:r w:rsidRPr="007201BF">
        <w:rPr>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пунктом 2.4 настоящего Регламента.</w:t>
      </w:r>
      <w:proofErr w:type="gramEnd"/>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lastRenderedPageBreak/>
        <w:t>3.5.4.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rsidR="00F0131F" w:rsidRPr="007201BF" w:rsidRDefault="00F0131F" w:rsidP="00DD67F6">
      <w:pPr>
        <w:spacing w:line="240" w:lineRule="auto"/>
        <w:ind w:firstLine="567"/>
        <w:contextualSpacing/>
        <w:jc w:val="both"/>
        <w:rPr>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w:t>
      </w:r>
      <w:r w:rsidR="00A84F14">
        <w:rPr>
          <w:rFonts w:eastAsia="SimSun"/>
          <w:sz w:val="28"/>
          <w:szCs w:val="28"/>
        </w:rPr>
        <w:t>ного закона от 27 июля 2010 г. №</w:t>
      </w:r>
      <w:r w:rsidRPr="007201BF">
        <w:rPr>
          <w:rFonts w:eastAsia="SimSun"/>
          <w:sz w:val="28"/>
          <w:szCs w:val="28"/>
        </w:rPr>
        <w:t> 210-ФЗ "Об организации предоставления государственных и муниципальных услуг".</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Прием и регистрация запроса осуществляются должностным лицом уполномоченного органа, ответственного за регистрацию.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После регистрации запрос направляется в уполномоченный орган, ответственный за предоставление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w:t>
      </w:r>
      <w:r w:rsidRPr="007201BF">
        <w:rPr>
          <w:rFonts w:eastAsia="SimSun"/>
          <w:sz w:val="28"/>
          <w:szCs w:val="28"/>
        </w:rPr>
        <w:lastRenderedPageBreak/>
        <w:t>следующие действия: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предоставлении муниципальной услуги в электронной форме заявителю направляется: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а) уведомление о записи на прием в уполномоченный орган или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б) уведомление о приеме и регистрации запроса и иных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уведомление о начале процедуры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proofErr w:type="gramStart"/>
      <w:r w:rsidRPr="007201BF">
        <w:rPr>
          <w:rFonts w:eastAsia="SimSu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е) уведомление о результатах рассмотрения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 уведомление о мотивированном отказе в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proofErr w:type="gramStart"/>
      <w:r w:rsidRPr="007201BF">
        <w:rPr>
          <w:rFonts w:eastAsia="SimSu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7201BF">
        <w:rPr>
          <w:sz w:val="28"/>
          <w:szCs w:val="28"/>
        </w:rPr>
        <w:t>Федерального закона от 6</w:t>
      </w:r>
      <w:proofErr w:type="gramEnd"/>
      <w:r w:rsidRPr="007201BF">
        <w:rPr>
          <w:sz w:val="28"/>
          <w:szCs w:val="28"/>
        </w:rPr>
        <w:t xml:space="preserve"> апреля 2011 года № 63-ФЗ «Об электронной подписи»</w:t>
      </w:r>
      <w:r w:rsidRPr="007201BF">
        <w:rPr>
          <w:rFonts w:eastAsia="SimSun"/>
          <w:sz w:val="28"/>
          <w:szCs w:val="28"/>
        </w:rPr>
        <w:t xml:space="preserve">, которые послужили основанием для принятия указанного решения. Такое уведомление подписывается квалифицированной </w:t>
      </w:r>
      <w:r w:rsidRPr="007201BF">
        <w:rPr>
          <w:rFonts w:eastAsia="SimSun"/>
          <w:sz w:val="28"/>
          <w:szCs w:val="28"/>
        </w:rPr>
        <w:lastRenderedPageBreak/>
        <w:t>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0131F" w:rsidRPr="007201BF" w:rsidRDefault="00F0131F" w:rsidP="00DD67F6">
      <w:pPr>
        <w:spacing w:line="240" w:lineRule="auto"/>
        <w:ind w:firstLine="567"/>
        <w:contextualSpacing/>
        <w:jc w:val="both"/>
        <w:rPr>
          <w:sz w:val="28"/>
          <w:szCs w:val="28"/>
        </w:rPr>
      </w:pPr>
      <w:r w:rsidRPr="007201BF">
        <w:rPr>
          <w:rFonts w:eastAsia="SimSu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F0131F" w:rsidRPr="007201BF" w:rsidRDefault="00F0131F" w:rsidP="00DD67F6">
      <w:pPr>
        <w:spacing w:line="240" w:lineRule="auto"/>
        <w:ind w:firstLine="567"/>
        <w:contextualSpacing/>
        <w:jc w:val="both"/>
        <w:rPr>
          <w:rFonts w:eastAsia="SimSun"/>
          <w:sz w:val="28"/>
          <w:szCs w:val="28"/>
        </w:rPr>
      </w:pPr>
      <w:r w:rsidRPr="007201BF">
        <w:rPr>
          <w:sz w:val="28"/>
          <w:szCs w:val="28"/>
        </w:rPr>
        <w:t xml:space="preserve">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3.7. Перечень административных процедур (действий), выполняемых МФЦ</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 передача курьером заявления и прилагаемых к нему документов из МФЦ в уполномоченный орган;</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4) передача курьером пакета документов из уполномоченного органа в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5) выдача (направление) заявителю результата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 Порядок выполнения административных процедур (действий) МФЦ</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3.8.1. При приеме заявления и прилагаемых к нему документов работник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 соответствие представленных документов установленным требованиям, удостоверяясь, что:</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тексты документов написаны разборчиво;</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фамилии, имена и отчества физических лиц, адреса их мест жительства написаны полностью;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документах нет подчисток, приписок, зачеркнутых слов и иных не оговоренных в них исправлений;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не исполнены карандашом;</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не имеют повреждений, наличие которых не позволяет однозначно истолковать их содержание;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срок действия документов не истек;</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содержат информацию, необходимую для предоставления муниципальной услуги, указанной в заявлении;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представлены в полном объеме;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заявление соответствует установленным требованиям к его форме и виду;</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Работник МФЦ от имени заявителя заполняет заявление по соответствующей форме.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о сроке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о возможности отказа в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 xml:space="preserve">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w:t>
      </w:r>
      <w:r w:rsidRPr="007201BF">
        <w:rPr>
          <w:rFonts w:eastAsia="SimSun"/>
          <w:sz w:val="28"/>
          <w:szCs w:val="28"/>
        </w:rPr>
        <w:lastRenderedPageBreak/>
        <w:t>время передачи.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3.8.4. </w:t>
      </w:r>
      <w:proofErr w:type="gramStart"/>
      <w:r w:rsidRPr="007201BF">
        <w:rPr>
          <w:rFonts w:eastAsia="SimSu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Для получения документов заявитель прибывает в МФЦ лично с документом, удостоверяющим личность.</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Основанием для начала административной процедуры является получение МФЦ результата предоставления муниципальной услуги.</w:t>
      </w:r>
    </w:p>
    <w:p w:rsidR="00F0131F" w:rsidRPr="007201BF" w:rsidRDefault="00F0131F" w:rsidP="00DD67F6">
      <w:pPr>
        <w:tabs>
          <w:tab w:val="left" w:pos="2842"/>
        </w:tabs>
        <w:spacing w:line="240" w:lineRule="auto"/>
        <w:ind w:firstLine="709"/>
        <w:contextualSpacing/>
        <w:jc w:val="both"/>
        <w:rPr>
          <w:rFonts w:eastAsia="SimSun"/>
          <w:sz w:val="28"/>
          <w:szCs w:val="28"/>
        </w:rPr>
      </w:pPr>
      <w:r w:rsidRPr="007201BF">
        <w:rPr>
          <w:rFonts w:eastAsia="SimSun"/>
          <w:sz w:val="28"/>
          <w:szCs w:val="28"/>
        </w:rPr>
        <w:t>При выдаче документов должностное лицо МФЦ:</w:t>
      </w:r>
    </w:p>
    <w:p w:rsidR="00F0131F" w:rsidRPr="007201BF" w:rsidRDefault="00F0131F" w:rsidP="00DD67F6">
      <w:pPr>
        <w:tabs>
          <w:tab w:val="left" w:pos="2842"/>
        </w:tabs>
        <w:spacing w:line="240" w:lineRule="auto"/>
        <w:ind w:firstLine="709"/>
        <w:contextualSpacing/>
        <w:jc w:val="both"/>
        <w:rPr>
          <w:rFonts w:eastAsia="SimSun"/>
          <w:sz w:val="28"/>
          <w:szCs w:val="28"/>
        </w:rPr>
      </w:pPr>
      <w:r w:rsidRPr="007201BF">
        <w:rPr>
          <w:rFonts w:eastAsia="SimSu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0131F" w:rsidRPr="007201BF" w:rsidRDefault="00F0131F" w:rsidP="00DD67F6">
      <w:pPr>
        <w:tabs>
          <w:tab w:val="left" w:pos="2842"/>
        </w:tabs>
        <w:spacing w:line="240" w:lineRule="auto"/>
        <w:ind w:firstLine="709"/>
        <w:contextualSpacing/>
        <w:jc w:val="both"/>
        <w:rPr>
          <w:rFonts w:eastAsia="SimSun"/>
          <w:sz w:val="28"/>
          <w:szCs w:val="28"/>
        </w:rPr>
      </w:pPr>
      <w:r w:rsidRPr="007201BF">
        <w:rPr>
          <w:rFonts w:eastAsia="SimSun"/>
          <w:sz w:val="28"/>
          <w:szCs w:val="28"/>
        </w:rPr>
        <w:t>знакомит с содержанием документов и выдает их.</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3.8.5. В случае обращения заявителя за предоставлением муниципальной услуги по экстерриториальному принципу МФЦ:</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принимает от заявителя заявление и документы, представленные заявителем;</w:t>
      </w:r>
    </w:p>
    <w:p w:rsidR="00F0131F" w:rsidRPr="007201BF" w:rsidRDefault="00F0131F" w:rsidP="00DD67F6">
      <w:pPr>
        <w:spacing w:line="240" w:lineRule="auto"/>
        <w:ind w:firstLine="709"/>
        <w:contextualSpacing/>
        <w:jc w:val="both"/>
        <w:rPr>
          <w:rFonts w:eastAsia="SimSun"/>
          <w:sz w:val="28"/>
          <w:szCs w:val="28"/>
        </w:rPr>
      </w:pPr>
      <w:proofErr w:type="gramStart"/>
      <w:r w:rsidRPr="007201BF">
        <w:rPr>
          <w:rFonts w:eastAsia="SimSun"/>
          <w:sz w:val="28"/>
          <w:szCs w:val="28"/>
        </w:rPr>
        <w:t xml:space="preserve">-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w:t>
      </w:r>
      <w:r w:rsidRPr="007201BF">
        <w:rPr>
          <w:rFonts w:eastAsia="SimSun"/>
          <w:sz w:val="28"/>
          <w:szCs w:val="28"/>
        </w:rPr>
        <w:lastRenderedPageBreak/>
        <w:t>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7201BF">
        <w:rPr>
          <w:rFonts w:eastAsia="SimSu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0131F" w:rsidRPr="007201BF" w:rsidRDefault="00F0131F" w:rsidP="00DD67F6">
      <w:pPr>
        <w:tabs>
          <w:tab w:val="left" w:pos="851"/>
        </w:tabs>
        <w:spacing w:line="240" w:lineRule="auto"/>
        <w:ind w:firstLine="709"/>
        <w:contextualSpacing/>
        <w:jc w:val="both"/>
        <w:rPr>
          <w:rFonts w:eastAsia="SimSun"/>
          <w:sz w:val="28"/>
          <w:szCs w:val="28"/>
        </w:rPr>
      </w:pPr>
      <w:r w:rsidRPr="007201BF">
        <w:rPr>
          <w:rFonts w:eastAsia="SimSu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0131F" w:rsidRPr="007201BF" w:rsidRDefault="00F0131F" w:rsidP="00DD67F6">
      <w:pPr>
        <w:spacing w:line="240" w:lineRule="auto"/>
        <w:ind w:firstLine="708"/>
        <w:contextualSpacing/>
        <w:jc w:val="both"/>
        <w:rPr>
          <w:rFonts w:eastAsia="SimSun"/>
          <w:sz w:val="28"/>
          <w:szCs w:val="28"/>
        </w:rPr>
      </w:pPr>
      <w:r w:rsidRPr="007201BF">
        <w:rPr>
          <w:rFonts w:eastAsia="SimSun"/>
          <w:sz w:val="28"/>
          <w:szCs w:val="28"/>
        </w:rPr>
        <w:t>3.8.6. В случае обращения заявителя за предоставлением муниципальной услуги по приему заявителей по предварительной записи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В целях предоставления муниципальной услуги осуществляется прием заявителей по предварительной записи. </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Запись на прием проводится посредством Единого и Регионального портала. </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МФЦ не вправе требовать от заявителя совершения иных действий, кроме прохождения идентификац</w:t>
      </w:r>
      <w:proofErr w:type="gramStart"/>
      <w:r w:rsidRPr="007201BF">
        <w:rPr>
          <w:rFonts w:eastAsia="SimSun"/>
          <w:sz w:val="28"/>
          <w:szCs w:val="28"/>
        </w:rPr>
        <w:t>ии и ау</w:t>
      </w:r>
      <w:proofErr w:type="gramEnd"/>
      <w:r w:rsidRPr="007201BF">
        <w:rPr>
          <w:rFonts w:eastAsia="SimSu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Формирование запроса заявителем осуществляется посредством заполнения электронной формы запроса </w:t>
      </w:r>
      <w:proofErr w:type="gramStart"/>
      <w:r w:rsidRPr="007201BF">
        <w:rPr>
          <w:rFonts w:eastAsia="SimSun"/>
          <w:sz w:val="28"/>
          <w:szCs w:val="28"/>
        </w:rPr>
        <w:t>на</w:t>
      </w:r>
      <w:proofErr w:type="gramEnd"/>
      <w:r w:rsidRPr="007201BF">
        <w:rPr>
          <w:rFonts w:eastAsia="SimSun"/>
          <w:sz w:val="28"/>
          <w:szCs w:val="28"/>
        </w:rPr>
        <w:t xml:space="preserve"> </w:t>
      </w:r>
      <w:proofErr w:type="gramStart"/>
      <w:r w:rsidRPr="007201BF">
        <w:rPr>
          <w:rFonts w:eastAsia="SimSun"/>
          <w:sz w:val="28"/>
          <w:szCs w:val="28"/>
        </w:rPr>
        <w:t>Единый</w:t>
      </w:r>
      <w:proofErr w:type="gramEnd"/>
      <w:r w:rsidRPr="007201BF">
        <w:rPr>
          <w:rFonts w:eastAsia="SimSun"/>
          <w:sz w:val="28"/>
          <w:szCs w:val="28"/>
        </w:rPr>
        <w:t xml:space="preserve"> и Региональный портал, официальном сайте без необходимости дополнительной подачи запроса в какой-либо иной форме.</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На Едином и Региональном портале, официальном сайте размещаются образцы заполнения электронной формы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При формировании запроса заявителю обеспечивается:</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201BF">
        <w:rPr>
          <w:rFonts w:eastAsia="SimSun"/>
          <w:i/>
          <w:iCs/>
          <w:sz w:val="28"/>
          <w:szCs w:val="28"/>
        </w:rPr>
        <w:t>;</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в) возможность печати на бумажном носителе копии электронной формы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г) сохранение ранее введенных в электронную форму запроса значений </w:t>
      </w:r>
      <w:r w:rsidRPr="007201BF">
        <w:rPr>
          <w:rFonts w:eastAsia="SimSu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131F" w:rsidRPr="007201BF" w:rsidRDefault="00F0131F" w:rsidP="00DD67F6">
      <w:pPr>
        <w:spacing w:line="240" w:lineRule="auto"/>
        <w:ind w:firstLine="709"/>
        <w:contextualSpacing/>
        <w:jc w:val="both"/>
        <w:rPr>
          <w:rFonts w:eastAsia="SimSun"/>
          <w:sz w:val="28"/>
          <w:szCs w:val="28"/>
        </w:rPr>
      </w:pPr>
      <w:proofErr w:type="gramStart"/>
      <w:r w:rsidRPr="007201BF">
        <w:rPr>
          <w:rFonts w:eastAsia="SimSu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201BF">
        <w:rPr>
          <w:rFonts w:eastAsia="SimSun"/>
          <w:sz w:val="28"/>
          <w:szCs w:val="28"/>
        </w:rPr>
        <w:t>, касающейся сведений, отсутствующих в единой системе идентификац</w:t>
      </w:r>
      <w:proofErr w:type="gramStart"/>
      <w:r w:rsidRPr="007201BF">
        <w:rPr>
          <w:rFonts w:eastAsia="SimSun"/>
          <w:sz w:val="28"/>
          <w:szCs w:val="28"/>
        </w:rPr>
        <w:t>ии и ау</w:t>
      </w:r>
      <w:proofErr w:type="gramEnd"/>
      <w:r w:rsidRPr="007201BF">
        <w:rPr>
          <w:rFonts w:eastAsia="SimSun"/>
          <w:sz w:val="28"/>
          <w:szCs w:val="28"/>
        </w:rPr>
        <w:t>тентификации;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е) возможность вернуться на любой из этапов заполнения электронной формы запроса без </w:t>
      </w:r>
      <w:proofErr w:type="gramStart"/>
      <w:r w:rsidRPr="007201BF">
        <w:rPr>
          <w:rFonts w:eastAsia="SimSun"/>
          <w:sz w:val="28"/>
          <w:szCs w:val="28"/>
        </w:rPr>
        <w:t>потери</w:t>
      </w:r>
      <w:proofErr w:type="gramEnd"/>
      <w:r w:rsidRPr="007201BF">
        <w:rPr>
          <w:rFonts w:eastAsia="SimSun"/>
          <w:sz w:val="28"/>
          <w:szCs w:val="28"/>
        </w:rPr>
        <w:t xml:space="preserve"> ранее введенной информации;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0131F" w:rsidRPr="007201BF" w:rsidRDefault="00F0131F" w:rsidP="00DD67F6">
      <w:pPr>
        <w:spacing w:line="240" w:lineRule="auto"/>
        <w:ind w:firstLine="709"/>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proofErr w:type="gramStart"/>
      <w:r w:rsidRPr="007201BF">
        <w:rPr>
          <w:rFonts w:eastAsia="SimSu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0131F" w:rsidRPr="007201BF" w:rsidRDefault="00F0131F" w:rsidP="00DD67F6">
      <w:pPr>
        <w:spacing w:line="240" w:lineRule="auto"/>
        <w:ind w:firstLine="567"/>
        <w:contextualSpacing/>
        <w:jc w:val="both"/>
        <w:rPr>
          <w:rFonts w:eastAsia="SimSun"/>
          <w:sz w:val="28"/>
          <w:szCs w:val="28"/>
        </w:rPr>
      </w:pPr>
      <w:bookmarkStart w:id="15" w:name="BM100263"/>
      <w:bookmarkEnd w:id="15"/>
      <w:r w:rsidRPr="007201BF">
        <w:rPr>
          <w:rFonts w:eastAsia="SimSu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201BF">
        <w:rPr>
          <w:rFonts w:eastAsia="SimSun"/>
          <w:sz w:val="28"/>
          <w:szCs w:val="28"/>
        </w:rPr>
        <w:t>с даты регистрации</w:t>
      </w:r>
      <w:proofErr w:type="gramEnd"/>
      <w:r w:rsidRPr="007201BF">
        <w:rPr>
          <w:rFonts w:eastAsia="SimSun"/>
          <w:sz w:val="28"/>
          <w:szCs w:val="28"/>
        </w:rPr>
        <w:t xml:space="preserve"> соответствующего заявления.</w:t>
      </w:r>
    </w:p>
    <w:p w:rsidR="00F0131F" w:rsidRPr="007201BF" w:rsidRDefault="00F0131F" w:rsidP="00DD67F6">
      <w:pPr>
        <w:spacing w:line="240" w:lineRule="auto"/>
        <w:ind w:firstLine="567"/>
        <w:contextualSpacing/>
        <w:jc w:val="both"/>
        <w:rPr>
          <w:rFonts w:eastAsia="SimSun"/>
          <w:sz w:val="28"/>
          <w:szCs w:val="28"/>
        </w:rPr>
      </w:pPr>
      <w:bookmarkStart w:id="16" w:name="BM100264"/>
      <w:bookmarkEnd w:id="16"/>
      <w:r w:rsidRPr="007201BF">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F0131F" w:rsidRPr="007201BF" w:rsidRDefault="00F0131F" w:rsidP="00DD67F6">
      <w:pPr>
        <w:spacing w:line="240" w:lineRule="auto"/>
        <w:ind w:firstLine="567"/>
        <w:contextualSpacing/>
        <w:jc w:val="both"/>
        <w:rPr>
          <w:rFonts w:eastAsia="SimSun"/>
          <w:sz w:val="28"/>
          <w:szCs w:val="28"/>
        </w:rPr>
      </w:pPr>
      <w:bookmarkStart w:id="17" w:name="BM100265"/>
      <w:bookmarkEnd w:id="17"/>
      <w:proofErr w:type="gramStart"/>
      <w:r w:rsidRPr="007201BF">
        <w:rPr>
          <w:rFonts w:eastAsia="SimSun"/>
          <w:sz w:val="28"/>
          <w:szCs w:val="28"/>
        </w:rPr>
        <w:t xml:space="preserve">В случае выявления допущенных опечаток и (или) ошибок в выданных в </w:t>
      </w:r>
      <w:r w:rsidRPr="007201BF">
        <w:rPr>
          <w:rFonts w:eastAsia="SimSun"/>
          <w:sz w:val="28"/>
          <w:szCs w:val="28"/>
        </w:rPr>
        <w:lastRenderedPageBreak/>
        <w:t xml:space="preserve">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8" w:name="BM100266"/>
      <w:bookmarkEnd w:id="18"/>
      <w:proofErr w:type="gramEnd"/>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0131F" w:rsidRPr="007201BF" w:rsidRDefault="00F0131F" w:rsidP="00DD67F6">
      <w:pPr>
        <w:spacing w:line="240" w:lineRule="auto"/>
        <w:ind w:firstLine="567"/>
        <w:contextualSpacing/>
        <w:jc w:val="both"/>
        <w:rPr>
          <w:rFonts w:eastAsia="SimSun"/>
          <w:b/>
          <w:bCs/>
          <w:sz w:val="28"/>
          <w:szCs w:val="28"/>
        </w:rPr>
      </w:pPr>
      <w:bookmarkStart w:id="19" w:name="BM100267"/>
      <w:bookmarkEnd w:id="19"/>
      <w:r w:rsidRPr="007201BF">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131F" w:rsidRPr="007201BF" w:rsidRDefault="00F0131F" w:rsidP="00DD67F6">
      <w:pPr>
        <w:spacing w:line="240" w:lineRule="auto"/>
        <w:contextualSpacing/>
        <w:rPr>
          <w:rFonts w:eastAsia="SimSun"/>
          <w:b/>
          <w:bCs/>
          <w:sz w:val="28"/>
          <w:szCs w:val="28"/>
        </w:rPr>
      </w:pPr>
    </w:p>
    <w:p w:rsidR="00F0131F" w:rsidRPr="007201BF" w:rsidRDefault="00F0131F" w:rsidP="00DD67F6">
      <w:pPr>
        <w:spacing w:line="240" w:lineRule="auto"/>
        <w:ind w:firstLine="567"/>
        <w:contextualSpacing/>
        <w:jc w:val="center"/>
        <w:rPr>
          <w:rFonts w:eastAsia="SimSun"/>
          <w:b/>
          <w:bCs/>
          <w:sz w:val="28"/>
          <w:szCs w:val="28"/>
        </w:rPr>
      </w:pPr>
      <w:r w:rsidRPr="007201BF">
        <w:rPr>
          <w:rFonts w:eastAsia="SimSun"/>
          <w:b/>
          <w:bCs/>
          <w:sz w:val="28"/>
          <w:szCs w:val="28"/>
        </w:rPr>
        <w:t xml:space="preserve">4. Формы </w:t>
      </w:r>
      <w:proofErr w:type="gramStart"/>
      <w:r w:rsidRPr="007201BF">
        <w:rPr>
          <w:rFonts w:eastAsia="SimSun"/>
          <w:b/>
          <w:bCs/>
          <w:sz w:val="28"/>
          <w:szCs w:val="28"/>
        </w:rPr>
        <w:t>контроля за</w:t>
      </w:r>
      <w:proofErr w:type="gramEnd"/>
      <w:r w:rsidRPr="007201BF">
        <w:rPr>
          <w:rFonts w:eastAsia="SimSun"/>
          <w:b/>
          <w:bCs/>
          <w:sz w:val="28"/>
          <w:szCs w:val="28"/>
        </w:rPr>
        <w:t xml:space="preserve"> исполнением административного регламента</w:t>
      </w:r>
    </w:p>
    <w:p w:rsidR="00F0131F" w:rsidRPr="007201BF" w:rsidRDefault="00F0131F" w:rsidP="00DD67F6">
      <w:pPr>
        <w:spacing w:line="240" w:lineRule="auto"/>
        <w:ind w:firstLine="567"/>
        <w:contextualSpacing/>
        <w:jc w:val="both"/>
        <w:rPr>
          <w:rFonts w:eastAsia="SimSun"/>
          <w:b/>
          <w:bCs/>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4.1. Порядок осуществления текущего </w:t>
      </w:r>
      <w:proofErr w:type="gramStart"/>
      <w:r w:rsidRPr="007201BF">
        <w:rPr>
          <w:rFonts w:eastAsia="SimSun"/>
          <w:sz w:val="28"/>
          <w:szCs w:val="28"/>
        </w:rPr>
        <w:t>контроля за</w:t>
      </w:r>
      <w:proofErr w:type="gramEnd"/>
      <w:r w:rsidRPr="007201BF">
        <w:rPr>
          <w:rFonts w:eastAsia="SimSu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7201BF">
        <w:rPr>
          <w:rFonts w:eastAsia="SimSun"/>
          <w:sz w:val="28"/>
          <w:szCs w:val="28"/>
        </w:rPr>
        <w:lastRenderedPageBreak/>
        <w:t>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01BF">
        <w:rPr>
          <w:rFonts w:eastAsia="SimSun"/>
          <w:sz w:val="28"/>
          <w:szCs w:val="28"/>
        </w:rPr>
        <w:t>контроля за</w:t>
      </w:r>
      <w:proofErr w:type="gramEnd"/>
      <w:r w:rsidRPr="007201BF">
        <w:rPr>
          <w:rFonts w:eastAsia="SimSun"/>
          <w:sz w:val="28"/>
          <w:szCs w:val="28"/>
        </w:rPr>
        <w:t xml:space="preserve"> полнотой и качеством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proofErr w:type="gramStart"/>
      <w:r w:rsidRPr="007201BF">
        <w:rPr>
          <w:rFonts w:eastAsia="SimSun"/>
          <w:sz w:val="28"/>
          <w:szCs w:val="28"/>
        </w:rPr>
        <w:t>Контроль за</w:t>
      </w:r>
      <w:proofErr w:type="gramEnd"/>
      <w:r w:rsidRPr="007201BF">
        <w:rPr>
          <w:rFonts w:eastAsia="SimSu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Плановые и внеплановые проверки могут проводиться главой </w:t>
      </w:r>
      <w:r w:rsidR="0071631D">
        <w:rPr>
          <w:sz w:val="28"/>
          <w:szCs w:val="28"/>
        </w:rPr>
        <w:t>Краснореченского</w:t>
      </w:r>
      <w:r w:rsidR="0071631D" w:rsidRPr="007201BF">
        <w:rPr>
          <w:sz w:val="28"/>
          <w:szCs w:val="28"/>
        </w:rPr>
        <w:t xml:space="preserve"> муниципального образования</w:t>
      </w:r>
      <w:r w:rsidR="0071631D">
        <w:rPr>
          <w:sz w:val="28"/>
          <w:szCs w:val="28"/>
        </w:rPr>
        <w:t xml:space="preserve"> </w:t>
      </w:r>
      <w:r w:rsidR="0071631D" w:rsidRPr="007201BF">
        <w:rPr>
          <w:sz w:val="28"/>
          <w:szCs w:val="28"/>
        </w:rPr>
        <w:t>Пугачевского муниципального района Сара</w:t>
      </w:r>
      <w:r w:rsidR="0071631D">
        <w:rPr>
          <w:sz w:val="28"/>
          <w:szCs w:val="28"/>
        </w:rPr>
        <w:t>товской области</w:t>
      </w:r>
      <w:r w:rsidRPr="007201BF">
        <w:rPr>
          <w:sz w:val="28"/>
          <w:szCs w:val="28"/>
        </w:rPr>
        <w:t>,</w:t>
      </w:r>
      <w:r w:rsidRPr="007201BF">
        <w:rPr>
          <w:rFonts w:eastAsia="SimSun"/>
          <w:sz w:val="28"/>
          <w:szCs w:val="28"/>
        </w:rPr>
        <w:t xml:space="preserve"> заместителем главы</w:t>
      </w:r>
      <w:r w:rsidR="0004135B">
        <w:rPr>
          <w:rFonts w:eastAsia="SimSun"/>
          <w:sz w:val="28"/>
          <w:szCs w:val="28"/>
        </w:rPr>
        <w:t xml:space="preserve"> администрации </w:t>
      </w:r>
      <w:r w:rsidR="0004135B">
        <w:rPr>
          <w:sz w:val="28"/>
          <w:szCs w:val="28"/>
        </w:rPr>
        <w:t>Краснореченского муниципального образования Пугачевского муниципального района Саратовской области</w:t>
      </w:r>
      <w:r w:rsidRPr="007201BF">
        <w:rPr>
          <w:rFonts w:eastAsia="SimSun"/>
          <w:sz w:val="28"/>
          <w:szCs w:val="28"/>
        </w:rPr>
        <w:t>, курирующим уполномоченный орган, через который предоставляется муниципальная услуга.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ходе плановых и внеплановых проверок:</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проверяется соблюдение сроков и последовательности исполнения административных процедур;</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выявляются нарушения прав заявителей, недостатки, допущенные в ходе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4.4. Положения, характеризующие требования к порядку и формам </w:t>
      </w:r>
      <w:proofErr w:type="gramStart"/>
      <w:r w:rsidRPr="007201BF">
        <w:rPr>
          <w:rFonts w:eastAsia="SimSun"/>
          <w:sz w:val="28"/>
          <w:szCs w:val="28"/>
        </w:rPr>
        <w:lastRenderedPageBreak/>
        <w:t>контроля за</w:t>
      </w:r>
      <w:proofErr w:type="gramEnd"/>
      <w:r w:rsidRPr="007201BF">
        <w:rPr>
          <w:rFonts w:eastAsia="SimSun"/>
          <w:sz w:val="28"/>
          <w:szCs w:val="28"/>
        </w:rPr>
        <w:t xml:space="preserve"> предоставлением муниципальной услуги, в том числе со стороны граждан, их объединений и организаций</w:t>
      </w:r>
    </w:p>
    <w:p w:rsidR="00F0131F" w:rsidRPr="007201BF" w:rsidRDefault="00F0131F" w:rsidP="00DD67F6">
      <w:pPr>
        <w:spacing w:line="240" w:lineRule="auto"/>
        <w:ind w:firstLine="567"/>
        <w:contextualSpacing/>
        <w:jc w:val="both"/>
        <w:rPr>
          <w:rFonts w:eastAsia="SimSun"/>
          <w:sz w:val="28"/>
          <w:szCs w:val="28"/>
        </w:rPr>
      </w:pPr>
      <w:proofErr w:type="gramStart"/>
      <w:r w:rsidRPr="007201BF">
        <w:rPr>
          <w:rFonts w:eastAsia="SimSun"/>
          <w:sz w:val="28"/>
          <w:szCs w:val="28"/>
        </w:rPr>
        <w:t>Контроль за</w:t>
      </w:r>
      <w:proofErr w:type="gramEnd"/>
      <w:r w:rsidRPr="007201BF">
        <w:rPr>
          <w:rFonts w:eastAsia="SimSu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Проверка также может проводиться по конкретному обращению гражданина или организации.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Порядок и формы </w:t>
      </w:r>
      <w:proofErr w:type="gramStart"/>
      <w:r w:rsidRPr="007201BF">
        <w:rPr>
          <w:rFonts w:eastAsia="SimSun"/>
          <w:sz w:val="28"/>
          <w:szCs w:val="28"/>
        </w:rPr>
        <w:t>контроля за</w:t>
      </w:r>
      <w:proofErr w:type="gramEnd"/>
      <w:r w:rsidRPr="007201BF">
        <w:rPr>
          <w:rFonts w:eastAsia="SimSun"/>
          <w:sz w:val="28"/>
          <w:szCs w:val="28"/>
        </w:rPr>
        <w:t xml:space="preserve"> предоставлением муниципальной услуги должны отвечать требованиям непрерывности и действенности (эффективности).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contextualSpacing/>
        <w:jc w:val="center"/>
        <w:rPr>
          <w:sz w:val="28"/>
          <w:szCs w:val="28"/>
        </w:rPr>
      </w:pPr>
      <w:r w:rsidRPr="007201BF">
        <w:rPr>
          <w:b/>
          <w:bCs/>
          <w:sz w:val="28"/>
          <w:szCs w:val="28"/>
        </w:rPr>
        <w:t>5.</w:t>
      </w:r>
      <w:r w:rsidRPr="007201BF">
        <w:rPr>
          <w:sz w:val="28"/>
          <w:szCs w:val="28"/>
        </w:rPr>
        <w:t xml:space="preserve"> </w:t>
      </w:r>
      <w:r w:rsidRPr="007201BF">
        <w:rPr>
          <w:b/>
          <w:bCs/>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131F" w:rsidRPr="007201BF" w:rsidRDefault="00F0131F" w:rsidP="00DD67F6">
      <w:pPr>
        <w:spacing w:after="200" w:line="240" w:lineRule="auto"/>
        <w:contextualSpacing/>
        <w:jc w:val="both"/>
        <w:rPr>
          <w:rFonts w:eastAsia="SimSun"/>
          <w:sz w:val="28"/>
          <w:szCs w:val="28"/>
        </w:rPr>
      </w:pPr>
      <w:r w:rsidRPr="007201BF">
        <w:rPr>
          <w:sz w:val="28"/>
          <w:szCs w:val="28"/>
        </w:rPr>
        <w:t xml:space="preserve"> </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0131F" w:rsidRPr="007201BF" w:rsidRDefault="00F0131F" w:rsidP="00DD67F6">
      <w:pPr>
        <w:spacing w:line="240" w:lineRule="auto"/>
        <w:ind w:firstLine="706"/>
        <w:contextualSpacing/>
        <w:jc w:val="both"/>
        <w:rPr>
          <w:rFonts w:eastAsia="SimSun"/>
          <w:sz w:val="28"/>
          <w:szCs w:val="28"/>
        </w:rPr>
      </w:pP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Предмет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5.2. </w:t>
      </w:r>
      <w:proofErr w:type="gramStart"/>
      <w:r w:rsidRPr="007201BF">
        <w:rPr>
          <w:rFonts w:eastAsia="SimSu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w:t>
      </w:r>
      <w:r w:rsidRPr="007201BF">
        <w:rPr>
          <w:rFonts w:eastAsia="SimSun"/>
          <w:sz w:val="28"/>
          <w:szCs w:val="28"/>
        </w:rPr>
        <w:lastRenderedPageBreak/>
        <w:t>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ab/>
        <w:t xml:space="preserve">3) </w:t>
      </w:r>
      <w:bookmarkStart w:id="20" w:name="sub_110103"/>
      <w:r w:rsidRPr="007201BF">
        <w:rPr>
          <w:rFonts w:eastAsia="SimSu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20"/>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rsidR="00F0131F" w:rsidRPr="007201BF" w:rsidRDefault="00F0131F" w:rsidP="00DD67F6">
      <w:pPr>
        <w:spacing w:line="240" w:lineRule="auto"/>
        <w:ind w:firstLine="709"/>
        <w:contextualSpacing/>
        <w:jc w:val="both"/>
        <w:rPr>
          <w:rFonts w:eastAsia="SimSun"/>
          <w:sz w:val="28"/>
          <w:szCs w:val="28"/>
        </w:rPr>
      </w:pPr>
      <w:proofErr w:type="gramStart"/>
      <w:r w:rsidRPr="007201BF">
        <w:rPr>
          <w:rFonts w:eastAsia="SimSu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7201BF">
        <w:rPr>
          <w:rFonts w:eastAsia="SimSu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0131F" w:rsidRPr="007201BF" w:rsidRDefault="00F0131F" w:rsidP="00DD67F6">
      <w:pPr>
        <w:spacing w:line="240" w:lineRule="auto"/>
        <w:ind w:firstLine="709"/>
        <w:contextualSpacing/>
        <w:jc w:val="both"/>
        <w:rPr>
          <w:rFonts w:eastAsia="SimSun"/>
          <w:sz w:val="28"/>
          <w:szCs w:val="28"/>
        </w:rPr>
      </w:pPr>
      <w:proofErr w:type="gramStart"/>
      <w:r w:rsidRPr="007201BF">
        <w:rPr>
          <w:rFonts w:eastAsia="SimSu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01BF">
        <w:rPr>
          <w:rFonts w:eastAsia="SimSu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7201BF">
        <w:rPr>
          <w:rFonts w:eastAsia="SimSun"/>
          <w:sz w:val="28"/>
          <w:szCs w:val="28"/>
        </w:rPr>
        <w:lastRenderedPageBreak/>
        <w:t>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8) нарушение срока или порядка выдачи документов по результатам предоставления муниципальной услуги;</w:t>
      </w:r>
    </w:p>
    <w:p w:rsidR="00F0131F" w:rsidRPr="007201BF" w:rsidRDefault="00F0131F" w:rsidP="00DD67F6">
      <w:pPr>
        <w:spacing w:line="240" w:lineRule="auto"/>
        <w:ind w:firstLine="709"/>
        <w:contextualSpacing/>
        <w:jc w:val="both"/>
        <w:rPr>
          <w:rFonts w:eastAsia="SimSun"/>
          <w:sz w:val="28"/>
          <w:szCs w:val="28"/>
        </w:rPr>
      </w:pPr>
      <w:proofErr w:type="gramStart"/>
      <w:r w:rsidRPr="007201BF">
        <w:rPr>
          <w:rFonts w:eastAsia="SimSu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7201BF">
        <w:rPr>
          <w:rFonts w:eastAsia="SimSu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ab/>
      </w:r>
      <w:proofErr w:type="gramStart"/>
      <w:r w:rsidRPr="007201BF">
        <w:rPr>
          <w:rFonts w:eastAsia="SimSu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7201BF">
        <w:rPr>
          <w:rFonts w:eastAsia="SimSun"/>
          <w:sz w:val="28"/>
          <w:szCs w:val="28"/>
        </w:rPr>
        <w:t>" (дале</w:t>
      </w:r>
      <w:proofErr w:type="gramStart"/>
      <w:r w:rsidRPr="007201BF">
        <w:rPr>
          <w:rFonts w:eastAsia="SimSun"/>
          <w:sz w:val="28"/>
          <w:szCs w:val="28"/>
        </w:rPr>
        <w:t>е-</w:t>
      </w:r>
      <w:proofErr w:type="gramEnd"/>
      <w:r w:rsidRPr="007201BF">
        <w:rPr>
          <w:rFonts w:eastAsia="SimSun"/>
          <w:sz w:val="28"/>
          <w:szCs w:val="28"/>
        </w:rPr>
        <w:t xml:space="preserve">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5.3. </w:t>
      </w:r>
      <w:proofErr w:type="gramStart"/>
      <w:r w:rsidRPr="007201BF">
        <w:rPr>
          <w:rFonts w:eastAsia="SimSun"/>
          <w:sz w:val="28"/>
          <w:szCs w:val="28"/>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04135B">
        <w:rPr>
          <w:sz w:val="28"/>
          <w:szCs w:val="28"/>
        </w:rPr>
        <w:t>Краснореченского муниципального образования Пугачевского муниципального района Саратовской области</w:t>
      </w:r>
      <w:r w:rsidRPr="007201BF">
        <w:rPr>
          <w:rFonts w:eastAsia="SimSun"/>
          <w:sz w:val="28"/>
          <w:szCs w:val="28"/>
        </w:rPr>
        <w:t>,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При отсутствии вышестоящего органа жалоба подается непосредственно руководителю Администрации.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Порядок подачи и рассмотрения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7201BF">
        <w:rPr>
          <w:rFonts w:eastAsia="SimSun"/>
          <w:sz w:val="28"/>
          <w:szCs w:val="28"/>
        </w:rPr>
        <w:br/>
        <w:t xml:space="preserve">на бумажном носителе, в электронной форме, в уполномоченный орган по рассмотрению жалобы.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5.7. </w:t>
      </w:r>
      <w:proofErr w:type="gramStart"/>
      <w:r w:rsidRPr="007201BF">
        <w:rPr>
          <w:rFonts w:eastAsia="SimSu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roofErr w:type="gramEnd"/>
    </w:p>
    <w:p w:rsidR="00F0131F" w:rsidRPr="007201BF" w:rsidRDefault="00F0131F" w:rsidP="00DD67F6">
      <w:pPr>
        <w:spacing w:line="240" w:lineRule="auto"/>
        <w:ind w:firstLine="706"/>
        <w:contextualSpacing/>
        <w:jc w:val="both"/>
        <w:rPr>
          <w:rFonts w:eastAsia="SimSun"/>
          <w:sz w:val="28"/>
          <w:szCs w:val="28"/>
        </w:rPr>
      </w:pPr>
      <w:proofErr w:type="gramStart"/>
      <w:r w:rsidRPr="007201BF">
        <w:rPr>
          <w:rFonts w:eastAsia="SimSu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7201BF">
        <w:rPr>
          <w:rFonts w:eastAsia="SimSun"/>
          <w:sz w:val="28"/>
          <w:szCs w:val="28"/>
        </w:rPr>
        <w:t xml:space="preserve"> с использованием информационно-телекоммуникационной сети «Интернет» (далее - система досудебного обжалования).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5.9. </w:t>
      </w:r>
      <w:proofErr w:type="gramStart"/>
      <w:r w:rsidRPr="007201BF">
        <w:rPr>
          <w:rFonts w:eastAsia="SimSu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sidRPr="007201BF">
        <w:rPr>
          <w:rFonts w:eastAsia="SimSun"/>
          <w:sz w:val="28"/>
          <w:szCs w:val="28"/>
        </w:rPr>
        <w:lastRenderedPageBreak/>
        <w:t>Портала государственных и муниципальных услуг (функций) Саратовской области, а также может быть принята при личном приеме</w:t>
      </w:r>
      <w:proofErr w:type="gramEnd"/>
      <w:r w:rsidRPr="007201BF">
        <w:rPr>
          <w:rFonts w:eastAsia="SimSun"/>
          <w:sz w:val="28"/>
          <w:szCs w:val="28"/>
        </w:rPr>
        <w:t xml:space="preserve">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5.10. </w:t>
      </w:r>
      <w:proofErr w:type="gramStart"/>
      <w:r w:rsidRPr="007201BF">
        <w:rPr>
          <w:rFonts w:eastAsia="SimSun"/>
          <w:sz w:val="28"/>
          <w:szCs w:val="28"/>
        </w:rPr>
        <w:t>Жалоба, поступившая в Администрацию подлежит</w:t>
      </w:r>
      <w:proofErr w:type="gramEnd"/>
      <w:r w:rsidRPr="007201BF">
        <w:rPr>
          <w:rFonts w:eastAsia="SimSun"/>
          <w:sz w:val="28"/>
          <w:szCs w:val="28"/>
        </w:rPr>
        <w:t xml:space="preserve"> регистрации не позднее следующего рабочего дня со дня ее поступления.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5.11. Жалоба должна содержать:</w:t>
      </w:r>
    </w:p>
    <w:p w:rsidR="00F0131F" w:rsidRPr="007201BF" w:rsidRDefault="00F0131F" w:rsidP="00DD67F6">
      <w:pPr>
        <w:spacing w:line="240" w:lineRule="auto"/>
        <w:ind w:firstLine="709"/>
        <w:contextualSpacing/>
        <w:jc w:val="both"/>
        <w:rPr>
          <w:sz w:val="28"/>
          <w:szCs w:val="28"/>
        </w:rPr>
      </w:pPr>
      <w:proofErr w:type="gramStart"/>
      <w:r w:rsidRPr="007201BF">
        <w:rPr>
          <w:rFonts w:eastAsia="SimSu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0131F" w:rsidRPr="007201BF" w:rsidRDefault="00F0131F" w:rsidP="00DD67F6">
      <w:pPr>
        <w:spacing w:line="240" w:lineRule="auto"/>
        <w:ind w:firstLine="709"/>
        <w:contextualSpacing/>
        <w:jc w:val="both"/>
        <w:rPr>
          <w:rFonts w:eastAsia="SimSun"/>
          <w:sz w:val="28"/>
          <w:szCs w:val="28"/>
        </w:rPr>
      </w:pPr>
      <w:r w:rsidRPr="007201BF">
        <w:rPr>
          <w:sz w:val="28"/>
          <w:szCs w:val="28"/>
        </w:rPr>
        <w:t xml:space="preserve"> </w:t>
      </w:r>
      <w:proofErr w:type="gramStart"/>
      <w:r w:rsidRPr="007201BF">
        <w:rPr>
          <w:rFonts w:eastAsia="SimSu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7201BF">
        <w:rPr>
          <w:rFonts w:eastAsia="SimSun"/>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7201BF">
        <w:rPr>
          <w:rFonts w:eastAsia="SimSun"/>
          <w:sz w:val="28"/>
          <w:szCs w:val="28"/>
        </w:rPr>
        <w:br/>
        <w:t>и почтовый адрес, по которым должен быть направлен ответ заявителю;</w:t>
      </w:r>
      <w:proofErr w:type="gramEnd"/>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4) доводы, на основании которых заявитель не согласен с решением </w:t>
      </w:r>
      <w:r w:rsidRPr="007201BF">
        <w:rPr>
          <w:rFonts w:eastAsia="SimSun"/>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Сроки рассмотрения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5.12. </w:t>
      </w:r>
      <w:proofErr w:type="gramStart"/>
      <w:r w:rsidRPr="007201BF">
        <w:rPr>
          <w:rFonts w:eastAsia="SimSu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7201BF">
        <w:rPr>
          <w:rFonts w:eastAsia="SimSu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31F" w:rsidRPr="007201BF" w:rsidRDefault="00F0131F" w:rsidP="00DD67F6">
      <w:pPr>
        <w:spacing w:line="240" w:lineRule="auto"/>
        <w:ind w:firstLine="706"/>
        <w:contextualSpacing/>
        <w:jc w:val="both"/>
        <w:rPr>
          <w:sz w:val="28"/>
          <w:szCs w:val="28"/>
        </w:rPr>
      </w:pPr>
      <w:r w:rsidRPr="007201BF">
        <w:rPr>
          <w:rFonts w:eastAsia="SimSu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131F" w:rsidRPr="007201BF" w:rsidRDefault="00F0131F" w:rsidP="00DD67F6">
      <w:pPr>
        <w:spacing w:line="240" w:lineRule="auto"/>
        <w:ind w:firstLine="540"/>
        <w:contextualSpacing/>
        <w:jc w:val="both"/>
        <w:rPr>
          <w:rFonts w:eastAsia="SimSun"/>
          <w:sz w:val="28"/>
          <w:szCs w:val="28"/>
        </w:rPr>
      </w:pPr>
      <w:r w:rsidRPr="007201BF">
        <w:rPr>
          <w:sz w:val="28"/>
          <w:szCs w:val="28"/>
        </w:rPr>
        <w:t xml:space="preserve">  </w:t>
      </w:r>
      <w:r w:rsidRPr="007201BF">
        <w:rPr>
          <w:rFonts w:eastAsia="SimSun"/>
          <w:sz w:val="28"/>
          <w:szCs w:val="28"/>
        </w:rPr>
        <w:t>5.13. Основания для приостановления рассмотрения жалобы отсутствуют.</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Результат рассмотрения жалобы</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lastRenderedPageBreak/>
        <w:t>5.14. По результатам рассмотрения жалобы принимается одно из следующих решений:</w:t>
      </w:r>
    </w:p>
    <w:p w:rsidR="00F0131F" w:rsidRPr="007201BF" w:rsidRDefault="00F0131F" w:rsidP="00DD67F6">
      <w:pPr>
        <w:spacing w:line="240" w:lineRule="auto"/>
        <w:ind w:firstLine="709"/>
        <w:contextualSpacing/>
        <w:jc w:val="both"/>
        <w:rPr>
          <w:rFonts w:eastAsia="SimSun"/>
          <w:sz w:val="28"/>
          <w:szCs w:val="28"/>
        </w:rPr>
      </w:pPr>
      <w:proofErr w:type="gramStart"/>
      <w:r w:rsidRPr="007201BF">
        <w:rPr>
          <w:rFonts w:eastAsia="SimSu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2) в удовлетворении жалобы отказывается.</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5.16. МФЦ отказывает в удовлетворении жалобы в соответствии с основаниями, предусмотренными Порядком.</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5.17. Администрация оставляет жалобу без ответа в соответствии с основаниями, предусмотренными муниципальным правовым актом.</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5.18. МФЦ оставляет жалобу без ответа в соответствии с основаниями, предусмотренными Порядком.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5.19. В случае установления в ходе или по результатам </w:t>
      </w:r>
      <w:proofErr w:type="gramStart"/>
      <w:r w:rsidRPr="007201BF">
        <w:rPr>
          <w:rFonts w:eastAsia="SimSun"/>
          <w:sz w:val="28"/>
          <w:szCs w:val="28"/>
        </w:rPr>
        <w:t>рассмотрения жалобы признаков состава административного правонарушения</w:t>
      </w:r>
      <w:proofErr w:type="gramEnd"/>
      <w:r w:rsidRPr="007201BF">
        <w:rPr>
          <w:rFonts w:eastAsia="SimSu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Порядок информирования заявителя о результатах рассмотрения жалобы</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01BF">
        <w:rPr>
          <w:rFonts w:eastAsia="SimSun"/>
          <w:sz w:val="28"/>
          <w:szCs w:val="28"/>
        </w:rPr>
        <w:t>неудобства</w:t>
      </w:r>
      <w:proofErr w:type="gramEnd"/>
      <w:r w:rsidRPr="007201BF">
        <w:rPr>
          <w:rFonts w:eastAsia="SimSu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131F" w:rsidRPr="007201BF" w:rsidRDefault="00F0131F" w:rsidP="00DD67F6">
      <w:pPr>
        <w:spacing w:line="240" w:lineRule="auto"/>
        <w:contextualSpacing/>
        <w:jc w:val="both"/>
        <w:rPr>
          <w:rFonts w:eastAsia="SimSun"/>
          <w:sz w:val="28"/>
          <w:szCs w:val="28"/>
        </w:rPr>
      </w:pPr>
      <w:bookmarkStart w:id="21" w:name="sub_11282"/>
      <w:bookmarkEnd w:id="21"/>
      <w:r w:rsidRPr="007201BF">
        <w:rPr>
          <w:rFonts w:eastAsia="SimSun"/>
          <w:sz w:val="28"/>
          <w:szCs w:val="2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131F" w:rsidRPr="007201BF" w:rsidRDefault="00F0131F" w:rsidP="00DD67F6">
      <w:pPr>
        <w:spacing w:line="240" w:lineRule="auto"/>
        <w:ind w:firstLine="709"/>
        <w:contextualSpacing/>
        <w:jc w:val="both"/>
        <w:rPr>
          <w:rFonts w:eastAsia="SimSun"/>
          <w:sz w:val="28"/>
          <w:szCs w:val="28"/>
        </w:rPr>
      </w:pPr>
      <w:bookmarkStart w:id="22" w:name="sub_112821"/>
      <w:bookmarkEnd w:id="22"/>
      <w:r w:rsidRPr="007201BF">
        <w:rPr>
          <w:rFonts w:eastAsia="SimSu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Порядок обжалования решения по жалобе</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lastRenderedPageBreak/>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Право заявителя на получение информации и документов, необходимых для обоснования и рассмотрения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5.23. </w:t>
      </w:r>
      <w:proofErr w:type="gramStart"/>
      <w:r w:rsidRPr="007201BF">
        <w:rPr>
          <w:rFonts w:eastAsia="SimSu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7201BF">
        <w:rPr>
          <w:rFonts w:eastAsia="SimSun"/>
          <w:sz w:val="28"/>
          <w:szCs w:val="28"/>
        </w:rPr>
        <w:t xml:space="preserve"> услуг (функций) Саратовской области, а также при личном приеме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Способы информирования заявителей о порядке подачи и рассмотрения жалобы</w:t>
      </w:r>
    </w:p>
    <w:p w:rsidR="00F0131F" w:rsidRPr="007201BF" w:rsidRDefault="00F0131F" w:rsidP="00DD67F6">
      <w:pPr>
        <w:spacing w:line="240" w:lineRule="auto"/>
        <w:ind w:firstLine="706"/>
        <w:contextualSpacing/>
        <w:jc w:val="both"/>
        <w:rPr>
          <w:sz w:val="28"/>
          <w:szCs w:val="28"/>
        </w:rPr>
      </w:pPr>
      <w:r w:rsidRPr="007201BF">
        <w:rPr>
          <w:rFonts w:eastAsia="SimSun"/>
          <w:sz w:val="28"/>
          <w:szCs w:val="28"/>
        </w:rPr>
        <w:t xml:space="preserve">5.24. </w:t>
      </w:r>
      <w:proofErr w:type="gramStart"/>
      <w:r w:rsidRPr="007201BF">
        <w:rPr>
          <w:rFonts w:eastAsia="SimSu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roofErr w:type="gramEnd"/>
    </w:p>
    <w:p w:rsidR="00F0131F" w:rsidRPr="007201BF" w:rsidRDefault="00F0131F" w:rsidP="00DD67F6">
      <w:pPr>
        <w:spacing w:line="240" w:lineRule="auto"/>
        <w:ind w:firstLine="706"/>
        <w:contextualSpacing/>
        <w:jc w:val="both"/>
        <w:rPr>
          <w:sz w:val="28"/>
          <w:szCs w:val="28"/>
        </w:rPr>
      </w:pPr>
    </w:p>
    <w:p w:rsidR="00F0131F" w:rsidRPr="007201BF" w:rsidRDefault="00F0131F" w:rsidP="00DD67F6">
      <w:pPr>
        <w:spacing w:line="240" w:lineRule="auto"/>
        <w:ind w:firstLine="706"/>
        <w:contextualSpacing/>
        <w:jc w:val="both"/>
        <w:rPr>
          <w:sz w:val="28"/>
          <w:szCs w:val="28"/>
        </w:rPr>
      </w:pPr>
    </w:p>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ind w:left="5103"/>
        <w:contextualSpacing/>
        <w:rPr>
          <w:sz w:val="28"/>
          <w:szCs w:val="28"/>
        </w:rPr>
      </w:pPr>
    </w:p>
    <w:p w:rsidR="00F0131F" w:rsidRPr="007201BF" w:rsidRDefault="00F0131F" w:rsidP="00DD67F6">
      <w:pPr>
        <w:spacing w:line="240" w:lineRule="auto"/>
        <w:contextualSpacing/>
        <w:rPr>
          <w:sz w:val="28"/>
          <w:szCs w:val="28"/>
        </w:rPr>
        <w:sectPr w:rsidR="00F0131F" w:rsidRPr="007201BF" w:rsidSect="00A06CFB">
          <w:footerReference w:type="default" r:id="rId15"/>
          <w:pgSz w:w="11906" w:h="16838"/>
          <w:pgMar w:top="1134" w:right="849" w:bottom="799" w:left="1418" w:header="720" w:footer="720" w:gutter="0"/>
          <w:cols w:space="720"/>
        </w:sectPr>
      </w:pPr>
    </w:p>
    <w:p w:rsidR="00F0131F" w:rsidRPr="007201BF" w:rsidRDefault="00F0131F" w:rsidP="00DD67F6">
      <w:pPr>
        <w:spacing w:line="240" w:lineRule="auto"/>
        <w:ind w:left="5103"/>
        <w:contextualSpacing/>
        <w:rPr>
          <w:sz w:val="28"/>
          <w:szCs w:val="28"/>
        </w:rPr>
      </w:pPr>
    </w:p>
    <w:p w:rsidR="00F0131F" w:rsidRPr="007201BF" w:rsidRDefault="00F0131F" w:rsidP="00DD67F6">
      <w:pPr>
        <w:spacing w:line="240" w:lineRule="auto"/>
        <w:ind w:left="5103"/>
        <w:contextualSpacing/>
        <w:rPr>
          <w:sz w:val="28"/>
          <w:szCs w:val="28"/>
        </w:rPr>
      </w:pPr>
    </w:p>
    <w:p w:rsidR="00F0131F" w:rsidRPr="007201BF" w:rsidRDefault="00733859" w:rsidP="00DD67F6">
      <w:pPr>
        <w:spacing w:line="240" w:lineRule="auto"/>
        <w:ind w:left="5103"/>
        <w:contextualSpacing/>
        <w:jc w:val="right"/>
        <w:rPr>
          <w:sz w:val="28"/>
          <w:szCs w:val="28"/>
        </w:rPr>
      </w:pPr>
      <w:r>
        <w:rPr>
          <w:sz w:val="28"/>
          <w:szCs w:val="28"/>
        </w:rPr>
        <w:t>Приложение</w:t>
      </w:r>
      <w:r w:rsidR="00F0131F" w:rsidRPr="007201BF">
        <w:rPr>
          <w:sz w:val="28"/>
          <w:szCs w:val="28"/>
        </w:rPr>
        <w:t xml:space="preserve"> </w:t>
      </w:r>
    </w:p>
    <w:p w:rsidR="00F0131F" w:rsidRPr="007201BF" w:rsidRDefault="00F0131F" w:rsidP="00DD67F6">
      <w:pPr>
        <w:spacing w:line="240" w:lineRule="auto"/>
        <w:ind w:left="5103"/>
        <w:contextualSpacing/>
        <w:jc w:val="right"/>
        <w:rPr>
          <w:sz w:val="28"/>
          <w:szCs w:val="28"/>
        </w:rPr>
      </w:pPr>
      <w:r w:rsidRPr="007201BF">
        <w:rPr>
          <w:sz w:val="28"/>
          <w:szCs w:val="28"/>
        </w:rPr>
        <w:t xml:space="preserve">к административному регламенту </w:t>
      </w:r>
    </w:p>
    <w:p w:rsidR="00F0131F" w:rsidRPr="007201BF" w:rsidRDefault="00F0131F" w:rsidP="00DD67F6">
      <w:pPr>
        <w:spacing w:line="240" w:lineRule="auto"/>
        <w:ind w:firstLine="567"/>
        <w:contextualSpacing/>
        <w:jc w:val="center"/>
        <w:rPr>
          <w:sz w:val="28"/>
          <w:szCs w:val="28"/>
        </w:rPr>
      </w:pPr>
    </w:p>
    <w:p w:rsidR="00F0131F" w:rsidRPr="007201BF" w:rsidRDefault="00F0131F" w:rsidP="00DD67F6">
      <w:pPr>
        <w:spacing w:line="240" w:lineRule="auto"/>
        <w:ind w:firstLine="567"/>
        <w:contextualSpacing/>
        <w:jc w:val="center"/>
        <w:rPr>
          <w:sz w:val="28"/>
          <w:szCs w:val="28"/>
        </w:rPr>
      </w:pPr>
    </w:p>
    <w:p w:rsidR="00F0131F" w:rsidRDefault="00F0131F" w:rsidP="00DD67F6">
      <w:pPr>
        <w:spacing w:before="108" w:after="108" w:line="240" w:lineRule="auto"/>
        <w:contextualSpacing/>
        <w:jc w:val="center"/>
        <w:rPr>
          <w:b/>
          <w:bCs/>
          <w:color w:val="26282F"/>
          <w:sz w:val="28"/>
          <w:szCs w:val="28"/>
        </w:rPr>
      </w:pPr>
      <w:r w:rsidRPr="007201BF">
        <w:rPr>
          <w:b/>
          <w:bCs/>
          <w:color w:val="26282F"/>
          <w:sz w:val="28"/>
          <w:szCs w:val="28"/>
        </w:rPr>
        <w:t>ФОРМА</w:t>
      </w:r>
      <w:r w:rsidRPr="007201BF">
        <w:rPr>
          <w:b/>
          <w:bCs/>
          <w:color w:val="26282F"/>
          <w:sz w:val="28"/>
          <w:szCs w:val="28"/>
        </w:rPr>
        <w:br/>
        <w:t>заявления о присвоении объекту адресации адреса или аннулировании его адреса</w:t>
      </w:r>
    </w:p>
    <w:tbl>
      <w:tblPr>
        <w:tblW w:w="15070" w:type="dxa"/>
        <w:tblInd w:w="85" w:type="dxa"/>
        <w:tblLook w:val="04A0" w:firstRow="1" w:lastRow="0" w:firstColumn="1" w:lastColumn="0" w:noHBand="0" w:noVBand="1"/>
      </w:tblPr>
      <w:tblGrid>
        <w:gridCol w:w="247"/>
        <w:gridCol w:w="247"/>
        <w:gridCol w:w="247"/>
        <w:gridCol w:w="275"/>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66"/>
        <w:gridCol w:w="247"/>
        <w:gridCol w:w="247"/>
        <w:gridCol w:w="266"/>
        <w:gridCol w:w="247"/>
        <w:gridCol w:w="247"/>
        <w:gridCol w:w="247"/>
        <w:gridCol w:w="247"/>
        <w:gridCol w:w="247"/>
        <w:gridCol w:w="247"/>
        <w:gridCol w:w="258"/>
        <w:gridCol w:w="247"/>
        <w:gridCol w:w="247"/>
        <w:gridCol w:w="247"/>
        <w:gridCol w:w="247"/>
        <w:gridCol w:w="247"/>
        <w:gridCol w:w="247"/>
        <w:gridCol w:w="247"/>
        <w:gridCol w:w="247"/>
        <w:gridCol w:w="247"/>
        <w:gridCol w:w="247"/>
        <w:gridCol w:w="247"/>
        <w:gridCol w:w="247"/>
        <w:gridCol w:w="420"/>
        <w:gridCol w:w="247"/>
        <w:gridCol w:w="247"/>
        <w:gridCol w:w="247"/>
        <w:gridCol w:w="247"/>
      </w:tblGrid>
      <w:tr w:rsidR="00F85408" w:rsidRPr="00F85408" w:rsidTr="00F85408">
        <w:trPr>
          <w:trHeight w:val="270"/>
        </w:trPr>
        <w:tc>
          <w:tcPr>
            <w:tcW w:w="245" w:type="dxa"/>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1"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6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6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016" w:type="dxa"/>
            <w:gridSpan w:val="4"/>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Лист </w:t>
            </w:r>
            <w:r>
              <w:rPr>
                <w:color w:val="auto"/>
                <w:lang w:eastAsia="ru-RU"/>
              </w:rPr>
              <w:t>№</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1</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single" w:sz="4"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033" w:type="dxa"/>
            <w:gridSpan w:val="3"/>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Всего листов</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7</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60"/>
        </w:trPr>
        <w:tc>
          <w:tcPr>
            <w:tcW w:w="245" w:type="dxa"/>
            <w:tcBorders>
              <w:top w:val="nil"/>
              <w:left w:val="double" w:sz="6" w:space="0" w:color="auto"/>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1"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6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6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8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single" w:sz="4" w:space="0" w:color="auto"/>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5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102"/>
        </w:trPr>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1"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8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r>
      <w:tr w:rsidR="00F85408" w:rsidRPr="00F85408" w:rsidTr="00F85408">
        <w:trPr>
          <w:trHeight w:val="330"/>
        </w:trPr>
        <w:tc>
          <w:tcPr>
            <w:tcW w:w="735" w:type="dxa"/>
            <w:gridSpan w:val="3"/>
            <w:vMerge w:val="restart"/>
            <w:tcBorders>
              <w:top w:val="double" w:sz="6" w:space="0" w:color="auto"/>
              <w:left w:val="double" w:sz="6" w:space="0" w:color="auto"/>
              <w:bottom w:val="nil"/>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1</w:t>
            </w:r>
          </w:p>
        </w:tc>
        <w:tc>
          <w:tcPr>
            <w:tcW w:w="5416" w:type="dxa"/>
            <w:gridSpan w:val="22"/>
            <w:tcBorders>
              <w:top w:val="double" w:sz="6" w:space="0" w:color="auto"/>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b/>
                <w:bCs/>
                <w:color w:val="auto"/>
                <w:sz w:val="24"/>
                <w:szCs w:val="24"/>
                <w:lang w:eastAsia="ru-RU"/>
              </w:rPr>
            </w:pPr>
            <w:r w:rsidRPr="00F85408">
              <w:rPr>
                <w:b/>
                <w:bCs/>
                <w:color w:val="auto"/>
                <w:sz w:val="24"/>
                <w:szCs w:val="24"/>
                <w:lang w:eastAsia="ru-RU"/>
              </w:rPr>
              <w:t>Заявление</w:t>
            </w:r>
          </w:p>
        </w:tc>
        <w:tc>
          <w:tcPr>
            <w:tcW w:w="734"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2</w:t>
            </w:r>
          </w:p>
        </w:tc>
        <w:tc>
          <w:tcPr>
            <w:tcW w:w="8185" w:type="dxa"/>
            <w:gridSpan w:val="32"/>
            <w:tcBorders>
              <w:top w:val="double" w:sz="6" w:space="0" w:color="auto"/>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Заявление принято</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2964" w:type="dxa"/>
            <w:gridSpan w:val="12"/>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регистрационный номер</w:t>
            </w:r>
          </w:p>
        </w:tc>
        <w:tc>
          <w:tcPr>
            <w:tcW w:w="4977" w:type="dxa"/>
            <w:gridSpan w:val="19"/>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271"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в</w:t>
            </w:r>
          </w:p>
        </w:tc>
        <w:tc>
          <w:tcPr>
            <w:tcW w:w="5145" w:type="dxa"/>
            <w:gridSpan w:val="21"/>
            <w:tcBorders>
              <w:top w:val="nil"/>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xml:space="preserve">администрацию </w:t>
            </w:r>
            <w:r>
              <w:rPr>
                <w:color w:val="auto"/>
                <w:lang w:eastAsia="ru-RU"/>
              </w:rPr>
              <w:t xml:space="preserve">Краснореченского муниципального образования </w:t>
            </w:r>
            <w:r w:rsidRPr="00F85408">
              <w:rPr>
                <w:color w:val="auto"/>
                <w:lang w:eastAsia="ru-RU"/>
              </w:rPr>
              <w:t xml:space="preserve">Пугачевского </w:t>
            </w: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3452" w:type="dxa"/>
            <w:gridSpan w:val="14"/>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количество листов заявления</w:t>
            </w:r>
          </w:p>
        </w:tc>
        <w:tc>
          <w:tcPr>
            <w:tcW w:w="4489" w:type="dxa"/>
            <w:gridSpan w:val="17"/>
            <w:tcBorders>
              <w:top w:val="single" w:sz="4"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271"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5145" w:type="dxa"/>
            <w:gridSpan w:val="21"/>
            <w:tcBorders>
              <w:top w:val="nil"/>
              <w:left w:val="nil"/>
              <w:bottom w:val="nil"/>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color w:val="auto"/>
                <w:sz w:val="14"/>
                <w:szCs w:val="14"/>
                <w:lang w:eastAsia="ru-RU"/>
              </w:rPr>
            </w:pPr>
            <w:proofErr w:type="gramStart"/>
            <w:r w:rsidRPr="00F85408">
              <w:rPr>
                <w:color w:val="auto"/>
                <w:sz w:val="14"/>
                <w:szCs w:val="14"/>
                <w:lang w:eastAsia="ru-RU"/>
              </w:rPr>
              <w:t>(наименование органа местного самоуправления,</w:t>
            </w:r>
            <w:proofErr w:type="gramEnd"/>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4224" w:type="dxa"/>
            <w:gridSpan w:val="17"/>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количество прилагаемых документов</w:t>
            </w:r>
          </w:p>
        </w:tc>
        <w:tc>
          <w:tcPr>
            <w:tcW w:w="976" w:type="dxa"/>
            <w:gridSpan w:val="4"/>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муниципального района</w:t>
            </w:r>
            <w:r>
              <w:rPr>
                <w:color w:val="auto"/>
                <w:lang w:eastAsia="ru-RU"/>
              </w:rPr>
              <w:t xml:space="preserve"> Саратовской области</w:t>
            </w: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2720" w:type="dxa"/>
            <w:gridSpan w:val="11"/>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в том числе оригиналов</w:t>
            </w:r>
          </w:p>
        </w:tc>
        <w:tc>
          <w:tcPr>
            <w:tcW w:w="1016" w:type="dxa"/>
            <w:gridSpan w:val="4"/>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976" w:type="dxa"/>
            <w:gridSpan w:val="4"/>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копий</w:t>
            </w:r>
          </w:p>
        </w:tc>
        <w:tc>
          <w:tcPr>
            <w:tcW w:w="976" w:type="dxa"/>
            <w:gridSpan w:val="4"/>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97" w:type="dxa"/>
            <w:gridSpan w:val="9"/>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количество листов</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val="restart"/>
            <w:tcBorders>
              <w:top w:val="nil"/>
              <w:left w:val="double" w:sz="6" w:space="0" w:color="auto"/>
              <w:bottom w:val="nil"/>
              <w:right w:val="double" w:sz="6" w:space="0" w:color="000000"/>
            </w:tcBorders>
            <w:shd w:val="clear" w:color="auto" w:fill="auto"/>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органа государственной власти субъекта Российской</w:t>
            </w:r>
            <w:r w:rsidRPr="00F85408">
              <w:rPr>
                <w:color w:val="auto"/>
                <w:sz w:val="14"/>
                <w:szCs w:val="14"/>
                <w:lang w:eastAsia="ru-RU"/>
              </w:rPr>
              <w:br/>
              <w:t>Федерации — городов федерального значения или</w:t>
            </w:r>
            <w:r w:rsidRPr="00F85408">
              <w:rPr>
                <w:color w:val="auto"/>
                <w:sz w:val="14"/>
                <w:szCs w:val="14"/>
                <w:lang w:eastAsia="ru-RU"/>
              </w:rPr>
              <w:br/>
              <w:t>органа местного самоуправления внутригородского</w:t>
            </w:r>
            <w:r w:rsidRPr="00F85408">
              <w:rPr>
                <w:color w:val="auto"/>
                <w:sz w:val="14"/>
                <w:szCs w:val="14"/>
                <w:lang w:eastAsia="ru-RU"/>
              </w:rPr>
              <w:br/>
              <w:t>муниципального образования города федерального</w:t>
            </w:r>
            <w:r w:rsidRPr="00F85408">
              <w:rPr>
                <w:color w:val="auto"/>
                <w:sz w:val="14"/>
                <w:szCs w:val="14"/>
                <w:lang w:eastAsia="ru-RU"/>
              </w:rPr>
              <w:br/>
              <w:t>значения, уполномоченного законом субъекта</w:t>
            </w:r>
            <w:r w:rsidRPr="00F85408">
              <w:rPr>
                <w:color w:val="auto"/>
                <w:sz w:val="14"/>
                <w:szCs w:val="14"/>
                <w:lang w:eastAsia="ru-RU"/>
              </w:rPr>
              <w:br/>
              <w:t>Российской Федерации на присвоение объекта</w:t>
            </w:r>
            <w:r w:rsidRPr="00F85408">
              <w:rPr>
                <w:color w:val="auto"/>
                <w:sz w:val="14"/>
                <w:szCs w:val="14"/>
                <w:lang w:eastAsia="ru-RU"/>
              </w:rPr>
              <w:br/>
              <w:t>адресации адресов)</w:t>
            </w: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726" w:type="dxa"/>
            <w:gridSpan w:val="7"/>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в оригиналах</w:t>
            </w:r>
          </w:p>
        </w:tc>
        <w:tc>
          <w:tcPr>
            <w:tcW w:w="994" w:type="dxa"/>
            <w:gridSpan w:val="4"/>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1260" w:type="dxa"/>
            <w:gridSpan w:val="5"/>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xml:space="preserve">, </w:t>
            </w:r>
            <w:proofErr w:type="gramStart"/>
            <w:r w:rsidRPr="00F85408">
              <w:rPr>
                <w:color w:val="auto"/>
                <w:sz w:val="16"/>
                <w:szCs w:val="16"/>
                <w:lang w:eastAsia="ru-RU"/>
              </w:rPr>
              <w:t>копиях</w:t>
            </w:r>
            <w:proofErr w:type="gramEnd"/>
          </w:p>
        </w:tc>
        <w:tc>
          <w:tcPr>
            <w:tcW w:w="976" w:type="dxa"/>
            <w:gridSpan w:val="4"/>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color w:val="auto"/>
                <w:sz w:val="14"/>
                <w:szCs w:val="14"/>
                <w:lang w:eastAsia="ru-RU"/>
              </w:rPr>
            </w:pP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3208" w:type="dxa"/>
            <w:gridSpan w:val="13"/>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ФИО должностного лица</w:t>
            </w:r>
          </w:p>
        </w:tc>
        <w:tc>
          <w:tcPr>
            <w:tcW w:w="4733" w:type="dxa"/>
            <w:gridSpan w:val="18"/>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color w:val="auto"/>
                <w:sz w:val="14"/>
                <w:szCs w:val="14"/>
                <w:lang w:eastAsia="ru-RU"/>
              </w:rPr>
            </w:pP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3208" w:type="dxa"/>
            <w:gridSpan w:val="13"/>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подпись должностного лица</w:t>
            </w:r>
          </w:p>
        </w:tc>
        <w:tc>
          <w:tcPr>
            <w:tcW w:w="4733" w:type="dxa"/>
            <w:gridSpan w:val="18"/>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color w:val="auto"/>
                <w:sz w:val="14"/>
                <w:szCs w:val="14"/>
                <w:lang w:eastAsia="ru-RU"/>
              </w:rPr>
            </w:pP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8185" w:type="dxa"/>
            <w:gridSpan w:val="32"/>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color w:val="auto"/>
                <w:sz w:val="14"/>
                <w:szCs w:val="14"/>
                <w:lang w:eastAsia="ru-RU"/>
              </w:rPr>
            </w:pP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8185" w:type="dxa"/>
            <w:gridSpan w:val="32"/>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color w:val="auto"/>
                <w:sz w:val="14"/>
                <w:szCs w:val="14"/>
                <w:lang w:eastAsia="ru-RU"/>
              </w:rPr>
            </w:pP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32" w:type="dxa"/>
            <w:gridSpan w:val="3"/>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дата</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right"/>
              <w:rPr>
                <w:color w:val="auto"/>
                <w:sz w:val="16"/>
                <w:szCs w:val="16"/>
                <w:lang w:eastAsia="ru-RU"/>
              </w:rPr>
            </w:pPr>
            <w:r w:rsidRPr="00F85408">
              <w:rPr>
                <w:color w:val="auto"/>
                <w:sz w:val="16"/>
                <w:szCs w:val="16"/>
                <w:lang w:eastAsia="ru-RU"/>
              </w:rPr>
              <w:t>«</w:t>
            </w:r>
          </w:p>
        </w:tc>
        <w:tc>
          <w:tcPr>
            <w:tcW w:w="488" w:type="dxa"/>
            <w:gridSpan w:val="2"/>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w:t>
            </w:r>
          </w:p>
        </w:tc>
        <w:tc>
          <w:tcPr>
            <w:tcW w:w="1748" w:type="dxa"/>
            <w:gridSpan w:val="7"/>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976" w:type="dxa"/>
            <w:gridSpan w:val="4"/>
            <w:tcBorders>
              <w:top w:val="nil"/>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6"/>
                <w:szCs w:val="16"/>
                <w:lang w:eastAsia="ru-RU"/>
              </w:rPr>
            </w:pPr>
            <w:r w:rsidRPr="00F85408">
              <w:rPr>
                <w:color w:val="auto"/>
                <w:sz w:val="16"/>
                <w:szCs w:val="16"/>
                <w:lang w:eastAsia="ru-RU"/>
              </w:rPr>
              <w:t> </w:t>
            </w:r>
          </w:p>
        </w:tc>
        <w:tc>
          <w:tcPr>
            <w:tcW w:w="488" w:type="dxa"/>
            <w:gridSpan w:val="2"/>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xml:space="preserve"> </w:t>
            </w:r>
            <w:proofErr w:type="gramStart"/>
            <w:r w:rsidRPr="00F85408">
              <w:rPr>
                <w:color w:val="auto"/>
                <w:sz w:val="16"/>
                <w:szCs w:val="16"/>
                <w:lang w:eastAsia="ru-RU"/>
              </w:rPr>
              <w:t>г</w:t>
            </w:r>
            <w:proofErr w:type="gramEnd"/>
            <w:r w:rsidRPr="00F85408">
              <w:rPr>
                <w:color w:val="auto"/>
                <w:sz w:val="16"/>
                <w:szCs w:val="16"/>
                <w:lang w:eastAsia="ru-RU"/>
              </w:rPr>
              <w:t>.</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lang w:eastAsia="ru-RU"/>
              </w:rPr>
              <w:t> </w:t>
            </w:r>
          </w:p>
        </w:tc>
      </w:tr>
      <w:tr w:rsidR="00F85408" w:rsidRPr="00F85408" w:rsidTr="00F85408">
        <w:trPr>
          <w:trHeight w:val="6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734"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8185" w:type="dxa"/>
            <w:gridSpan w:val="32"/>
            <w:tcBorders>
              <w:top w:val="nil"/>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85"/>
        </w:trPr>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3.1</w:t>
            </w:r>
          </w:p>
        </w:tc>
        <w:tc>
          <w:tcPr>
            <w:tcW w:w="14335"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Прошу в отношении объекта адресации:</w:t>
            </w:r>
          </w:p>
        </w:tc>
      </w:tr>
      <w:tr w:rsidR="00F85408" w:rsidRPr="00F85408" w:rsidTr="00F85408">
        <w:trPr>
          <w:trHeight w:val="28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35"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Вид:</w:t>
            </w:r>
          </w:p>
        </w:tc>
      </w:tr>
      <w:tr w:rsidR="00F85408" w:rsidRPr="00F85408"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940" w:type="dxa"/>
            <w:gridSpan w:val="12"/>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Земельный участок</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956" w:type="dxa"/>
            <w:gridSpan w:val="8"/>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Сооружение</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3456" w:type="dxa"/>
            <w:gridSpan w:val="14"/>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Объект </w:t>
            </w:r>
            <w:proofErr w:type="gramStart"/>
            <w:r w:rsidRPr="00F85408">
              <w:rPr>
                <w:color w:val="auto"/>
                <w:lang w:eastAsia="ru-RU"/>
              </w:rPr>
              <w:t>незавершенного</w:t>
            </w:r>
            <w:proofErr w:type="gramEnd"/>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5" w:type="dxa"/>
            <w:gridSpan w:val="3"/>
            <w:vMerge/>
            <w:tcBorders>
              <w:top w:val="nil"/>
              <w:left w:val="nil"/>
              <w:bottom w:val="double" w:sz="6" w:space="0" w:color="auto"/>
              <w:right w:val="double" w:sz="6" w:space="0" w:color="auto"/>
            </w:tcBorders>
            <w:vAlign w:val="center"/>
            <w:hideMark/>
          </w:tcPr>
          <w:p w:rsidR="00F85408" w:rsidRPr="00F85408" w:rsidRDefault="00F85408" w:rsidP="00F85408">
            <w:pPr>
              <w:widowControl/>
              <w:suppressAutoHyphens w:val="0"/>
              <w:spacing w:line="240" w:lineRule="auto"/>
              <w:rPr>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2" w:type="dxa"/>
            <w:gridSpan w:val="3"/>
            <w:vMerge/>
            <w:tcBorders>
              <w:top w:val="nil"/>
              <w:left w:val="nil"/>
              <w:bottom w:val="double" w:sz="6" w:space="0" w:color="auto"/>
              <w:right w:val="double" w:sz="6" w:space="0" w:color="auto"/>
            </w:tcBorders>
            <w:vAlign w:val="center"/>
            <w:hideMark/>
          </w:tcPr>
          <w:p w:rsidR="00F85408" w:rsidRPr="00F85408" w:rsidRDefault="00F85408" w:rsidP="00F85408">
            <w:pPr>
              <w:widowControl/>
              <w:suppressAutoHyphens w:val="0"/>
              <w:spacing w:line="240" w:lineRule="auto"/>
              <w:rPr>
                <w:color w:val="auto"/>
                <w:lang w:eastAsia="ru-RU"/>
              </w:rPr>
            </w:pPr>
          </w:p>
        </w:tc>
        <w:tc>
          <w:tcPr>
            <w:tcW w:w="2236" w:type="dxa"/>
            <w:gridSpan w:val="9"/>
            <w:tcBorders>
              <w:top w:val="nil"/>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строительства</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225" w:type="dxa"/>
            <w:gridSpan w:val="5"/>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Здание</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956" w:type="dxa"/>
            <w:gridSpan w:val="8"/>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Помещение</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2" w:type="dxa"/>
            <w:gridSpan w:val="3"/>
            <w:vMerge/>
            <w:tcBorders>
              <w:top w:val="nil"/>
              <w:left w:val="nil"/>
              <w:bottom w:val="nil"/>
              <w:right w:val="double" w:sz="6" w:space="0" w:color="auto"/>
            </w:tcBorders>
            <w:vAlign w:val="center"/>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8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vMerge/>
            <w:tcBorders>
              <w:top w:val="double" w:sz="6" w:space="0" w:color="auto"/>
              <w:left w:val="double" w:sz="6"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5" w:type="dxa"/>
            <w:gridSpan w:val="3"/>
            <w:vMerge/>
            <w:tcBorders>
              <w:top w:val="nil"/>
              <w:left w:val="nil"/>
              <w:bottom w:val="double" w:sz="6" w:space="0" w:color="auto"/>
              <w:right w:val="double" w:sz="6" w:space="0" w:color="auto"/>
            </w:tcBorders>
            <w:vAlign w:val="center"/>
            <w:hideMark/>
          </w:tcPr>
          <w:p w:rsidR="00F85408" w:rsidRPr="00F85408" w:rsidRDefault="00F85408" w:rsidP="00F85408">
            <w:pPr>
              <w:widowControl/>
              <w:suppressAutoHyphens w:val="0"/>
              <w:spacing w:line="240" w:lineRule="auto"/>
              <w:rPr>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6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732" w:type="dxa"/>
            <w:gridSpan w:val="3"/>
            <w:vMerge/>
            <w:tcBorders>
              <w:top w:val="nil"/>
              <w:left w:val="nil"/>
              <w:bottom w:val="double" w:sz="6" w:space="0" w:color="auto"/>
              <w:right w:val="double" w:sz="6" w:space="0" w:color="auto"/>
            </w:tcBorders>
            <w:vAlign w:val="center"/>
            <w:hideMark/>
          </w:tcPr>
          <w:p w:rsidR="00F85408" w:rsidRPr="00F85408" w:rsidRDefault="00F85408" w:rsidP="00F85408">
            <w:pPr>
              <w:widowControl/>
              <w:suppressAutoHyphens w:val="0"/>
              <w:spacing w:line="240" w:lineRule="auto"/>
              <w:rPr>
                <w:color w:val="auto"/>
                <w:lang w:eastAsia="ru-RU"/>
              </w:rPr>
            </w:pP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8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545"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85"/>
        </w:trPr>
        <w:tc>
          <w:tcPr>
            <w:tcW w:w="735" w:type="dxa"/>
            <w:gridSpan w:val="3"/>
            <w:vMerge w:val="restart"/>
            <w:tcBorders>
              <w:top w:val="double" w:sz="6" w:space="0" w:color="auto"/>
              <w:left w:val="double" w:sz="6" w:space="0" w:color="auto"/>
              <w:bottom w:val="nil"/>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lastRenderedPageBreak/>
              <w:t>3.2</w:t>
            </w:r>
          </w:p>
        </w:tc>
        <w:tc>
          <w:tcPr>
            <w:tcW w:w="14335"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Присвоить адрес</w:t>
            </w:r>
          </w:p>
        </w:tc>
      </w:tr>
      <w:tr w:rsidR="00F85408" w:rsidRPr="00F85408" w:rsidTr="00F85408">
        <w:trPr>
          <w:trHeight w:val="28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35"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 xml:space="preserve">В связи </w:t>
            </w:r>
            <w:proofErr w:type="gramStart"/>
            <w:r w:rsidRPr="00F85408">
              <w:rPr>
                <w:b/>
                <w:bCs/>
                <w:color w:val="auto"/>
                <w:lang w:eastAsia="ru-RU"/>
              </w:rPr>
              <w:t>с</w:t>
            </w:r>
            <w:proofErr w:type="gramEnd"/>
            <w:r w:rsidRPr="00F85408">
              <w:rPr>
                <w:b/>
                <w:bCs/>
                <w:color w:val="auto"/>
                <w:lang w:eastAsia="ru-RU"/>
              </w:rPr>
              <w:t>:</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vMerge w:val="restart"/>
            <w:tcBorders>
              <w:top w:val="double" w:sz="6" w:space="0" w:color="auto"/>
              <w:left w:val="nil"/>
              <w:bottom w:val="double" w:sz="6" w:space="0" w:color="000000"/>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3574" w:type="dxa"/>
            <w:gridSpan w:val="54"/>
            <w:tcBorders>
              <w:top w:val="double" w:sz="6" w:space="0" w:color="auto"/>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Образованием земельного участк</w:t>
            </w:r>
            <w:proofErr w:type="gramStart"/>
            <w:r w:rsidRPr="00F85408">
              <w:rPr>
                <w:b/>
                <w:bCs/>
                <w:color w:val="auto"/>
                <w:lang w:eastAsia="ru-RU"/>
              </w:rPr>
              <w:t>а(</w:t>
            </w:r>
            <w:proofErr w:type="spellStart"/>
            <w:proofErr w:type="gramEnd"/>
            <w:r w:rsidRPr="00F85408">
              <w:rPr>
                <w:b/>
                <w:bCs/>
                <w:color w:val="auto"/>
                <w:lang w:eastAsia="ru-RU"/>
              </w:rPr>
              <w:t>ов</w:t>
            </w:r>
            <w:proofErr w:type="spellEnd"/>
            <w:r w:rsidRPr="00F85408">
              <w:rPr>
                <w:b/>
                <w:bCs/>
                <w:color w:val="auto"/>
                <w:lang w:eastAsia="ru-RU"/>
              </w:rPr>
              <w:t>) из земель, находящихся в государственной или</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vMerge/>
            <w:tcBorders>
              <w:top w:val="double" w:sz="6" w:space="0" w:color="auto"/>
              <w:left w:val="nil"/>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color w:val="auto"/>
                <w:lang w:eastAsia="ru-RU"/>
              </w:rPr>
            </w:pPr>
          </w:p>
        </w:tc>
        <w:tc>
          <w:tcPr>
            <w:tcW w:w="13574" w:type="dxa"/>
            <w:gridSpan w:val="54"/>
            <w:tcBorders>
              <w:top w:val="nil"/>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муниципальной собственности</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double" w:sz="6" w:space="0" w:color="auto"/>
              <w:left w:val="nil"/>
              <w:bottom w:val="nil"/>
              <w:right w:val="single" w:sz="4"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Количество </w:t>
            </w:r>
            <w:proofErr w:type="gramStart"/>
            <w:r w:rsidRPr="00F85408">
              <w:rPr>
                <w:color w:val="auto"/>
                <w:lang w:eastAsia="ru-RU"/>
              </w:rPr>
              <w:t>образуемых</w:t>
            </w:r>
            <w:proofErr w:type="gramEnd"/>
            <w:r w:rsidRPr="00F85408">
              <w:rPr>
                <w:color w:val="auto"/>
                <w:lang w:eastAsia="ru-RU"/>
              </w:rPr>
              <w:t xml:space="preserve"> земельных</w:t>
            </w:r>
          </w:p>
        </w:tc>
        <w:tc>
          <w:tcPr>
            <w:tcW w:w="8919"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right"/>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double" w:sz="6" w:space="0" w:color="auto"/>
              <w:right w:val="single" w:sz="4"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участков</w:t>
            </w:r>
          </w:p>
        </w:tc>
        <w:tc>
          <w:tcPr>
            <w:tcW w:w="8919" w:type="dxa"/>
            <w:gridSpan w:val="35"/>
            <w:vMerge/>
            <w:tcBorders>
              <w:top w:val="double" w:sz="6" w:space="0" w:color="auto"/>
              <w:left w:val="single" w:sz="4"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color w:val="auto"/>
                <w:lang w:eastAsia="ru-RU"/>
              </w:rPr>
            </w:pP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Дополнительная информация:</w:t>
            </w:r>
          </w:p>
        </w:tc>
        <w:tc>
          <w:tcPr>
            <w:tcW w:w="8919" w:type="dxa"/>
            <w:gridSpan w:val="35"/>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8919" w:type="dxa"/>
            <w:gridSpan w:val="35"/>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8919" w:type="dxa"/>
            <w:gridSpan w:val="35"/>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37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3574"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Образованием земельного участк</w:t>
            </w:r>
            <w:proofErr w:type="gramStart"/>
            <w:r w:rsidRPr="00F85408">
              <w:rPr>
                <w:b/>
                <w:bCs/>
                <w:color w:val="auto"/>
                <w:lang w:eastAsia="ru-RU"/>
              </w:rPr>
              <w:t>а(</w:t>
            </w:r>
            <w:proofErr w:type="spellStart"/>
            <w:proofErr w:type="gramEnd"/>
            <w:r w:rsidRPr="00F85408">
              <w:rPr>
                <w:b/>
                <w:bCs/>
                <w:color w:val="auto"/>
                <w:lang w:eastAsia="ru-RU"/>
              </w:rPr>
              <w:t>ов</w:t>
            </w:r>
            <w:proofErr w:type="spellEnd"/>
            <w:r w:rsidRPr="00F85408">
              <w:rPr>
                <w:b/>
                <w:bCs/>
                <w:color w:val="auto"/>
                <w:lang w:eastAsia="ru-RU"/>
              </w:rPr>
              <w:t>) путем раздела земельного участка</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double" w:sz="6" w:space="0" w:color="auto"/>
              <w:left w:val="nil"/>
              <w:bottom w:val="nil"/>
              <w:right w:val="single" w:sz="4"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Количество </w:t>
            </w:r>
            <w:proofErr w:type="gramStart"/>
            <w:r w:rsidRPr="00F85408">
              <w:rPr>
                <w:color w:val="auto"/>
                <w:lang w:eastAsia="ru-RU"/>
              </w:rPr>
              <w:t>образуемых</w:t>
            </w:r>
            <w:proofErr w:type="gramEnd"/>
            <w:r w:rsidRPr="00F85408">
              <w:rPr>
                <w:color w:val="auto"/>
                <w:lang w:eastAsia="ru-RU"/>
              </w:rPr>
              <w:t xml:space="preserve"> земельных</w:t>
            </w:r>
          </w:p>
        </w:tc>
        <w:tc>
          <w:tcPr>
            <w:tcW w:w="8919"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double" w:sz="6" w:space="0" w:color="auto"/>
              <w:right w:val="single" w:sz="4"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участков</w:t>
            </w:r>
          </w:p>
        </w:tc>
        <w:tc>
          <w:tcPr>
            <w:tcW w:w="8919" w:type="dxa"/>
            <w:gridSpan w:val="35"/>
            <w:vMerge/>
            <w:tcBorders>
              <w:top w:val="double" w:sz="6" w:space="0" w:color="auto"/>
              <w:left w:val="single" w:sz="4"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color w:val="auto"/>
                <w:lang w:eastAsia="ru-RU"/>
              </w:rPr>
            </w:pP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Кадастровый номер </w:t>
            </w:r>
            <w:proofErr w:type="gramStart"/>
            <w:r w:rsidRPr="00F85408">
              <w:rPr>
                <w:color w:val="auto"/>
                <w:lang w:eastAsia="ru-RU"/>
              </w:rPr>
              <w:t>земельного</w:t>
            </w:r>
            <w:proofErr w:type="gramEnd"/>
            <w:r w:rsidRPr="00F85408">
              <w:rPr>
                <w:color w:val="auto"/>
                <w:lang w:eastAsia="ru-RU"/>
              </w:rPr>
              <w:t xml:space="preserve"> </w:t>
            </w:r>
            <w:proofErr w:type="spellStart"/>
            <w:r w:rsidRPr="00F85408">
              <w:rPr>
                <w:color w:val="auto"/>
                <w:lang w:eastAsia="ru-RU"/>
              </w:rPr>
              <w:t>участ</w:t>
            </w:r>
            <w:proofErr w:type="spellEnd"/>
            <w:r w:rsidRPr="00F85408">
              <w:rPr>
                <w:color w:val="auto"/>
                <w:lang w:eastAsia="ru-RU"/>
              </w:rPr>
              <w:t>-</w:t>
            </w:r>
          </w:p>
        </w:tc>
        <w:tc>
          <w:tcPr>
            <w:tcW w:w="8919" w:type="dxa"/>
            <w:gridSpan w:val="35"/>
            <w:tcBorders>
              <w:top w:val="double" w:sz="6" w:space="0" w:color="auto"/>
              <w:left w:val="single" w:sz="4" w:space="0" w:color="auto"/>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Адрес земельного участка, раздел которого осуществляется</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single" w:sz="4" w:space="0" w:color="auto"/>
              <w:right w:val="single" w:sz="4"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ка, </w:t>
            </w:r>
            <w:proofErr w:type="gramStart"/>
            <w:r w:rsidRPr="00F85408">
              <w:rPr>
                <w:color w:val="auto"/>
                <w:lang w:eastAsia="ru-RU"/>
              </w:rPr>
              <w:t>раздел</w:t>
            </w:r>
            <w:proofErr w:type="gramEnd"/>
            <w:r w:rsidRPr="00F85408">
              <w:rPr>
                <w:color w:val="auto"/>
                <w:lang w:eastAsia="ru-RU"/>
              </w:rPr>
              <w:t xml:space="preserve"> которого осуществляется</w:t>
            </w:r>
          </w:p>
        </w:tc>
        <w:tc>
          <w:tcPr>
            <w:tcW w:w="8919" w:type="dxa"/>
            <w:gridSpan w:val="35"/>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val="restart"/>
            <w:tcBorders>
              <w:top w:val="nil"/>
              <w:left w:val="double" w:sz="6" w:space="0" w:color="auto"/>
              <w:bottom w:val="double" w:sz="6" w:space="0" w:color="000000"/>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8919" w:type="dxa"/>
            <w:gridSpan w:val="35"/>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double" w:sz="6" w:space="0" w:color="000000"/>
              <w:right w:val="nil"/>
            </w:tcBorders>
            <w:vAlign w:val="center"/>
            <w:hideMark/>
          </w:tcPr>
          <w:p w:rsidR="00F85408" w:rsidRPr="00F85408" w:rsidRDefault="00F85408" w:rsidP="00F85408">
            <w:pPr>
              <w:widowControl/>
              <w:suppressAutoHyphens w:val="0"/>
              <w:spacing w:line="240" w:lineRule="auto"/>
              <w:rPr>
                <w:color w:val="auto"/>
                <w:lang w:eastAsia="ru-RU"/>
              </w:rPr>
            </w:pPr>
          </w:p>
        </w:tc>
        <w:tc>
          <w:tcPr>
            <w:tcW w:w="8919" w:type="dxa"/>
            <w:gridSpan w:val="35"/>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37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761"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3574"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Образованием земельного участка путем объединения земельных участков</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double" w:sz="6" w:space="0" w:color="auto"/>
              <w:left w:val="nil"/>
              <w:bottom w:val="nil"/>
              <w:right w:val="single" w:sz="4"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Количество </w:t>
            </w:r>
            <w:proofErr w:type="gramStart"/>
            <w:r w:rsidRPr="00F85408">
              <w:rPr>
                <w:color w:val="auto"/>
                <w:lang w:eastAsia="ru-RU"/>
              </w:rPr>
              <w:t>объединяемых</w:t>
            </w:r>
            <w:proofErr w:type="gramEnd"/>
            <w:r w:rsidRPr="00F85408">
              <w:rPr>
                <w:color w:val="auto"/>
                <w:lang w:eastAsia="ru-RU"/>
              </w:rPr>
              <w:t xml:space="preserve"> земельных</w:t>
            </w:r>
          </w:p>
        </w:tc>
        <w:tc>
          <w:tcPr>
            <w:tcW w:w="8919"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right"/>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double" w:sz="6" w:space="0" w:color="auto"/>
              <w:right w:val="single" w:sz="4" w:space="0" w:color="auto"/>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участков</w:t>
            </w:r>
          </w:p>
        </w:tc>
        <w:tc>
          <w:tcPr>
            <w:tcW w:w="8919" w:type="dxa"/>
            <w:gridSpan w:val="35"/>
            <w:vMerge/>
            <w:tcBorders>
              <w:top w:val="double" w:sz="6" w:space="0" w:color="auto"/>
              <w:left w:val="single" w:sz="4" w:space="0" w:color="auto"/>
              <w:bottom w:val="double" w:sz="6" w:space="0" w:color="000000"/>
              <w:right w:val="double" w:sz="6" w:space="0" w:color="000000"/>
            </w:tcBorders>
            <w:vAlign w:val="center"/>
            <w:hideMark/>
          </w:tcPr>
          <w:p w:rsidR="00F85408" w:rsidRPr="00F85408" w:rsidRDefault="00F85408" w:rsidP="00F85408">
            <w:pPr>
              <w:widowControl/>
              <w:suppressAutoHyphens w:val="0"/>
              <w:spacing w:line="240" w:lineRule="auto"/>
              <w:rPr>
                <w:color w:val="auto"/>
                <w:lang w:eastAsia="ru-RU"/>
              </w:rPr>
            </w:pP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double" w:sz="6" w:space="0" w:color="auto"/>
              <w:left w:val="nil"/>
              <w:bottom w:val="nil"/>
              <w:right w:val="single" w:sz="4" w:space="0" w:color="000000"/>
            </w:tcBorders>
            <w:shd w:val="clear" w:color="auto" w:fill="auto"/>
            <w:noWrap/>
            <w:vAlign w:val="center"/>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Кадастровый номер </w:t>
            </w:r>
            <w:proofErr w:type="gramStart"/>
            <w:r w:rsidRPr="00F85408">
              <w:rPr>
                <w:color w:val="auto"/>
                <w:lang w:eastAsia="ru-RU"/>
              </w:rPr>
              <w:t>объединяемого</w:t>
            </w:r>
            <w:proofErr w:type="gramEnd"/>
          </w:p>
        </w:tc>
        <w:tc>
          <w:tcPr>
            <w:tcW w:w="8919" w:type="dxa"/>
            <w:gridSpan w:val="35"/>
            <w:tcBorders>
              <w:top w:val="double" w:sz="6" w:space="0" w:color="auto"/>
              <w:left w:val="nil"/>
              <w:bottom w:val="nil"/>
              <w:right w:val="double" w:sz="6" w:space="0" w:color="000000"/>
            </w:tcBorders>
            <w:shd w:val="clear" w:color="auto" w:fill="auto"/>
            <w:noWrap/>
            <w:vAlign w:val="center"/>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Адрес объединяемого земельного участка</w:t>
            </w:r>
            <w:proofErr w:type="gramStart"/>
            <w:r w:rsidRPr="00F85408">
              <w:rPr>
                <w:color w:val="auto"/>
                <w:vertAlign w:val="superscript"/>
                <w:lang w:eastAsia="ru-RU"/>
              </w:rPr>
              <w:t>1</w:t>
            </w:r>
            <w:proofErr w:type="gramEnd"/>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tcBorders>
              <w:top w:val="nil"/>
              <w:left w:val="nil"/>
              <w:bottom w:val="single" w:sz="4" w:space="0" w:color="auto"/>
              <w:right w:val="single" w:sz="4"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земельного участка</w:t>
            </w:r>
            <w:proofErr w:type="gramStart"/>
            <w:r w:rsidRPr="00F85408">
              <w:rPr>
                <w:color w:val="auto"/>
                <w:vertAlign w:val="superscript"/>
                <w:lang w:eastAsia="ru-RU"/>
              </w:rPr>
              <w:t>1</w:t>
            </w:r>
            <w:proofErr w:type="gramEnd"/>
          </w:p>
        </w:tc>
        <w:tc>
          <w:tcPr>
            <w:tcW w:w="8919" w:type="dxa"/>
            <w:gridSpan w:val="35"/>
            <w:tcBorders>
              <w:top w:val="nil"/>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55"/>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val="restart"/>
            <w:tcBorders>
              <w:top w:val="nil"/>
              <w:left w:val="double" w:sz="6" w:space="0" w:color="auto"/>
              <w:bottom w:val="double" w:sz="6" w:space="0" w:color="000000"/>
              <w:right w:val="single" w:sz="4"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8919"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70"/>
        </w:trPr>
        <w:tc>
          <w:tcPr>
            <w:tcW w:w="735" w:type="dxa"/>
            <w:gridSpan w:val="3"/>
            <w:vMerge/>
            <w:tcBorders>
              <w:top w:val="double" w:sz="6" w:space="0" w:color="auto"/>
              <w:left w:val="double" w:sz="6" w:space="0" w:color="auto"/>
              <w:bottom w:val="nil"/>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5416" w:type="dxa"/>
            <w:gridSpan w:val="22"/>
            <w:vMerge/>
            <w:tcBorders>
              <w:top w:val="nil"/>
              <w:left w:val="double" w:sz="6" w:space="0" w:color="auto"/>
              <w:bottom w:val="double" w:sz="6" w:space="0" w:color="000000"/>
              <w:right w:val="single" w:sz="4" w:space="0" w:color="000000"/>
            </w:tcBorders>
            <w:vAlign w:val="center"/>
            <w:hideMark/>
          </w:tcPr>
          <w:p w:rsidR="00F85408" w:rsidRPr="00F85408" w:rsidRDefault="00F85408" w:rsidP="00F85408">
            <w:pPr>
              <w:widowControl/>
              <w:suppressAutoHyphens w:val="0"/>
              <w:spacing w:line="240" w:lineRule="auto"/>
              <w:rPr>
                <w:color w:val="auto"/>
                <w:lang w:eastAsia="ru-RU"/>
              </w:rPr>
            </w:pPr>
          </w:p>
        </w:tc>
        <w:tc>
          <w:tcPr>
            <w:tcW w:w="8919"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tc>
      </w:tr>
      <w:tr w:rsidR="00F85408" w:rsidRPr="00F85408" w:rsidTr="00F85408">
        <w:trPr>
          <w:trHeight w:val="270"/>
        </w:trPr>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1"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6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8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r>
      <w:tr w:rsidR="00F85408" w:rsidRPr="00F85408" w:rsidTr="00F85408">
        <w:trPr>
          <w:trHeight w:val="240"/>
        </w:trPr>
        <w:tc>
          <w:tcPr>
            <w:tcW w:w="4436" w:type="dxa"/>
            <w:gridSpan w:val="18"/>
            <w:tcBorders>
              <w:top w:val="single" w:sz="4" w:space="0" w:color="auto"/>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rPr>
                <w:color w:val="auto"/>
                <w:sz w:val="16"/>
                <w:szCs w:val="16"/>
                <w:lang w:eastAsia="ru-RU"/>
              </w:rPr>
            </w:pPr>
            <w:r w:rsidRPr="00F85408">
              <w:rPr>
                <w:color w:val="auto"/>
                <w:sz w:val="16"/>
                <w:szCs w:val="16"/>
                <w:vertAlign w:val="superscript"/>
                <w:lang w:eastAsia="ru-RU"/>
              </w:rPr>
              <w:t>1</w:t>
            </w:r>
            <w:r w:rsidRPr="00F85408">
              <w:rPr>
                <w:color w:val="auto"/>
                <w:sz w:val="16"/>
                <w:szCs w:val="16"/>
                <w:lang w:eastAsia="ru-RU"/>
              </w:rPr>
              <w:t xml:space="preserve"> Строка дублируется для каждого объединенного земельного участка.</w:t>
            </w: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62"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62"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8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545"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F85408" w:rsidRPr="00F85408" w:rsidRDefault="00F85408" w:rsidP="00F85408">
            <w:pPr>
              <w:widowControl/>
              <w:suppressAutoHyphens w:val="0"/>
              <w:spacing w:line="240" w:lineRule="auto"/>
              <w:jc w:val="center"/>
              <w:rPr>
                <w:color w:val="auto"/>
                <w:sz w:val="16"/>
                <w:szCs w:val="16"/>
                <w:lang w:eastAsia="ru-RU"/>
              </w:rPr>
            </w:pPr>
          </w:p>
        </w:tc>
      </w:tr>
    </w:tbl>
    <w:p w:rsidR="00F85408" w:rsidRPr="007201BF" w:rsidRDefault="00F85408" w:rsidP="00DD67F6">
      <w:pPr>
        <w:spacing w:before="108" w:after="108" w:line="240" w:lineRule="auto"/>
        <w:contextualSpacing/>
        <w:jc w:val="center"/>
        <w:rPr>
          <w:sz w:val="28"/>
          <w:szCs w:val="28"/>
        </w:rPr>
      </w:pPr>
    </w:p>
    <w:tbl>
      <w:tblPr>
        <w:tblW w:w="15070" w:type="dxa"/>
        <w:tblInd w:w="85" w:type="dxa"/>
        <w:tblLook w:val="04A0" w:firstRow="1" w:lastRow="0" w:firstColumn="1" w:lastColumn="0" w:noHBand="0" w:noVBand="1"/>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97"/>
        <w:gridCol w:w="247"/>
        <w:gridCol w:w="247"/>
        <w:gridCol w:w="247"/>
        <w:gridCol w:w="247"/>
        <w:gridCol w:w="247"/>
        <w:gridCol w:w="247"/>
        <w:gridCol w:w="247"/>
        <w:gridCol w:w="247"/>
        <w:gridCol w:w="247"/>
        <w:gridCol w:w="247"/>
        <w:gridCol w:w="247"/>
        <w:gridCol w:w="247"/>
        <w:gridCol w:w="423"/>
        <w:gridCol w:w="247"/>
        <w:gridCol w:w="247"/>
        <w:gridCol w:w="247"/>
        <w:gridCol w:w="247"/>
      </w:tblGrid>
      <w:tr w:rsidR="00F85408" w:rsidRPr="0009548F" w:rsidTr="00F85408">
        <w:trPr>
          <w:trHeight w:val="270"/>
        </w:trPr>
        <w:tc>
          <w:tcPr>
            <w:tcW w:w="245" w:type="dxa"/>
            <w:tcBorders>
              <w:top w:val="double" w:sz="6" w:space="0" w:color="auto"/>
              <w:left w:val="double" w:sz="6"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77" w:type="dxa"/>
            <w:gridSpan w:val="4"/>
            <w:tcBorders>
              <w:top w:val="double" w:sz="6" w:space="0" w:color="auto"/>
              <w:left w:val="nil"/>
              <w:bottom w:val="nil"/>
              <w:right w:val="nil"/>
            </w:tcBorders>
            <w:shd w:val="clear" w:color="auto" w:fill="auto"/>
            <w:noWrap/>
            <w:vAlign w:val="bottom"/>
            <w:hideMark/>
          </w:tcPr>
          <w:p w:rsidR="00F85408" w:rsidRPr="0009548F" w:rsidRDefault="00F85408" w:rsidP="00F85408">
            <w:pPr>
              <w:widowControl/>
              <w:suppressAutoHyphens w:val="0"/>
              <w:spacing w:line="240" w:lineRule="auto"/>
              <w:rPr>
                <w:color w:val="auto"/>
                <w:lang w:eastAsia="ru-RU"/>
              </w:rPr>
            </w:pPr>
          </w:p>
          <w:p w:rsidR="00F85408" w:rsidRPr="0009548F" w:rsidRDefault="00F85408" w:rsidP="0009548F">
            <w:pPr>
              <w:widowControl/>
              <w:suppressAutoHyphens w:val="0"/>
              <w:spacing w:line="240" w:lineRule="auto"/>
              <w:jc w:val="right"/>
              <w:rPr>
                <w:color w:val="auto"/>
                <w:lang w:eastAsia="ru-RU"/>
              </w:rPr>
            </w:pPr>
            <w:r w:rsidRPr="0009548F">
              <w:rPr>
                <w:color w:val="auto"/>
                <w:lang w:eastAsia="ru-RU"/>
              </w:rPr>
              <w:t>Лист №</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2</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single" w:sz="4"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33" w:type="dxa"/>
            <w:gridSpan w:val="3"/>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right"/>
              <w:rPr>
                <w:color w:val="auto"/>
                <w:lang w:eastAsia="ru-RU"/>
              </w:rPr>
            </w:pPr>
            <w:r w:rsidRPr="0009548F">
              <w:rPr>
                <w:color w:val="auto"/>
                <w:lang w:eastAsia="ru-RU"/>
              </w:rPr>
              <w:t>Всего листов</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7</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245" w:type="dxa"/>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single" w:sz="4"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102"/>
        </w:trPr>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375"/>
        </w:trPr>
        <w:tc>
          <w:tcPr>
            <w:tcW w:w="735" w:type="dxa"/>
            <w:gridSpan w:val="3"/>
            <w:vMerge w:val="restart"/>
            <w:tcBorders>
              <w:top w:val="nil"/>
              <w:left w:val="double" w:sz="6" w:space="0" w:color="auto"/>
              <w:bottom w:val="nil"/>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lastRenderedPageBreak/>
              <w:t> </w:t>
            </w: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Образованием земельного участк</w:t>
            </w:r>
            <w:proofErr w:type="gramStart"/>
            <w:r w:rsidRPr="0009548F">
              <w:rPr>
                <w:b/>
                <w:bCs/>
                <w:color w:val="auto"/>
                <w:lang w:eastAsia="ru-RU"/>
              </w:rPr>
              <w:t>а(</w:t>
            </w:r>
            <w:proofErr w:type="spellStart"/>
            <w:proofErr w:type="gramEnd"/>
            <w:r w:rsidRPr="0009548F">
              <w:rPr>
                <w:b/>
                <w:bCs/>
                <w:color w:val="auto"/>
                <w:lang w:eastAsia="ru-RU"/>
              </w:rPr>
              <w:t>ов</w:t>
            </w:r>
            <w:proofErr w:type="spellEnd"/>
            <w:r w:rsidRPr="0009548F">
              <w:rPr>
                <w:b/>
                <w:bCs/>
                <w:color w:val="auto"/>
                <w:lang w:eastAsia="ru-RU"/>
              </w:rPr>
              <w:t>) путем выдела из земельного участка</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145" w:type="dxa"/>
            <w:gridSpan w:val="21"/>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Количество </w:t>
            </w:r>
            <w:proofErr w:type="gramStart"/>
            <w:r w:rsidRPr="0009548F">
              <w:rPr>
                <w:color w:val="auto"/>
                <w:lang w:eastAsia="ru-RU"/>
              </w:rPr>
              <w:t>образуемых</w:t>
            </w:r>
            <w:proofErr w:type="gramEnd"/>
            <w:r w:rsidRPr="0009548F">
              <w:rPr>
                <w:color w:val="auto"/>
                <w:lang w:eastAsia="ru-RU"/>
              </w:rPr>
              <w:t xml:space="preserve"> земельных</w:t>
            </w: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участков (за исключением земельного</w:t>
            </w:r>
            <w:proofErr w:type="gramEnd"/>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участка, из которого осуществляется</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225" w:type="dxa"/>
            <w:gridSpan w:val="5"/>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выдел)</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vMerge/>
            <w:tcBorders>
              <w:top w:val="nil"/>
              <w:left w:val="nil"/>
              <w:bottom w:val="double" w:sz="6" w:space="0" w:color="auto"/>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Кадастровый номер </w:t>
            </w:r>
            <w:proofErr w:type="gramStart"/>
            <w:r w:rsidRPr="0009548F">
              <w:rPr>
                <w:color w:val="auto"/>
                <w:lang w:eastAsia="ru-RU"/>
              </w:rPr>
              <w:t>земельного</w:t>
            </w:r>
            <w:proofErr w:type="gramEnd"/>
            <w:r w:rsidRPr="0009548F">
              <w:rPr>
                <w:color w:val="auto"/>
                <w:lang w:eastAsia="ru-RU"/>
              </w:rPr>
              <w:t xml:space="preserve"> </w:t>
            </w:r>
            <w:proofErr w:type="spellStart"/>
            <w:r w:rsidRPr="0009548F">
              <w:rPr>
                <w:color w:val="auto"/>
                <w:lang w:eastAsia="ru-RU"/>
              </w:rPr>
              <w:t>участ</w:t>
            </w:r>
            <w:proofErr w:type="spellEnd"/>
            <w:r w:rsidRPr="0009548F">
              <w:rPr>
                <w:color w:val="auto"/>
                <w:lang w:eastAsia="ru-RU"/>
              </w:rPr>
              <w:t>-</w:t>
            </w:r>
          </w:p>
        </w:tc>
        <w:tc>
          <w:tcPr>
            <w:tcW w:w="8945" w:type="dxa"/>
            <w:gridSpan w:val="35"/>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земельного участка, из которого осуществляется выдел</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single" w:sz="4"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ка, из </w:t>
            </w:r>
            <w:proofErr w:type="gramStart"/>
            <w:r w:rsidRPr="0009548F">
              <w:rPr>
                <w:color w:val="auto"/>
                <w:lang w:eastAsia="ru-RU"/>
              </w:rPr>
              <w:t>которого</w:t>
            </w:r>
            <w:proofErr w:type="gramEnd"/>
            <w:r w:rsidRPr="0009548F">
              <w:rPr>
                <w:color w:val="auto"/>
                <w:lang w:eastAsia="ru-RU"/>
              </w:rPr>
              <w:t xml:space="preserve"> осуществляется выдел</w:t>
            </w:r>
          </w:p>
        </w:tc>
        <w:tc>
          <w:tcPr>
            <w:tcW w:w="245"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345"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545"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single" w:sz="4"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37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Образованием земельного участк</w:t>
            </w:r>
            <w:proofErr w:type="gramStart"/>
            <w:r w:rsidRPr="0009548F">
              <w:rPr>
                <w:b/>
                <w:bCs/>
                <w:color w:val="auto"/>
                <w:lang w:eastAsia="ru-RU"/>
              </w:rPr>
              <w:t>а(</w:t>
            </w:r>
            <w:proofErr w:type="spellStart"/>
            <w:proofErr w:type="gramEnd"/>
            <w:r w:rsidRPr="0009548F">
              <w:rPr>
                <w:b/>
                <w:bCs/>
                <w:color w:val="auto"/>
                <w:lang w:eastAsia="ru-RU"/>
              </w:rPr>
              <w:t>ов</w:t>
            </w:r>
            <w:proofErr w:type="spellEnd"/>
            <w:r w:rsidRPr="0009548F">
              <w:rPr>
                <w:b/>
                <w:bCs/>
                <w:color w:val="auto"/>
                <w:lang w:eastAsia="ru-RU"/>
              </w:rPr>
              <w:t>) путем перераспределения земельных участков</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145" w:type="dxa"/>
            <w:gridSpan w:val="21"/>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Количество </w:t>
            </w:r>
            <w:proofErr w:type="gramStart"/>
            <w:r w:rsidRPr="0009548F">
              <w:rPr>
                <w:color w:val="auto"/>
                <w:lang w:eastAsia="ru-RU"/>
              </w:rPr>
              <w:t>образуемых</w:t>
            </w:r>
            <w:proofErr w:type="gramEnd"/>
            <w:r w:rsidRPr="0009548F">
              <w:rPr>
                <w:color w:val="auto"/>
                <w:lang w:eastAsia="ru-RU"/>
              </w:rPr>
              <w:t xml:space="preserve"> земельных</w:t>
            </w:r>
          </w:p>
        </w:tc>
        <w:tc>
          <w:tcPr>
            <w:tcW w:w="245"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Количество земельных участков, которые перераспределяются</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70" w:type="dxa"/>
            <w:gridSpan w:val="6"/>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участков</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 </w:t>
            </w:r>
          </w:p>
        </w:tc>
        <w:tc>
          <w:tcPr>
            <w:tcW w:w="8945" w:type="dxa"/>
            <w:gridSpan w:val="35"/>
            <w:vMerge w:val="restart"/>
            <w:tcBorders>
              <w:top w:val="single" w:sz="4" w:space="0" w:color="auto"/>
              <w:left w:val="nil"/>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vMerge/>
            <w:tcBorders>
              <w:top w:val="single" w:sz="4"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Кадастровый номер </w:t>
            </w:r>
            <w:proofErr w:type="gramStart"/>
            <w:r w:rsidRPr="0009548F">
              <w:rPr>
                <w:color w:val="auto"/>
                <w:lang w:eastAsia="ru-RU"/>
              </w:rPr>
              <w:t>земельного</w:t>
            </w:r>
            <w:proofErr w:type="gramEnd"/>
            <w:r w:rsidRPr="0009548F">
              <w:rPr>
                <w:color w:val="auto"/>
                <w:lang w:eastAsia="ru-RU"/>
              </w:rPr>
              <w:t xml:space="preserve"> </w:t>
            </w:r>
            <w:proofErr w:type="spellStart"/>
            <w:r w:rsidRPr="0009548F">
              <w:rPr>
                <w:color w:val="auto"/>
                <w:lang w:eastAsia="ru-RU"/>
              </w:rPr>
              <w:t>участ</w:t>
            </w:r>
            <w:proofErr w:type="spellEnd"/>
            <w:r w:rsidRPr="0009548F">
              <w:rPr>
                <w:color w:val="auto"/>
                <w:lang w:eastAsia="ru-RU"/>
              </w:rPr>
              <w:t>-</w:t>
            </w:r>
          </w:p>
        </w:tc>
        <w:tc>
          <w:tcPr>
            <w:tcW w:w="8457" w:type="dxa"/>
            <w:gridSpan w:val="33"/>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земельного участка, который перераспределяется</w:t>
            </w:r>
            <w:proofErr w:type="gramStart"/>
            <w:r w:rsidRPr="0009548F">
              <w:rPr>
                <w:color w:val="auto"/>
                <w:vertAlign w:val="superscript"/>
                <w:lang w:eastAsia="ru-RU"/>
              </w:rPr>
              <w:t>2</w:t>
            </w:r>
            <w:proofErr w:type="gramEnd"/>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900" w:type="dxa"/>
            <w:gridSpan w:val="20"/>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ка, который перераспределяется</w:t>
            </w:r>
            <w:proofErr w:type="gramStart"/>
            <w:r w:rsidRPr="0009548F">
              <w:rPr>
                <w:color w:val="auto"/>
                <w:vertAlign w:val="superscript"/>
                <w:lang w:eastAsia="ru-RU"/>
              </w:rPr>
              <w:t>2</w:t>
            </w:r>
            <w:proofErr w:type="gramEnd"/>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37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Строительством, реконструкцией здания, сооружения</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объекта строительства</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655" w:type="dxa"/>
            <w:gridSpan w:val="19"/>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(реконструкции) в соответствии</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vMerge/>
            <w:tcBorders>
              <w:top w:val="nil"/>
              <w:left w:val="nil"/>
              <w:bottom w:val="nil"/>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165" w:type="dxa"/>
            <w:gridSpan w:val="17"/>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с проектной документацией</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vMerge/>
            <w:tcBorders>
              <w:top w:val="nil"/>
              <w:left w:val="nil"/>
              <w:bottom w:val="double" w:sz="6" w:space="0" w:color="auto"/>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Кадастровый номер </w:t>
            </w:r>
            <w:proofErr w:type="gramStart"/>
            <w:r w:rsidRPr="0009548F">
              <w:rPr>
                <w:color w:val="auto"/>
                <w:lang w:eastAsia="ru-RU"/>
              </w:rPr>
              <w:t>земельного</w:t>
            </w:r>
            <w:proofErr w:type="gramEnd"/>
            <w:r w:rsidRPr="0009548F">
              <w:rPr>
                <w:color w:val="auto"/>
                <w:lang w:eastAsia="ru-RU"/>
              </w:rPr>
              <w:t xml:space="preserve"> </w:t>
            </w:r>
            <w:proofErr w:type="spellStart"/>
            <w:r w:rsidRPr="0009548F">
              <w:rPr>
                <w:color w:val="auto"/>
                <w:lang w:eastAsia="ru-RU"/>
              </w:rPr>
              <w:t>участ</w:t>
            </w:r>
            <w:proofErr w:type="spellEnd"/>
            <w:r w:rsidRPr="0009548F">
              <w:rPr>
                <w:color w:val="auto"/>
                <w:lang w:eastAsia="ru-RU"/>
              </w:rPr>
              <w:t>-</w:t>
            </w:r>
          </w:p>
        </w:tc>
        <w:tc>
          <w:tcPr>
            <w:tcW w:w="8213" w:type="dxa"/>
            <w:gridSpan w:val="32"/>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земельного участка, на котором осуществляется</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ка, на котором осуществляется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4496" w:type="dxa"/>
            <w:gridSpan w:val="18"/>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строительство (реконструкция)</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строительство (реконструкция)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 </w:t>
            </w:r>
          </w:p>
        </w:tc>
        <w:tc>
          <w:tcPr>
            <w:tcW w:w="13600" w:type="dxa"/>
            <w:gridSpan w:val="54"/>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xml:space="preserve">Подготовкой в отношении следующего объекта адресации документов, необходимых </w:t>
            </w:r>
            <w:proofErr w:type="gramStart"/>
            <w:r w:rsidRPr="0009548F">
              <w:rPr>
                <w:b/>
                <w:bCs/>
                <w:color w:val="auto"/>
                <w:lang w:eastAsia="ru-RU"/>
              </w:rPr>
              <w:t>для</w:t>
            </w:r>
            <w:proofErr w:type="gramEnd"/>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осуществления государственного кадастрового учета указанного объекта адресации,</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в случае</w:t>
            </w:r>
            <w:proofErr w:type="gramStart"/>
            <w:r w:rsidRPr="0009548F">
              <w:rPr>
                <w:b/>
                <w:bCs/>
                <w:color w:val="auto"/>
                <w:lang w:eastAsia="ru-RU"/>
              </w:rPr>
              <w:t>,</w:t>
            </w:r>
            <w:proofErr w:type="gramEnd"/>
            <w:r w:rsidRPr="0009548F">
              <w:rPr>
                <w:b/>
                <w:bCs/>
                <w:color w:val="auto"/>
                <w:lang w:eastAsia="ru-RU"/>
              </w:rPr>
              <w:t xml:space="preserve"> если в соответствии с Градостроительным кодексом Российской Федерации,</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законодательством субъектов Российской Федерации о градостроительной деятельности</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3600" w:type="dxa"/>
            <w:gridSpan w:val="54"/>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для его строительства, реконструкции выдача разрешения на строительство не требуется</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900" w:type="dxa"/>
            <w:gridSpan w:val="20"/>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Тип здания, сооружения, объекта</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незавершенного строительства</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vMerge/>
            <w:tcBorders>
              <w:top w:val="nil"/>
              <w:left w:val="nil"/>
              <w:bottom w:val="double" w:sz="6" w:space="0" w:color="auto"/>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объекта строительства</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(реконструкции) (при наличии проект-</w:t>
            </w:r>
            <w:proofErr w:type="gramEnd"/>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ной документации указывается</w:t>
            </w:r>
            <w:proofErr w:type="gramEnd"/>
            <w:r w:rsidRPr="0009548F">
              <w:rPr>
                <w:color w:val="auto"/>
                <w:lang w:eastAsia="ru-RU"/>
              </w:rPr>
              <w:t xml:space="preserve"> в </w:t>
            </w:r>
            <w:proofErr w:type="spellStart"/>
            <w:r w:rsidRPr="0009548F">
              <w:rPr>
                <w:color w:val="auto"/>
                <w:lang w:eastAsia="ru-RU"/>
              </w:rPr>
              <w:t>соот</w:t>
            </w:r>
            <w:proofErr w:type="spellEnd"/>
            <w:r w:rsidRPr="0009548F">
              <w:rPr>
                <w:color w:val="auto"/>
                <w:lang w:eastAsia="ru-RU"/>
              </w:rPr>
              <w:t>-</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spellStart"/>
            <w:proofErr w:type="gramStart"/>
            <w:r w:rsidRPr="0009548F">
              <w:rPr>
                <w:color w:val="auto"/>
                <w:lang w:eastAsia="ru-RU"/>
              </w:rPr>
              <w:t>ветствии</w:t>
            </w:r>
            <w:proofErr w:type="spellEnd"/>
            <w:r w:rsidRPr="0009548F">
              <w:rPr>
                <w:color w:val="auto"/>
                <w:lang w:eastAsia="ru-RU"/>
              </w:rPr>
              <w:t xml:space="preserve"> с проектной документацией)</w:t>
            </w:r>
            <w:proofErr w:type="gramEnd"/>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double" w:sz="6" w:space="0" w:color="auto"/>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Кадастровый номер </w:t>
            </w:r>
            <w:proofErr w:type="gramStart"/>
            <w:r w:rsidRPr="0009548F">
              <w:rPr>
                <w:color w:val="auto"/>
                <w:lang w:eastAsia="ru-RU"/>
              </w:rPr>
              <w:t>земельного</w:t>
            </w:r>
            <w:proofErr w:type="gramEnd"/>
            <w:r w:rsidRPr="0009548F">
              <w:rPr>
                <w:color w:val="auto"/>
                <w:lang w:eastAsia="ru-RU"/>
              </w:rPr>
              <w:t xml:space="preserve"> </w:t>
            </w:r>
            <w:proofErr w:type="spellStart"/>
            <w:r w:rsidRPr="0009548F">
              <w:rPr>
                <w:color w:val="auto"/>
                <w:lang w:eastAsia="ru-RU"/>
              </w:rPr>
              <w:t>участ</w:t>
            </w:r>
            <w:proofErr w:type="spellEnd"/>
            <w:r w:rsidRPr="0009548F">
              <w:rPr>
                <w:color w:val="auto"/>
                <w:lang w:eastAsia="ru-RU"/>
              </w:rPr>
              <w:t>-</w:t>
            </w:r>
          </w:p>
        </w:tc>
        <w:tc>
          <w:tcPr>
            <w:tcW w:w="8213" w:type="dxa"/>
            <w:gridSpan w:val="3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земельного участка, на котором осуществляется</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ка, на котором осуществляется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4496" w:type="dxa"/>
            <w:gridSpan w:val="18"/>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строительство (реконструкция)</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строительство (реконструкция)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Переводом жилого помещения в нежилое помещение и нежилого помещения в жилое</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помещение</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Кадастровый номер помещения</w:t>
            </w:r>
          </w:p>
        </w:tc>
        <w:tc>
          <w:tcPr>
            <w:tcW w:w="8945" w:type="dxa"/>
            <w:gridSpan w:val="35"/>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Адрес помещения</w:t>
            </w:r>
          </w:p>
        </w:tc>
      </w:tr>
      <w:tr w:rsidR="0009548F" w:rsidRPr="0009548F" w:rsidTr="00F85408">
        <w:trPr>
          <w:trHeight w:val="255"/>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nil"/>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240"/>
        </w:trPr>
        <w:tc>
          <w:tcPr>
            <w:tcW w:w="4410" w:type="dxa"/>
            <w:gridSpan w:val="18"/>
            <w:tcBorders>
              <w:top w:val="single" w:sz="4" w:space="0" w:color="auto"/>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rPr>
                <w:color w:val="auto"/>
                <w:sz w:val="16"/>
                <w:szCs w:val="16"/>
                <w:lang w:eastAsia="ru-RU"/>
              </w:rPr>
            </w:pPr>
            <w:r w:rsidRPr="0009548F">
              <w:rPr>
                <w:color w:val="auto"/>
                <w:sz w:val="16"/>
                <w:szCs w:val="16"/>
                <w:vertAlign w:val="superscript"/>
                <w:lang w:eastAsia="ru-RU"/>
              </w:rPr>
              <w:t>2</w:t>
            </w:r>
            <w:r w:rsidRPr="0009548F">
              <w:rPr>
                <w:color w:val="auto"/>
                <w:sz w:val="16"/>
                <w:szCs w:val="16"/>
                <w:lang w:eastAsia="ru-RU"/>
              </w:rPr>
              <w:t xml:space="preserve"> Строка дублируется для каждого перераспределенного земельного участка.</w:t>
            </w: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3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5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r>
    </w:tbl>
    <w:p w:rsidR="0009548F" w:rsidRDefault="0009548F" w:rsidP="00DD67F6">
      <w:pPr>
        <w:spacing w:line="240" w:lineRule="auto"/>
        <w:contextualSpacing/>
        <w:rPr>
          <w:sz w:val="28"/>
          <w:szCs w:val="28"/>
        </w:rPr>
      </w:pPr>
    </w:p>
    <w:tbl>
      <w:tblPr>
        <w:tblW w:w="15070" w:type="dxa"/>
        <w:tblInd w:w="85" w:type="dxa"/>
        <w:tblLook w:val="04A0" w:firstRow="1" w:lastRow="0" w:firstColumn="1" w:lastColumn="0" w:noHBand="0" w:noVBand="1"/>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97"/>
        <w:gridCol w:w="247"/>
        <w:gridCol w:w="247"/>
        <w:gridCol w:w="247"/>
        <w:gridCol w:w="247"/>
        <w:gridCol w:w="247"/>
        <w:gridCol w:w="247"/>
        <w:gridCol w:w="247"/>
        <w:gridCol w:w="247"/>
        <w:gridCol w:w="247"/>
        <w:gridCol w:w="247"/>
        <w:gridCol w:w="247"/>
        <w:gridCol w:w="247"/>
        <w:gridCol w:w="423"/>
        <w:gridCol w:w="247"/>
        <w:gridCol w:w="247"/>
        <w:gridCol w:w="247"/>
        <w:gridCol w:w="247"/>
      </w:tblGrid>
      <w:tr w:rsidR="00F85408" w:rsidRPr="0009548F" w:rsidTr="00F85408">
        <w:trPr>
          <w:trHeight w:val="270"/>
        </w:trPr>
        <w:tc>
          <w:tcPr>
            <w:tcW w:w="245" w:type="dxa"/>
            <w:tcBorders>
              <w:top w:val="double" w:sz="6" w:space="0" w:color="auto"/>
              <w:left w:val="double" w:sz="6"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77" w:type="dxa"/>
            <w:gridSpan w:val="4"/>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p w:rsidR="00F85408" w:rsidRPr="0009548F" w:rsidRDefault="00F85408" w:rsidP="0009548F">
            <w:pPr>
              <w:widowControl/>
              <w:suppressAutoHyphens w:val="0"/>
              <w:spacing w:line="240" w:lineRule="auto"/>
              <w:jc w:val="right"/>
              <w:rPr>
                <w:color w:val="auto"/>
                <w:lang w:eastAsia="ru-RU"/>
              </w:rPr>
            </w:pPr>
            <w:r w:rsidRPr="0009548F">
              <w:rPr>
                <w:color w:val="auto"/>
                <w:lang w:eastAsia="ru-RU"/>
              </w:rPr>
              <w:t>Лист №</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3</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single" w:sz="4"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277" w:type="dxa"/>
            <w:gridSpan w:val="4"/>
            <w:tcBorders>
              <w:top w:val="double" w:sz="6" w:space="0" w:color="auto"/>
              <w:left w:val="nil"/>
              <w:bottom w:val="nil"/>
              <w:right w:val="nil"/>
            </w:tcBorders>
            <w:shd w:val="clear" w:color="auto" w:fill="auto"/>
            <w:noWrap/>
            <w:vAlign w:val="bottom"/>
            <w:hideMark/>
          </w:tcPr>
          <w:p w:rsidR="00F85408" w:rsidRPr="0009548F" w:rsidRDefault="00F85408" w:rsidP="00F85408">
            <w:pPr>
              <w:widowControl/>
              <w:suppressAutoHyphens w:val="0"/>
              <w:spacing w:line="240" w:lineRule="auto"/>
              <w:rPr>
                <w:color w:val="auto"/>
                <w:lang w:eastAsia="ru-RU"/>
              </w:rPr>
            </w:pPr>
            <w:r w:rsidRPr="0009548F">
              <w:rPr>
                <w:color w:val="auto"/>
                <w:lang w:eastAsia="ru-RU"/>
              </w:rPr>
              <w:t>Всего листов</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7</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245" w:type="dxa"/>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single" w:sz="4"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102"/>
        </w:trPr>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375"/>
        </w:trPr>
        <w:tc>
          <w:tcPr>
            <w:tcW w:w="735" w:type="dxa"/>
            <w:gridSpan w:val="3"/>
            <w:vMerge w:val="restart"/>
            <w:tcBorders>
              <w:top w:val="nil"/>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 </w:t>
            </w: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Образованием помещени</w:t>
            </w:r>
            <w:proofErr w:type="gramStart"/>
            <w:r w:rsidRPr="0009548F">
              <w:rPr>
                <w:b/>
                <w:bCs/>
                <w:color w:val="auto"/>
                <w:lang w:eastAsia="ru-RU"/>
              </w:rPr>
              <w:t>я(</w:t>
            </w:r>
            <w:proofErr w:type="spellStart"/>
            <w:proofErr w:type="gramEnd"/>
            <w:r w:rsidRPr="0009548F">
              <w:rPr>
                <w:b/>
                <w:bCs/>
                <w:color w:val="auto"/>
                <w:lang w:eastAsia="ru-RU"/>
              </w:rPr>
              <w:t>ий</w:t>
            </w:r>
            <w:proofErr w:type="spellEnd"/>
            <w:r w:rsidRPr="0009548F">
              <w:rPr>
                <w:b/>
                <w:bCs/>
                <w:color w:val="auto"/>
                <w:lang w:eastAsia="ru-RU"/>
              </w:rPr>
              <w:t>) в здании, сооружении путем раздела здания, сооружения</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735" w:type="dxa"/>
            <w:gridSpan w:val="3"/>
            <w:tcBorders>
              <w:top w:val="double" w:sz="6" w:space="0" w:color="auto"/>
              <w:left w:val="double" w:sz="6" w:space="0" w:color="auto"/>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99" w:type="dxa"/>
            <w:gridSpan w:val="20"/>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Образование жилого помещения</w:t>
            </w:r>
          </w:p>
        </w:tc>
        <w:tc>
          <w:tcPr>
            <w:tcW w:w="4981" w:type="dxa"/>
            <w:gridSpan w:val="20"/>
            <w:tcBorders>
              <w:top w:val="double" w:sz="6" w:space="0" w:color="auto"/>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Количество образуемых помещений</w:t>
            </w:r>
          </w:p>
        </w:tc>
        <w:tc>
          <w:tcPr>
            <w:tcW w:w="2985" w:type="dxa"/>
            <w:gridSpan w:val="11"/>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735" w:type="dxa"/>
            <w:gridSpan w:val="3"/>
            <w:tcBorders>
              <w:top w:val="double" w:sz="6" w:space="0" w:color="auto"/>
              <w:left w:val="double" w:sz="6" w:space="0" w:color="auto"/>
              <w:bottom w:val="nil"/>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99" w:type="dxa"/>
            <w:gridSpan w:val="20"/>
            <w:tcBorders>
              <w:top w:val="double" w:sz="6" w:space="0" w:color="auto"/>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Образование нежилого помещения</w:t>
            </w:r>
          </w:p>
        </w:tc>
        <w:tc>
          <w:tcPr>
            <w:tcW w:w="4981" w:type="dxa"/>
            <w:gridSpan w:val="20"/>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Количество образуемых помещений</w:t>
            </w:r>
          </w:p>
        </w:tc>
        <w:tc>
          <w:tcPr>
            <w:tcW w:w="2985" w:type="dxa"/>
            <w:gridSpan w:val="11"/>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double" w:sz="6" w:space="0" w:color="auto"/>
              <w:bottom w:val="single" w:sz="4"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Кадастровый номер здания, сооружения</w:t>
            </w:r>
          </w:p>
        </w:tc>
        <w:tc>
          <w:tcPr>
            <w:tcW w:w="3907" w:type="dxa"/>
            <w:gridSpan w:val="16"/>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здания, сооружения</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345"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545"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double" w:sz="6" w:space="0" w:color="auto"/>
              <w:left w:val="nil"/>
              <w:bottom w:val="single" w:sz="4"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nil"/>
              <w:left w:val="double" w:sz="6" w:space="0" w:color="auto"/>
              <w:bottom w:val="double" w:sz="6" w:space="0" w:color="000000"/>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nil"/>
              <w:left w:val="double" w:sz="6" w:space="0" w:color="auto"/>
              <w:bottom w:val="double" w:sz="6" w:space="0" w:color="000000"/>
              <w:right w:val="single" w:sz="4"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Дополнительная информация: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Образованием помещени</w:t>
            </w:r>
            <w:proofErr w:type="gramStart"/>
            <w:r w:rsidRPr="0009548F">
              <w:rPr>
                <w:b/>
                <w:bCs/>
                <w:color w:val="auto"/>
                <w:lang w:eastAsia="ru-RU"/>
              </w:rPr>
              <w:t>я(</w:t>
            </w:r>
            <w:proofErr w:type="spellStart"/>
            <w:proofErr w:type="gramEnd"/>
            <w:r w:rsidRPr="0009548F">
              <w:rPr>
                <w:b/>
                <w:bCs/>
                <w:color w:val="auto"/>
                <w:lang w:eastAsia="ru-RU"/>
              </w:rPr>
              <w:t>ий</w:t>
            </w:r>
            <w:proofErr w:type="spellEnd"/>
            <w:r w:rsidRPr="0009548F">
              <w:rPr>
                <w:b/>
                <w:bCs/>
                <w:color w:val="auto"/>
                <w:lang w:eastAsia="ru-RU"/>
              </w:rPr>
              <w:t>) в здании, сооружении путем раздела помещения</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655" w:type="dxa"/>
            <w:gridSpan w:val="19"/>
            <w:tcBorders>
              <w:top w:val="double" w:sz="6" w:space="0" w:color="auto"/>
              <w:left w:val="nil"/>
              <w:bottom w:val="nil"/>
              <w:right w:val="single" w:sz="4" w:space="0" w:color="auto"/>
            </w:tcBorders>
            <w:shd w:val="clear" w:color="auto" w:fill="auto"/>
            <w:noWrap/>
            <w:vAlign w:val="center"/>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Назначение помещения</w:t>
            </w:r>
          </w:p>
        </w:tc>
        <w:tc>
          <w:tcPr>
            <w:tcW w:w="4642" w:type="dxa"/>
            <w:gridSpan w:val="19"/>
            <w:tcBorders>
              <w:top w:val="double" w:sz="6" w:space="0" w:color="auto"/>
              <w:left w:val="nil"/>
              <w:bottom w:val="nil"/>
              <w:right w:val="single" w:sz="4" w:space="0" w:color="auto"/>
            </w:tcBorders>
            <w:shd w:val="clear" w:color="auto" w:fill="auto"/>
            <w:noWrap/>
            <w:vAlign w:val="center"/>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Вид помещения</w:t>
            </w:r>
            <w:r w:rsidRPr="0009548F">
              <w:rPr>
                <w:color w:val="auto"/>
                <w:vertAlign w:val="superscript"/>
                <w:lang w:eastAsia="ru-RU"/>
              </w:rPr>
              <w:t>3</w:t>
            </w:r>
          </w:p>
        </w:tc>
        <w:tc>
          <w:tcPr>
            <w:tcW w:w="5038" w:type="dxa"/>
            <w:gridSpan w:val="19"/>
            <w:tcBorders>
              <w:top w:val="double" w:sz="6" w:space="0" w:color="auto"/>
              <w:left w:val="nil"/>
              <w:bottom w:val="nil"/>
              <w:right w:val="double" w:sz="6" w:space="0" w:color="000000"/>
            </w:tcBorders>
            <w:shd w:val="clear" w:color="auto" w:fill="auto"/>
            <w:noWrap/>
            <w:vAlign w:val="center"/>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Количество помещений</w:t>
            </w:r>
            <w:r w:rsidRPr="0009548F">
              <w:rPr>
                <w:color w:val="auto"/>
                <w:vertAlign w:val="superscript"/>
                <w:lang w:eastAsia="ru-RU"/>
              </w:rPr>
              <w:t>3</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655" w:type="dxa"/>
            <w:gridSpan w:val="19"/>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(жилое (нежилое) помещение)</w:t>
            </w:r>
            <w:r w:rsidRPr="0009548F">
              <w:rPr>
                <w:color w:val="auto"/>
                <w:vertAlign w:val="superscript"/>
                <w:lang w:eastAsia="ru-RU"/>
              </w:rPr>
              <w:t>3</w:t>
            </w:r>
          </w:p>
        </w:tc>
        <w:tc>
          <w:tcPr>
            <w:tcW w:w="4642" w:type="dxa"/>
            <w:gridSpan w:val="19"/>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038" w:type="dxa"/>
            <w:gridSpan w:val="19"/>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655" w:type="dxa"/>
            <w:gridSpan w:val="19"/>
            <w:tcBorders>
              <w:top w:val="single" w:sz="4" w:space="0" w:color="auto"/>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642" w:type="dxa"/>
            <w:gridSpan w:val="19"/>
            <w:tcBorders>
              <w:top w:val="single" w:sz="4" w:space="0" w:color="auto"/>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038" w:type="dxa"/>
            <w:gridSpan w:val="19"/>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6613" w:type="dxa"/>
            <w:gridSpan w:val="27"/>
            <w:tcBorders>
              <w:top w:val="double" w:sz="6" w:space="0" w:color="auto"/>
              <w:left w:val="double" w:sz="6" w:space="0" w:color="auto"/>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Кадастровый номер помещения, раздел которого</w:t>
            </w:r>
          </w:p>
        </w:tc>
        <w:tc>
          <w:tcPr>
            <w:tcW w:w="7722" w:type="dxa"/>
            <w:gridSpan w:val="30"/>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помещения, раздел которого осуществляется</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0" w:type="dxa"/>
            <w:gridSpan w:val="10"/>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осуществляется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6613" w:type="dxa"/>
            <w:gridSpan w:val="2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722" w:type="dxa"/>
            <w:gridSpan w:val="30"/>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6613" w:type="dxa"/>
            <w:gridSpan w:val="2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722" w:type="dxa"/>
            <w:gridSpan w:val="30"/>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Дополнительная информация: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7722" w:type="dxa"/>
            <w:gridSpan w:val="30"/>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7722" w:type="dxa"/>
            <w:gridSpan w:val="30"/>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7722" w:type="dxa"/>
            <w:gridSpan w:val="30"/>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Образованием помещения в здании, сооружении путем объединения помещений в здании,</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proofErr w:type="gramStart"/>
            <w:r w:rsidRPr="0009548F">
              <w:rPr>
                <w:b/>
                <w:bCs/>
                <w:color w:val="auto"/>
                <w:lang w:eastAsia="ru-RU"/>
              </w:rPr>
              <w:t>сооружении</w:t>
            </w:r>
            <w:proofErr w:type="gramEnd"/>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35"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655" w:type="dxa"/>
            <w:gridSpan w:val="19"/>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Образование жилого помещения</w:t>
            </w:r>
          </w:p>
        </w:tc>
        <w:tc>
          <w:tcPr>
            <w:tcW w:w="732"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478" w:type="dxa"/>
            <w:gridSpan w:val="29"/>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Образование нежилого помещения</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double" w:sz="6" w:space="0" w:color="auto"/>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Количество объединяемых помещений</w:t>
            </w:r>
          </w:p>
        </w:tc>
        <w:tc>
          <w:tcPr>
            <w:tcW w:w="8945" w:type="dxa"/>
            <w:gridSpan w:val="35"/>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145" w:type="dxa"/>
            <w:gridSpan w:val="21"/>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Кадастровый номер </w:t>
            </w:r>
            <w:proofErr w:type="gramStart"/>
            <w:r w:rsidRPr="0009548F">
              <w:rPr>
                <w:color w:val="auto"/>
                <w:lang w:eastAsia="ru-RU"/>
              </w:rPr>
              <w:t>объединяемого</w:t>
            </w:r>
            <w:proofErr w:type="gramEnd"/>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5228" w:type="dxa"/>
            <w:gridSpan w:val="21"/>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объединяемого помещения</w:t>
            </w:r>
            <w:proofErr w:type="gramStart"/>
            <w:r w:rsidRPr="0009548F">
              <w:rPr>
                <w:color w:val="auto"/>
                <w:vertAlign w:val="superscript"/>
                <w:lang w:eastAsia="ru-RU"/>
              </w:rPr>
              <w:t>4</w:t>
            </w:r>
            <w:proofErr w:type="gramEnd"/>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31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960" w:type="dxa"/>
            <w:gridSpan w:val="8"/>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помещения</w:t>
            </w:r>
            <w:proofErr w:type="gramStart"/>
            <w:r w:rsidRPr="0009548F">
              <w:rPr>
                <w:color w:val="auto"/>
                <w:vertAlign w:val="superscript"/>
                <w:lang w:eastAsia="ru-RU"/>
              </w:rPr>
              <w:t>4</w:t>
            </w:r>
            <w:proofErr w:type="gramEnd"/>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Дополнительная информация: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Образованием помещения в здании, сооружении путем переустройства и (или)</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перепланировки мест общего пользования</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735"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655" w:type="dxa"/>
            <w:gridSpan w:val="19"/>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Образование жилого помещения</w:t>
            </w:r>
          </w:p>
        </w:tc>
        <w:tc>
          <w:tcPr>
            <w:tcW w:w="732"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478" w:type="dxa"/>
            <w:gridSpan w:val="29"/>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Образование нежилого помещения</w:t>
            </w:r>
          </w:p>
        </w:tc>
      </w:tr>
      <w:tr w:rsidR="0009548F" w:rsidRPr="0009548F" w:rsidTr="00F85408">
        <w:trPr>
          <w:trHeight w:val="37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145" w:type="dxa"/>
            <w:gridSpan w:val="21"/>
            <w:tcBorders>
              <w:top w:val="double" w:sz="6" w:space="0" w:color="auto"/>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Количество образуемых помещений</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3920" w:type="dxa"/>
            <w:gridSpan w:val="16"/>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Кадастровый номер здания,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3907" w:type="dxa"/>
            <w:gridSpan w:val="16"/>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Адрес здания, сооружения</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960" w:type="dxa"/>
            <w:gridSpan w:val="8"/>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сооружения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4"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val="restart"/>
            <w:tcBorders>
              <w:top w:val="single" w:sz="4" w:space="0" w:color="auto"/>
              <w:left w:val="double" w:sz="6" w:space="0" w:color="auto"/>
              <w:bottom w:val="double" w:sz="6" w:space="0" w:color="000000"/>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vMerge/>
            <w:tcBorders>
              <w:top w:val="single" w:sz="4" w:space="0" w:color="auto"/>
              <w:left w:val="double" w:sz="6" w:space="0" w:color="auto"/>
              <w:bottom w:val="double" w:sz="6" w:space="0" w:color="000000"/>
              <w:right w:val="single" w:sz="4" w:space="0" w:color="auto"/>
            </w:tcBorders>
            <w:vAlign w:val="center"/>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4410" w:type="dxa"/>
            <w:gridSpan w:val="18"/>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Дополнительная информация:</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245"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nil"/>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245"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240"/>
        </w:trPr>
        <w:tc>
          <w:tcPr>
            <w:tcW w:w="4410" w:type="dxa"/>
            <w:gridSpan w:val="18"/>
            <w:tcBorders>
              <w:top w:val="single" w:sz="4" w:space="0" w:color="auto"/>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rPr>
                <w:color w:val="auto"/>
                <w:sz w:val="16"/>
                <w:szCs w:val="16"/>
                <w:lang w:eastAsia="ru-RU"/>
              </w:rPr>
            </w:pPr>
            <w:r w:rsidRPr="0009548F">
              <w:rPr>
                <w:color w:val="auto"/>
                <w:sz w:val="16"/>
                <w:szCs w:val="16"/>
                <w:vertAlign w:val="superscript"/>
                <w:lang w:eastAsia="ru-RU"/>
              </w:rPr>
              <w:t>3</w:t>
            </w:r>
            <w:r w:rsidRPr="0009548F">
              <w:rPr>
                <w:color w:val="auto"/>
                <w:sz w:val="16"/>
                <w:szCs w:val="16"/>
                <w:lang w:eastAsia="ru-RU"/>
              </w:rPr>
              <w:t xml:space="preserve"> Строка дублируется для каждого разделенного помещения.</w:t>
            </w: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3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5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r>
      <w:tr w:rsidR="0009548F" w:rsidRPr="0009548F" w:rsidTr="00F85408">
        <w:trPr>
          <w:trHeight w:val="240"/>
        </w:trPr>
        <w:tc>
          <w:tcPr>
            <w:tcW w:w="7592" w:type="dxa"/>
            <w:gridSpan w:val="31"/>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rPr>
                <w:color w:val="auto"/>
                <w:sz w:val="16"/>
                <w:szCs w:val="16"/>
                <w:lang w:eastAsia="ru-RU"/>
              </w:rPr>
            </w:pPr>
            <w:r w:rsidRPr="0009548F">
              <w:rPr>
                <w:color w:val="auto"/>
                <w:sz w:val="16"/>
                <w:szCs w:val="16"/>
                <w:vertAlign w:val="superscript"/>
                <w:lang w:eastAsia="ru-RU"/>
              </w:rPr>
              <w:t>4</w:t>
            </w:r>
            <w:r w:rsidRPr="0009548F">
              <w:rPr>
                <w:color w:val="auto"/>
                <w:sz w:val="16"/>
                <w:szCs w:val="16"/>
                <w:lang w:eastAsia="ru-RU"/>
              </w:rPr>
              <w:t xml:space="preserve"> Строка дублируется для каждого объединенного помещения.</w:t>
            </w: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3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545"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c>
          <w:tcPr>
            <w:tcW w:w="244" w:type="dxa"/>
            <w:tcBorders>
              <w:top w:val="nil"/>
              <w:left w:val="nil"/>
              <w:bottom w:val="nil"/>
              <w:right w:val="nil"/>
            </w:tcBorders>
            <w:shd w:val="clear" w:color="auto" w:fill="auto"/>
            <w:noWrap/>
            <w:vAlign w:val="center"/>
            <w:hideMark/>
          </w:tcPr>
          <w:p w:rsidR="0009548F" w:rsidRPr="0009548F" w:rsidRDefault="0009548F" w:rsidP="0009548F">
            <w:pPr>
              <w:widowControl/>
              <w:suppressAutoHyphens w:val="0"/>
              <w:spacing w:line="240" w:lineRule="auto"/>
              <w:jc w:val="center"/>
              <w:rPr>
                <w:color w:val="auto"/>
                <w:sz w:val="16"/>
                <w:szCs w:val="16"/>
                <w:lang w:eastAsia="ru-RU"/>
              </w:rPr>
            </w:pPr>
          </w:p>
        </w:tc>
      </w:tr>
    </w:tbl>
    <w:p w:rsidR="0009548F" w:rsidRDefault="0009548F" w:rsidP="00DD67F6">
      <w:pPr>
        <w:spacing w:line="240" w:lineRule="auto"/>
        <w:contextualSpacing/>
        <w:rPr>
          <w:sz w:val="28"/>
          <w:szCs w:val="28"/>
        </w:rPr>
      </w:pPr>
    </w:p>
    <w:p w:rsidR="0009548F" w:rsidRDefault="0009548F" w:rsidP="00DD67F6">
      <w:pPr>
        <w:spacing w:line="240" w:lineRule="auto"/>
        <w:contextualSpacing/>
        <w:rPr>
          <w:sz w:val="28"/>
          <w:szCs w:val="28"/>
        </w:rPr>
      </w:pPr>
    </w:p>
    <w:tbl>
      <w:tblPr>
        <w:tblW w:w="15070" w:type="dxa"/>
        <w:tblInd w:w="85" w:type="dxa"/>
        <w:tblLook w:val="04A0" w:firstRow="1" w:lastRow="0" w:firstColumn="1" w:lastColumn="0" w:noHBand="0" w:noVBand="1"/>
      </w:tblPr>
      <w:tblGrid>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97"/>
        <w:gridCol w:w="247"/>
        <w:gridCol w:w="247"/>
        <w:gridCol w:w="247"/>
        <w:gridCol w:w="247"/>
        <w:gridCol w:w="247"/>
        <w:gridCol w:w="247"/>
        <w:gridCol w:w="247"/>
        <w:gridCol w:w="247"/>
        <w:gridCol w:w="247"/>
        <w:gridCol w:w="247"/>
        <w:gridCol w:w="247"/>
        <w:gridCol w:w="247"/>
        <w:gridCol w:w="423"/>
        <w:gridCol w:w="247"/>
        <w:gridCol w:w="247"/>
        <w:gridCol w:w="247"/>
        <w:gridCol w:w="247"/>
      </w:tblGrid>
      <w:tr w:rsidR="00F85408" w:rsidRPr="0009548F" w:rsidTr="00F85408">
        <w:trPr>
          <w:trHeight w:val="270"/>
        </w:trPr>
        <w:tc>
          <w:tcPr>
            <w:tcW w:w="245" w:type="dxa"/>
            <w:tcBorders>
              <w:top w:val="double" w:sz="6" w:space="0" w:color="auto"/>
              <w:left w:val="double" w:sz="6"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77" w:type="dxa"/>
            <w:gridSpan w:val="4"/>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p w:rsidR="00F85408" w:rsidRPr="0009548F" w:rsidRDefault="00F85408" w:rsidP="0009548F">
            <w:pPr>
              <w:widowControl/>
              <w:suppressAutoHyphens w:val="0"/>
              <w:spacing w:line="240" w:lineRule="auto"/>
              <w:jc w:val="right"/>
              <w:rPr>
                <w:color w:val="auto"/>
                <w:lang w:eastAsia="ru-RU"/>
              </w:rPr>
            </w:pPr>
            <w:r w:rsidRPr="0009548F">
              <w:rPr>
                <w:color w:val="auto"/>
                <w:lang w:eastAsia="ru-RU"/>
              </w:rPr>
              <w:t>Лист №</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4</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single" w:sz="4"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33" w:type="dxa"/>
            <w:gridSpan w:val="3"/>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right"/>
              <w:rPr>
                <w:color w:val="auto"/>
                <w:lang w:eastAsia="ru-RU"/>
              </w:rPr>
            </w:pPr>
            <w:r w:rsidRPr="0009548F">
              <w:rPr>
                <w:color w:val="auto"/>
                <w:lang w:eastAsia="ru-RU"/>
              </w:rPr>
              <w:t>Всего листов</w:t>
            </w:r>
          </w:p>
        </w:tc>
        <w:tc>
          <w:tcPr>
            <w:tcW w:w="732"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7</w:t>
            </w:r>
          </w:p>
        </w:tc>
        <w:tc>
          <w:tcPr>
            <w:tcW w:w="244"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245" w:type="dxa"/>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single" w:sz="4"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102"/>
        </w:trPr>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375"/>
        </w:trPr>
        <w:tc>
          <w:tcPr>
            <w:tcW w:w="735"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3.3</w:t>
            </w:r>
          </w:p>
        </w:tc>
        <w:tc>
          <w:tcPr>
            <w:tcW w:w="14335"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Аннулировать адрес объекта адресации:</w:t>
            </w:r>
          </w:p>
        </w:tc>
      </w:tr>
      <w:tr w:rsidR="0009548F" w:rsidRPr="0009548F" w:rsidTr="00F85408">
        <w:trPr>
          <w:trHeight w:val="37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страны</w:t>
            </w:r>
          </w:p>
        </w:tc>
        <w:tc>
          <w:tcPr>
            <w:tcW w:w="8945" w:type="dxa"/>
            <w:gridSpan w:val="35"/>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Наименование субъекта </w:t>
            </w:r>
            <w:proofErr w:type="gramStart"/>
            <w:r w:rsidRPr="0009548F">
              <w:rPr>
                <w:color w:val="auto"/>
                <w:lang w:eastAsia="ru-RU"/>
              </w:rPr>
              <w:t>Российской</w:t>
            </w:r>
            <w:proofErr w:type="gramEnd"/>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Федерации</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муниципального района,</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городского округа или </w:t>
            </w:r>
            <w:proofErr w:type="spellStart"/>
            <w:r w:rsidRPr="0009548F">
              <w:rPr>
                <w:color w:val="auto"/>
                <w:lang w:eastAsia="ru-RU"/>
              </w:rPr>
              <w:t>внутригородс</w:t>
            </w:r>
            <w:proofErr w:type="spellEnd"/>
            <w:r w:rsidRPr="0009548F">
              <w:rPr>
                <w:color w:val="auto"/>
                <w:lang w:eastAsia="ru-RU"/>
              </w:rPr>
              <w:t>-</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 xml:space="preserve">кой территории (для городов </w:t>
            </w:r>
            <w:proofErr w:type="spellStart"/>
            <w:r w:rsidRPr="0009548F">
              <w:rPr>
                <w:color w:val="auto"/>
                <w:lang w:eastAsia="ru-RU"/>
              </w:rPr>
              <w:t>федераль</w:t>
            </w:r>
            <w:proofErr w:type="spellEnd"/>
            <w:r w:rsidRPr="0009548F">
              <w:rPr>
                <w:color w:val="auto"/>
                <w:lang w:eastAsia="ru-RU"/>
              </w:rPr>
              <w:t>-</w:t>
            </w:r>
            <w:proofErr w:type="gramEnd"/>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spellStart"/>
            <w:proofErr w:type="gramStart"/>
            <w:r w:rsidRPr="0009548F">
              <w:rPr>
                <w:color w:val="auto"/>
                <w:lang w:eastAsia="ru-RU"/>
              </w:rPr>
              <w:t>ного</w:t>
            </w:r>
            <w:proofErr w:type="spellEnd"/>
            <w:r w:rsidRPr="0009548F">
              <w:rPr>
                <w:color w:val="auto"/>
                <w:lang w:eastAsia="ru-RU"/>
              </w:rPr>
              <w:t xml:space="preserve"> значения) в составе субъекта</w:t>
            </w:r>
            <w:proofErr w:type="gramEnd"/>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Российской Федерации</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37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поселения</w:t>
            </w:r>
          </w:p>
        </w:tc>
        <w:tc>
          <w:tcPr>
            <w:tcW w:w="8945" w:type="dxa"/>
            <w:gridSpan w:val="35"/>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Наименование </w:t>
            </w:r>
            <w:proofErr w:type="gramStart"/>
            <w:r w:rsidRPr="0009548F">
              <w:rPr>
                <w:color w:val="auto"/>
                <w:lang w:eastAsia="ru-RU"/>
              </w:rPr>
              <w:t>внутригородского</w:t>
            </w:r>
            <w:proofErr w:type="gramEnd"/>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района городского округа</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37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населенного пункта</w:t>
            </w:r>
          </w:p>
        </w:tc>
        <w:tc>
          <w:tcPr>
            <w:tcW w:w="8945" w:type="dxa"/>
            <w:gridSpan w:val="35"/>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xml:space="preserve">Наименование элемента </w:t>
            </w:r>
            <w:proofErr w:type="spellStart"/>
            <w:r w:rsidRPr="0009548F">
              <w:rPr>
                <w:color w:val="auto"/>
                <w:lang w:eastAsia="ru-RU"/>
              </w:rPr>
              <w:t>планировоч</w:t>
            </w:r>
            <w:proofErr w:type="spellEnd"/>
            <w:r w:rsidRPr="0009548F">
              <w:rPr>
                <w:color w:val="auto"/>
                <w:lang w:eastAsia="ru-RU"/>
              </w:rPr>
              <w:t>-</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ной структуры</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элемента улично-</w:t>
            </w:r>
            <w:proofErr w:type="spellStart"/>
            <w:r w:rsidRPr="0009548F">
              <w:rPr>
                <w:color w:val="auto"/>
                <w:lang w:eastAsia="ru-RU"/>
              </w:rPr>
              <w:t>дорож</w:t>
            </w:r>
            <w:proofErr w:type="spellEnd"/>
            <w:r w:rsidRPr="0009548F">
              <w:rPr>
                <w:color w:val="auto"/>
                <w:lang w:eastAsia="ru-RU"/>
              </w:rPr>
              <w:t>-</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ной сети</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37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Номер земельного участка</w:t>
            </w:r>
          </w:p>
        </w:tc>
        <w:tc>
          <w:tcPr>
            <w:tcW w:w="8945" w:type="dxa"/>
            <w:gridSpan w:val="35"/>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Тип и номер здания, сооружения или</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объекта незавершенного строительства</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Тип и номер помещения, расположен-</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spellStart"/>
            <w:r w:rsidRPr="0009548F">
              <w:rPr>
                <w:color w:val="auto"/>
                <w:lang w:eastAsia="ru-RU"/>
              </w:rPr>
              <w:t>ного</w:t>
            </w:r>
            <w:proofErr w:type="spellEnd"/>
            <w:r w:rsidRPr="0009548F">
              <w:rPr>
                <w:color w:val="auto"/>
                <w:lang w:eastAsia="ru-RU"/>
              </w:rPr>
              <w:t xml:space="preserve"> в здании или сооружении</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Тип и номер помещения в пределах</w:t>
            </w:r>
          </w:p>
        </w:tc>
        <w:tc>
          <w:tcPr>
            <w:tcW w:w="8945" w:type="dxa"/>
            <w:gridSpan w:val="35"/>
            <w:vMerge w:val="restart"/>
            <w:tcBorders>
              <w:top w:val="double" w:sz="6"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квартиры (в отношении коммунальных</w:t>
            </w:r>
            <w:proofErr w:type="gramEnd"/>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квартир)</w:t>
            </w:r>
          </w:p>
        </w:tc>
        <w:tc>
          <w:tcPr>
            <w:tcW w:w="8945" w:type="dxa"/>
            <w:gridSpan w:val="35"/>
            <w:vMerge/>
            <w:tcBorders>
              <w:top w:val="double" w:sz="6"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Дополнительная информация:</w:t>
            </w:r>
          </w:p>
        </w:tc>
        <w:tc>
          <w:tcPr>
            <w:tcW w:w="8945" w:type="dxa"/>
            <w:gridSpan w:val="35"/>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nil"/>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8945" w:type="dxa"/>
            <w:gridSpan w:val="35"/>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nil"/>
              <w:left w:val="nil"/>
              <w:bottom w:val="double" w:sz="6" w:space="0" w:color="auto"/>
              <w:right w:val="single" w:sz="4"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8945" w:type="dxa"/>
            <w:gridSpan w:val="35"/>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8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5"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xml:space="preserve">В связи </w:t>
            </w:r>
            <w:proofErr w:type="gramStart"/>
            <w:r w:rsidRPr="0009548F">
              <w:rPr>
                <w:b/>
                <w:bCs/>
                <w:color w:val="auto"/>
                <w:lang w:eastAsia="ru-RU"/>
              </w:rPr>
              <w:t>с</w:t>
            </w:r>
            <w:proofErr w:type="gramEnd"/>
            <w:r w:rsidRPr="0009548F">
              <w:rPr>
                <w:b/>
                <w:bCs/>
                <w:color w:val="auto"/>
                <w:lang w:eastAsia="ru-RU"/>
              </w:rPr>
              <w:t>:</w:t>
            </w:r>
          </w:p>
        </w:tc>
      </w:tr>
      <w:tr w:rsidR="0009548F" w:rsidRPr="0009548F" w:rsidTr="00F85408">
        <w:trPr>
          <w:trHeight w:val="37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Прекращением существования объекта адресации</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val="restart"/>
            <w:tcBorders>
              <w:top w:val="double" w:sz="6" w:space="0" w:color="auto"/>
              <w:left w:val="nil"/>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Отказом в осуществлении кадастрового учета объекта адресации по основаниям, указанным</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 пунктах 1 и 3 части 2 статьи 27 Федерального закона от 24 июля 2007 года № 221-ФЗ</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«О государственном кадастре недвижимости» (Собрание законодательства Российской</w:t>
            </w:r>
            <w:proofErr w:type="gramEnd"/>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Федерации, 2007, № 31, ст. 4017; 2008, № 30, ст. 3597; 2009, № 52, ст. 6410; 2011, № 1, ст. 47;</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49, ст. 7061; № 50, ст. 7365; 2012, № 31, ст. 4322; 2013, № 30, ст. 4083; официальный</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vMerge/>
            <w:tcBorders>
              <w:top w:val="double" w:sz="6"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0" w:type="dxa"/>
            <w:gridSpan w:val="54"/>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интернет-портал правовой информации www.pravo.gov.ru, 23 декабря 2014 г.)</w:t>
            </w:r>
            <w:proofErr w:type="gramEnd"/>
          </w:p>
        </w:tc>
      </w:tr>
      <w:tr w:rsidR="0009548F" w:rsidRPr="0009548F" w:rsidTr="00F85408">
        <w:trPr>
          <w:trHeight w:val="37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5"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0"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Присвоением объекту адресации нового адреса</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5390" w:type="dxa"/>
            <w:gridSpan w:val="22"/>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Дополнительная информация:</w:t>
            </w:r>
          </w:p>
        </w:tc>
        <w:tc>
          <w:tcPr>
            <w:tcW w:w="8945" w:type="dxa"/>
            <w:gridSpan w:val="35"/>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r>
      <w:tr w:rsidR="0009548F" w:rsidRPr="0009548F" w:rsidTr="00F85408">
        <w:trPr>
          <w:trHeight w:val="255"/>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5"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8945" w:type="dxa"/>
            <w:gridSpan w:val="35"/>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70"/>
        </w:trPr>
        <w:tc>
          <w:tcPr>
            <w:tcW w:w="735"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5"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8945" w:type="dxa"/>
            <w:gridSpan w:val="35"/>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bl>
    <w:p w:rsidR="0009548F" w:rsidRDefault="0009548F" w:rsidP="00DD67F6">
      <w:pPr>
        <w:spacing w:line="240" w:lineRule="auto"/>
        <w:contextualSpacing/>
        <w:rPr>
          <w:sz w:val="28"/>
          <w:szCs w:val="28"/>
        </w:rPr>
      </w:pPr>
    </w:p>
    <w:p w:rsidR="0009548F" w:rsidRDefault="0009548F" w:rsidP="00DD67F6">
      <w:pPr>
        <w:spacing w:line="240" w:lineRule="auto"/>
        <w:contextualSpacing/>
        <w:rPr>
          <w:sz w:val="28"/>
          <w:szCs w:val="28"/>
        </w:rPr>
      </w:pPr>
    </w:p>
    <w:tbl>
      <w:tblPr>
        <w:tblW w:w="15070" w:type="dxa"/>
        <w:tblInd w:w="85" w:type="dxa"/>
        <w:tblLook w:val="04A0" w:firstRow="1" w:lastRow="0" w:firstColumn="1" w:lastColumn="0" w:noHBand="0" w:noVBand="1"/>
      </w:tblPr>
      <w:tblGrid>
        <w:gridCol w:w="245"/>
        <w:gridCol w:w="245"/>
        <w:gridCol w:w="245"/>
        <w:gridCol w:w="245"/>
        <w:gridCol w:w="245"/>
        <w:gridCol w:w="245"/>
        <w:gridCol w:w="245"/>
        <w:gridCol w:w="246"/>
        <w:gridCol w:w="246"/>
        <w:gridCol w:w="246"/>
        <w:gridCol w:w="246"/>
        <w:gridCol w:w="246"/>
        <w:gridCol w:w="246"/>
        <w:gridCol w:w="246"/>
        <w:gridCol w:w="246"/>
        <w:gridCol w:w="246"/>
        <w:gridCol w:w="246"/>
        <w:gridCol w:w="246"/>
        <w:gridCol w:w="246"/>
        <w:gridCol w:w="246"/>
        <w:gridCol w:w="246"/>
        <w:gridCol w:w="276"/>
        <w:gridCol w:w="246"/>
        <w:gridCol w:w="246"/>
        <w:gridCol w:w="276"/>
        <w:gridCol w:w="246"/>
        <w:gridCol w:w="276"/>
        <w:gridCol w:w="246"/>
        <w:gridCol w:w="246"/>
        <w:gridCol w:w="276"/>
        <w:gridCol w:w="246"/>
        <w:gridCol w:w="246"/>
        <w:gridCol w:w="246"/>
        <w:gridCol w:w="246"/>
        <w:gridCol w:w="246"/>
        <w:gridCol w:w="246"/>
        <w:gridCol w:w="246"/>
        <w:gridCol w:w="246"/>
        <w:gridCol w:w="246"/>
        <w:gridCol w:w="246"/>
        <w:gridCol w:w="246"/>
        <w:gridCol w:w="246"/>
        <w:gridCol w:w="286"/>
        <w:gridCol w:w="246"/>
        <w:gridCol w:w="246"/>
        <w:gridCol w:w="246"/>
        <w:gridCol w:w="246"/>
        <w:gridCol w:w="246"/>
        <w:gridCol w:w="246"/>
        <w:gridCol w:w="246"/>
        <w:gridCol w:w="246"/>
        <w:gridCol w:w="246"/>
        <w:gridCol w:w="246"/>
        <w:gridCol w:w="246"/>
        <w:gridCol w:w="246"/>
        <w:gridCol w:w="403"/>
        <w:gridCol w:w="246"/>
        <w:gridCol w:w="246"/>
        <w:gridCol w:w="246"/>
        <w:gridCol w:w="246"/>
      </w:tblGrid>
      <w:tr w:rsidR="00F85408" w:rsidRPr="0009548F" w:rsidTr="00F85408">
        <w:trPr>
          <w:trHeight w:val="270"/>
        </w:trPr>
        <w:tc>
          <w:tcPr>
            <w:tcW w:w="244" w:type="dxa"/>
            <w:tcBorders>
              <w:top w:val="double" w:sz="6" w:space="0" w:color="auto"/>
              <w:left w:val="double" w:sz="6"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lastRenderedPageBreak/>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62" w:type="dxa"/>
            <w:gridSpan w:val="4"/>
            <w:tcBorders>
              <w:top w:val="double" w:sz="6" w:space="0" w:color="auto"/>
              <w:left w:val="nil"/>
              <w:bottom w:val="nil"/>
              <w:right w:val="nil"/>
            </w:tcBorders>
            <w:shd w:val="clear" w:color="auto" w:fill="auto"/>
            <w:noWrap/>
            <w:vAlign w:val="bottom"/>
            <w:hideMark/>
          </w:tcPr>
          <w:p w:rsidR="00F85408" w:rsidRPr="0009548F" w:rsidRDefault="00F85408" w:rsidP="00F85408">
            <w:pPr>
              <w:widowControl/>
              <w:suppressAutoHyphens w:val="0"/>
              <w:spacing w:line="240" w:lineRule="auto"/>
              <w:rPr>
                <w:color w:val="auto"/>
                <w:lang w:eastAsia="ru-RU"/>
              </w:rPr>
            </w:pPr>
            <w:r w:rsidRPr="0009548F">
              <w:rPr>
                <w:color w:val="auto"/>
                <w:lang w:eastAsia="ru-RU"/>
              </w:rPr>
              <w:t>Лист №</w:t>
            </w:r>
          </w:p>
        </w:tc>
        <w:tc>
          <w:tcPr>
            <w:tcW w:w="729"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5</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single" w:sz="4"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15" w:type="dxa"/>
            <w:gridSpan w:val="3"/>
            <w:tcBorders>
              <w:top w:val="double" w:sz="6" w:space="0" w:color="auto"/>
              <w:left w:val="nil"/>
              <w:bottom w:val="nil"/>
              <w:right w:val="nil"/>
            </w:tcBorders>
            <w:shd w:val="clear" w:color="auto" w:fill="auto"/>
            <w:noWrap/>
            <w:vAlign w:val="bottom"/>
            <w:hideMark/>
          </w:tcPr>
          <w:p w:rsidR="00F85408" w:rsidRPr="0009548F" w:rsidRDefault="00F85408" w:rsidP="00F85408">
            <w:pPr>
              <w:widowControl/>
              <w:suppressAutoHyphens w:val="0"/>
              <w:spacing w:line="240" w:lineRule="auto"/>
              <w:rPr>
                <w:color w:val="auto"/>
                <w:lang w:eastAsia="ru-RU"/>
              </w:rPr>
            </w:pPr>
            <w:r w:rsidRPr="0009548F">
              <w:rPr>
                <w:color w:val="auto"/>
                <w:lang w:eastAsia="ru-RU"/>
              </w:rPr>
              <w:t>Всего листов</w:t>
            </w:r>
          </w:p>
        </w:tc>
        <w:tc>
          <w:tcPr>
            <w:tcW w:w="729"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7</w:t>
            </w:r>
          </w:p>
        </w:tc>
        <w:tc>
          <w:tcPr>
            <w:tcW w:w="243"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244" w:type="dxa"/>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single" w:sz="4"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102"/>
        </w:trPr>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3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29"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255"/>
        </w:trPr>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4</w:t>
            </w:r>
          </w:p>
        </w:tc>
        <w:tc>
          <w:tcPr>
            <w:tcW w:w="14338" w:type="dxa"/>
            <w:gridSpan w:val="5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Собственник объекта адресации или лицо, обладающее иным вещным правом на объект</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адресации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физическое лицо:</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916" w:type="dxa"/>
            <w:gridSpan w:val="12"/>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фамилия:</w:t>
            </w:r>
          </w:p>
        </w:tc>
        <w:tc>
          <w:tcPr>
            <w:tcW w:w="3996" w:type="dxa"/>
            <w:gridSpan w:val="16"/>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имя (полностью):</w:t>
            </w:r>
          </w:p>
        </w:tc>
        <w:tc>
          <w:tcPr>
            <w:tcW w:w="3249" w:type="dxa"/>
            <w:gridSpan w:val="13"/>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отчество (полностью)</w:t>
            </w:r>
          </w:p>
        </w:tc>
        <w:tc>
          <w:tcPr>
            <w:tcW w:w="2716" w:type="dxa"/>
            <w:gridSpan w:val="10"/>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ИНН</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996" w:type="dxa"/>
            <w:gridSpan w:val="16"/>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249" w:type="dxa"/>
            <w:gridSpan w:val="13"/>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c>
          <w:tcPr>
            <w:tcW w:w="2716" w:type="dxa"/>
            <w:gridSpan w:val="10"/>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996" w:type="dxa"/>
            <w:gridSpan w:val="16"/>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249" w:type="dxa"/>
            <w:gridSpan w:val="1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16" w:type="dxa"/>
            <w:gridSpan w:val="10"/>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документ,</w:t>
            </w:r>
          </w:p>
        </w:tc>
        <w:tc>
          <w:tcPr>
            <w:tcW w:w="3996" w:type="dxa"/>
            <w:gridSpan w:val="16"/>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вид:</w:t>
            </w:r>
          </w:p>
        </w:tc>
        <w:tc>
          <w:tcPr>
            <w:tcW w:w="3249" w:type="dxa"/>
            <w:gridSpan w:val="13"/>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серия:</w:t>
            </w:r>
          </w:p>
        </w:tc>
        <w:tc>
          <w:tcPr>
            <w:tcW w:w="2716" w:type="dxa"/>
            <w:gridSpan w:val="10"/>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номер:</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удостоверяющий</w:t>
            </w:r>
          </w:p>
        </w:tc>
        <w:tc>
          <w:tcPr>
            <w:tcW w:w="3996" w:type="dxa"/>
            <w:gridSpan w:val="16"/>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249" w:type="dxa"/>
            <w:gridSpan w:val="1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16" w:type="dxa"/>
            <w:gridSpan w:val="10"/>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личность:</w:t>
            </w:r>
          </w:p>
        </w:tc>
        <w:tc>
          <w:tcPr>
            <w:tcW w:w="3996" w:type="dxa"/>
            <w:gridSpan w:val="16"/>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дата выдачи:</w:t>
            </w:r>
          </w:p>
        </w:tc>
        <w:tc>
          <w:tcPr>
            <w:tcW w:w="5965" w:type="dxa"/>
            <w:gridSpan w:val="23"/>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xml:space="preserve">кем </w:t>
            </w:r>
            <w:proofErr w:type="gramStart"/>
            <w:r w:rsidRPr="0009548F">
              <w:rPr>
                <w:color w:val="auto"/>
                <w:lang w:eastAsia="ru-RU"/>
              </w:rPr>
              <w:t>выдан</w:t>
            </w:r>
            <w:proofErr w:type="gramEnd"/>
            <w:r w:rsidRPr="0009548F">
              <w:rPr>
                <w:color w:val="auto"/>
                <w:lang w:eastAsia="ru-RU"/>
              </w:rPr>
              <w:t>:</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w:t>
            </w:r>
          </w:p>
        </w:tc>
        <w:tc>
          <w:tcPr>
            <w:tcW w:w="486" w:type="dxa"/>
            <w:gridSpan w:val="2"/>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w:t>
            </w:r>
          </w:p>
        </w:tc>
        <w:tc>
          <w:tcPr>
            <w:tcW w:w="1512" w:type="dxa"/>
            <w:gridSpan w:val="6"/>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6" w:type="dxa"/>
            <w:gridSpan w:val="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г</w:t>
            </w:r>
            <w:proofErr w:type="gramEnd"/>
            <w:r w:rsidRPr="0009548F">
              <w:rPr>
                <w:color w:val="auto"/>
                <w:lang w:eastAsia="ru-RU"/>
              </w:rPr>
              <w:t>.</w:t>
            </w:r>
          </w:p>
        </w:tc>
        <w:tc>
          <w:tcPr>
            <w:tcW w:w="5965" w:type="dxa"/>
            <w:gridSpan w:val="23"/>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996" w:type="dxa"/>
            <w:gridSpan w:val="16"/>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965" w:type="dxa"/>
            <w:gridSpan w:val="2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почтовый адрес:</w:t>
            </w:r>
          </w:p>
        </w:tc>
        <w:tc>
          <w:tcPr>
            <w:tcW w:w="4725" w:type="dxa"/>
            <w:gridSpan w:val="19"/>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телефон для связи:</w:t>
            </w:r>
          </w:p>
        </w:tc>
        <w:tc>
          <w:tcPr>
            <w:tcW w:w="5236" w:type="dxa"/>
            <w:gridSpan w:val="20"/>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адрес электронной почты</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725" w:type="dxa"/>
            <w:gridSpan w:val="19"/>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36" w:type="dxa"/>
            <w:gridSpan w:val="20"/>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725" w:type="dxa"/>
            <w:gridSpan w:val="19"/>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36" w:type="dxa"/>
            <w:gridSpan w:val="20"/>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725" w:type="dxa"/>
            <w:gridSpan w:val="19"/>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236" w:type="dxa"/>
            <w:gridSpan w:val="20"/>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юридическое лицо, в том числе орган государственной власти, иной государственный</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орган, орган местного самоуправления:</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186" w:type="dxa"/>
            <w:gridSpan w:val="13"/>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полное наименование:</w:t>
            </w:r>
          </w:p>
        </w:tc>
        <w:tc>
          <w:tcPr>
            <w:tcW w:w="9691" w:type="dxa"/>
            <w:gridSpan w:val="38"/>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3186" w:type="dxa"/>
            <w:gridSpan w:val="13"/>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9691" w:type="dxa"/>
            <w:gridSpan w:val="38"/>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97" w:type="dxa"/>
            <w:gridSpan w:val="23"/>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ИНН (для российского</w:t>
            </w:r>
            <w:proofErr w:type="gramEnd"/>
          </w:p>
        </w:tc>
        <w:tc>
          <w:tcPr>
            <w:tcW w:w="7180" w:type="dxa"/>
            <w:gridSpan w:val="28"/>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КПП (для российского юридического лица):</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97" w:type="dxa"/>
            <w:gridSpan w:val="23"/>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c>
          <w:tcPr>
            <w:tcW w:w="7180" w:type="dxa"/>
            <w:gridSpan w:val="28"/>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97" w:type="dxa"/>
            <w:gridSpan w:val="2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180" w:type="dxa"/>
            <w:gridSpan w:val="28"/>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страна регистрации</w:t>
            </w:r>
          </w:p>
        </w:tc>
        <w:tc>
          <w:tcPr>
            <w:tcW w:w="427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дата регистрации</w:t>
            </w:r>
          </w:p>
        </w:tc>
        <w:tc>
          <w:tcPr>
            <w:tcW w:w="4417"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номер регистрации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(инкорпорации)</w:t>
            </w:r>
          </w:p>
        </w:tc>
        <w:tc>
          <w:tcPr>
            <w:tcW w:w="427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(для иностранного</w:t>
            </w:r>
            <w:proofErr w:type="gramEnd"/>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(для иностранного</w:t>
            </w:r>
            <w:proofErr w:type="gramEnd"/>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(для иностранного</w:t>
            </w:r>
            <w:proofErr w:type="gramEnd"/>
          </w:p>
        </w:tc>
        <w:tc>
          <w:tcPr>
            <w:tcW w:w="427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c>
          <w:tcPr>
            <w:tcW w:w="4275" w:type="dxa"/>
            <w:gridSpan w:val="17"/>
            <w:tcBorders>
              <w:top w:val="nil"/>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w:t>
            </w:r>
          </w:p>
        </w:tc>
        <w:tc>
          <w:tcPr>
            <w:tcW w:w="486" w:type="dxa"/>
            <w:gridSpan w:val="2"/>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w:t>
            </w:r>
          </w:p>
        </w:tc>
        <w:tc>
          <w:tcPr>
            <w:tcW w:w="1701" w:type="dxa"/>
            <w:gridSpan w:val="7"/>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76" w:type="dxa"/>
            <w:gridSpan w:val="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г</w:t>
            </w:r>
            <w:proofErr w:type="gramEnd"/>
            <w:r w:rsidRPr="0009548F">
              <w:rPr>
                <w:color w:val="auto"/>
                <w:lang w:eastAsia="ru-RU"/>
              </w:rPr>
              <w:t>.</w:t>
            </w:r>
          </w:p>
        </w:tc>
        <w:tc>
          <w:tcPr>
            <w:tcW w:w="4417" w:type="dxa"/>
            <w:gridSpan w:val="1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почтовый адрес:</w:t>
            </w:r>
          </w:p>
        </w:tc>
        <w:tc>
          <w:tcPr>
            <w:tcW w:w="427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телефон для связи:</w:t>
            </w:r>
          </w:p>
        </w:tc>
        <w:tc>
          <w:tcPr>
            <w:tcW w:w="4417"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адрес электронной почты</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417" w:type="dxa"/>
            <w:gridSpan w:val="1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nil"/>
              <w:left w:val="nil"/>
              <w:bottom w:val="nil"/>
              <w:right w:val="nil"/>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double" w:sz="6" w:space="0" w:color="auto"/>
              <w:left w:val="double" w:sz="6" w:space="0" w:color="auto"/>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Вещное право на объект адресации: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48" w:type="dxa"/>
            <w:gridSpan w:val="48"/>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право собственности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48" w:type="dxa"/>
            <w:gridSpan w:val="48"/>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право хозяйственного ведения имуществом на объект адресации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48" w:type="dxa"/>
            <w:gridSpan w:val="48"/>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право оперативного управления имуществом на объект адресации</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48" w:type="dxa"/>
            <w:gridSpan w:val="48"/>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право пожизненно наследуемого владения земельным участком</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48" w:type="dxa"/>
            <w:gridSpan w:val="48"/>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право постоянного (бессрочного) пользования земельным участком</w:t>
            </w:r>
          </w:p>
        </w:tc>
      </w:tr>
      <w:tr w:rsidR="0009548F" w:rsidRPr="0009548F" w:rsidTr="00F85408">
        <w:trPr>
          <w:trHeight w:val="255"/>
        </w:trPr>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5</w:t>
            </w:r>
          </w:p>
        </w:tc>
        <w:tc>
          <w:tcPr>
            <w:tcW w:w="14338" w:type="dxa"/>
            <w:gridSpan w:val="5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b/>
                <w:bCs/>
                <w:color w:val="auto"/>
                <w:lang w:eastAsia="ru-RU"/>
              </w:rPr>
              <w:t>Способ получения документов</w:t>
            </w:r>
            <w:r w:rsidRPr="0009548F">
              <w:rPr>
                <w:color w:val="auto"/>
                <w:lang w:eastAsia="ru-RU"/>
              </w:rPr>
              <w:t xml:space="preserve"> (в том числе решения о присвоении объекту адресации адреса или</w:t>
            </w:r>
            <w:proofErr w:type="gramEnd"/>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аннулировании</w:t>
            </w:r>
            <w:proofErr w:type="gramEnd"/>
            <w:r w:rsidRPr="0009548F">
              <w:rPr>
                <w:color w:val="auto"/>
                <w:lang w:eastAsia="ru-RU"/>
              </w:rPr>
              <w:t xml:space="preserve"> его адреса, оригиналов ранее представленных документов, решения об отказе</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 присвоении (аннулировании) объекту адресации адреса):</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670" w:type="dxa"/>
            <w:gridSpan w:val="23"/>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Лично</w:t>
            </w:r>
          </w:p>
        </w:tc>
        <w:tc>
          <w:tcPr>
            <w:tcW w:w="756"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180" w:type="dxa"/>
            <w:gridSpan w:val="28"/>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 многофункциональном центре</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670" w:type="dxa"/>
            <w:gridSpan w:val="23"/>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Почтовым отправлением по адресу:</w:t>
            </w:r>
          </w:p>
        </w:tc>
        <w:tc>
          <w:tcPr>
            <w:tcW w:w="7936" w:type="dxa"/>
            <w:gridSpan w:val="31"/>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70" w:type="dxa"/>
            <w:gridSpan w:val="23"/>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7936" w:type="dxa"/>
            <w:gridSpan w:val="31"/>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6" w:type="dxa"/>
            <w:gridSpan w:val="54"/>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 личном кабинете Единого портала государственных и муниципальных услуг, региональных</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3606" w:type="dxa"/>
            <w:gridSpan w:val="54"/>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порталов государственных и муниципальных услуг</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tcBorders>
              <w:top w:val="double" w:sz="6" w:space="0" w:color="auto"/>
              <w:left w:val="nil"/>
              <w:bottom w:val="double" w:sz="6" w:space="0" w:color="auto"/>
              <w:right w:val="double" w:sz="6" w:space="0" w:color="auto"/>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6" w:type="dxa"/>
            <w:gridSpan w:val="54"/>
            <w:tcBorders>
              <w:top w:val="double" w:sz="6" w:space="0" w:color="auto"/>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 личном кабинете федеральной информационной адресной системы</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670" w:type="dxa"/>
            <w:gridSpan w:val="23"/>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 адрес электронной почты</w:t>
            </w:r>
          </w:p>
        </w:tc>
        <w:tc>
          <w:tcPr>
            <w:tcW w:w="7936" w:type="dxa"/>
            <w:gridSpan w:val="31"/>
            <w:vMerge w:val="restart"/>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3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70" w:type="dxa"/>
            <w:gridSpan w:val="23"/>
            <w:vMerge w:val="restart"/>
            <w:tcBorders>
              <w:top w:val="nil"/>
              <w:left w:val="double" w:sz="6" w:space="0" w:color="auto"/>
              <w:bottom w:val="nil"/>
              <w:right w:val="nil"/>
            </w:tcBorders>
            <w:shd w:val="clear" w:color="auto" w:fill="auto"/>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(для сообщения о получении заявления</w:t>
            </w:r>
            <w:proofErr w:type="gramEnd"/>
          </w:p>
        </w:tc>
        <w:tc>
          <w:tcPr>
            <w:tcW w:w="7936" w:type="dxa"/>
            <w:gridSpan w:val="31"/>
            <w:vMerge/>
            <w:tcBorders>
              <w:top w:val="double" w:sz="6" w:space="0" w:color="auto"/>
              <w:left w:val="single" w:sz="4" w:space="0" w:color="auto"/>
              <w:bottom w:val="single" w:sz="4" w:space="0" w:color="auto"/>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3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70" w:type="dxa"/>
            <w:gridSpan w:val="23"/>
            <w:vMerge/>
            <w:tcBorders>
              <w:top w:val="nil"/>
              <w:left w:val="double" w:sz="6" w:space="0" w:color="auto"/>
              <w:bottom w:val="nil"/>
              <w:right w:val="nil"/>
            </w:tcBorders>
            <w:vAlign w:val="center"/>
            <w:hideMark/>
          </w:tcPr>
          <w:p w:rsidR="0009548F" w:rsidRPr="0009548F" w:rsidRDefault="0009548F" w:rsidP="0009548F">
            <w:pPr>
              <w:widowControl/>
              <w:suppressAutoHyphens w:val="0"/>
              <w:spacing w:line="240" w:lineRule="auto"/>
              <w:rPr>
                <w:color w:val="auto"/>
                <w:lang w:eastAsia="ru-RU"/>
              </w:rPr>
            </w:pPr>
          </w:p>
        </w:tc>
        <w:tc>
          <w:tcPr>
            <w:tcW w:w="7936" w:type="dxa"/>
            <w:gridSpan w:val="31"/>
            <w:vMerge w:val="restart"/>
            <w:tcBorders>
              <w:top w:val="single" w:sz="4" w:space="0" w:color="auto"/>
              <w:left w:val="single" w:sz="4"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70" w:type="dxa"/>
            <w:gridSpan w:val="23"/>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и документов)</w:t>
            </w:r>
          </w:p>
        </w:tc>
        <w:tc>
          <w:tcPr>
            <w:tcW w:w="7936" w:type="dxa"/>
            <w:gridSpan w:val="31"/>
            <w:vMerge/>
            <w:tcBorders>
              <w:top w:val="single" w:sz="4" w:space="0" w:color="auto"/>
              <w:left w:val="single" w:sz="4"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55"/>
        </w:trPr>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6</w:t>
            </w:r>
          </w:p>
        </w:tc>
        <w:tc>
          <w:tcPr>
            <w:tcW w:w="14338"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Расписку в получении документов прошу:</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0" w:type="dxa"/>
            <w:gridSpan w:val="10"/>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Выдать лично</w:t>
            </w:r>
          </w:p>
        </w:tc>
        <w:tc>
          <w:tcPr>
            <w:tcW w:w="2997" w:type="dxa"/>
            <w:gridSpan w:val="12"/>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Расписка получена:</w:t>
            </w:r>
          </w:p>
        </w:tc>
        <w:tc>
          <w:tcPr>
            <w:tcW w:w="8179" w:type="dxa"/>
            <w:gridSpan w:val="32"/>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 </w:t>
            </w:r>
          </w:p>
        </w:tc>
        <w:tc>
          <w:tcPr>
            <w:tcW w:w="8179" w:type="dxa"/>
            <w:gridSpan w:val="32"/>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sz w:val="14"/>
                <w:szCs w:val="14"/>
                <w:lang w:eastAsia="ru-RU"/>
              </w:rPr>
            </w:pPr>
            <w:r w:rsidRPr="0009548F">
              <w:rPr>
                <w:color w:val="auto"/>
                <w:sz w:val="14"/>
                <w:szCs w:val="14"/>
                <w:lang w:eastAsia="ru-RU"/>
              </w:rPr>
              <w:t>(подпись заявителя)</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670" w:type="dxa"/>
            <w:gridSpan w:val="23"/>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Направить почтовым отправлением</w:t>
            </w:r>
          </w:p>
        </w:tc>
        <w:tc>
          <w:tcPr>
            <w:tcW w:w="7936" w:type="dxa"/>
            <w:gridSpan w:val="31"/>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70" w:type="dxa"/>
            <w:gridSpan w:val="23"/>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по адресу:</w:t>
            </w:r>
          </w:p>
        </w:tc>
        <w:tc>
          <w:tcPr>
            <w:tcW w:w="7936" w:type="dxa"/>
            <w:gridSpan w:val="31"/>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5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3606" w:type="dxa"/>
            <w:gridSpan w:val="54"/>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Не направлять</w:t>
            </w:r>
          </w:p>
        </w:tc>
      </w:tr>
    </w:tbl>
    <w:p w:rsidR="0009548F" w:rsidRDefault="0009548F" w:rsidP="00DD67F6">
      <w:pPr>
        <w:spacing w:line="240" w:lineRule="auto"/>
        <w:contextualSpacing/>
        <w:rPr>
          <w:sz w:val="28"/>
          <w:szCs w:val="28"/>
        </w:rPr>
      </w:pPr>
    </w:p>
    <w:p w:rsidR="0009548F" w:rsidRDefault="0009548F" w:rsidP="00DD67F6">
      <w:pPr>
        <w:spacing w:line="240" w:lineRule="auto"/>
        <w:contextualSpacing/>
        <w:rPr>
          <w:sz w:val="28"/>
          <w:szCs w:val="28"/>
        </w:rPr>
      </w:pPr>
    </w:p>
    <w:tbl>
      <w:tblPr>
        <w:tblW w:w="15070" w:type="dxa"/>
        <w:tblInd w:w="85" w:type="dxa"/>
        <w:tblLook w:val="04A0" w:firstRow="1" w:lastRow="0" w:firstColumn="1" w:lastColumn="0" w:noHBand="0" w:noVBand="1"/>
      </w:tblPr>
      <w:tblGrid>
        <w:gridCol w:w="245"/>
        <w:gridCol w:w="245"/>
        <w:gridCol w:w="245"/>
        <w:gridCol w:w="245"/>
        <w:gridCol w:w="245"/>
        <w:gridCol w:w="245"/>
        <w:gridCol w:w="245"/>
        <w:gridCol w:w="246"/>
        <w:gridCol w:w="246"/>
        <w:gridCol w:w="246"/>
        <w:gridCol w:w="246"/>
        <w:gridCol w:w="246"/>
        <w:gridCol w:w="246"/>
        <w:gridCol w:w="246"/>
        <w:gridCol w:w="246"/>
        <w:gridCol w:w="246"/>
        <w:gridCol w:w="246"/>
        <w:gridCol w:w="246"/>
        <w:gridCol w:w="246"/>
        <w:gridCol w:w="246"/>
        <w:gridCol w:w="246"/>
        <w:gridCol w:w="276"/>
        <w:gridCol w:w="246"/>
        <w:gridCol w:w="246"/>
        <w:gridCol w:w="276"/>
        <w:gridCol w:w="246"/>
        <w:gridCol w:w="276"/>
        <w:gridCol w:w="246"/>
        <w:gridCol w:w="246"/>
        <w:gridCol w:w="276"/>
        <w:gridCol w:w="246"/>
        <w:gridCol w:w="246"/>
        <w:gridCol w:w="246"/>
        <w:gridCol w:w="246"/>
        <w:gridCol w:w="246"/>
        <w:gridCol w:w="246"/>
        <w:gridCol w:w="246"/>
        <w:gridCol w:w="246"/>
        <w:gridCol w:w="246"/>
        <w:gridCol w:w="246"/>
        <w:gridCol w:w="246"/>
        <w:gridCol w:w="246"/>
        <w:gridCol w:w="286"/>
        <w:gridCol w:w="246"/>
        <w:gridCol w:w="246"/>
        <w:gridCol w:w="246"/>
        <w:gridCol w:w="246"/>
        <w:gridCol w:w="246"/>
        <w:gridCol w:w="246"/>
        <w:gridCol w:w="246"/>
        <w:gridCol w:w="246"/>
        <w:gridCol w:w="246"/>
        <w:gridCol w:w="246"/>
        <w:gridCol w:w="246"/>
        <w:gridCol w:w="246"/>
        <w:gridCol w:w="403"/>
        <w:gridCol w:w="246"/>
        <w:gridCol w:w="246"/>
        <w:gridCol w:w="246"/>
        <w:gridCol w:w="246"/>
      </w:tblGrid>
      <w:tr w:rsidR="00F85408" w:rsidRPr="0009548F" w:rsidTr="00F85408">
        <w:trPr>
          <w:trHeight w:val="270"/>
        </w:trPr>
        <w:tc>
          <w:tcPr>
            <w:tcW w:w="244" w:type="dxa"/>
            <w:tcBorders>
              <w:top w:val="double" w:sz="6" w:space="0" w:color="auto"/>
              <w:left w:val="double" w:sz="6"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lastRenderedPageBreak/>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62" w:type="dxa"/>
            <w:gridSpan w:val="4"/>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p w:rsidR="00F85408" w:rsidRPr="0009548F" w:rsidRDefault="00F85408" w:rsidP="0009548F">
            <w:pPr>
              <w:widowControl/>
              <w:suppressAutoHyphens w:val="0"/>
              <w:spacing w:line="240" w:lineRule="auto"/>
              <w:jc w:val="right"/>
              <w:rPr>
                <w:color w:val="auto"/>
                <w:lang w:eastAsia="ru-RU"/>
              </w:rPr>
            </w:pPr>
            <w:r w:rsidRPr="0009548F">
              <w:rPr>
                <w:color w:val="auto"/>
                <w:lang w:eastAsia="ru-RU"/>
              </w:rPr>
              <w:t>Лист №</w:t>
            </w:r>
          </w:p>
        </w:tc>
        <w:tc>
          <w:tcPr>
            <w:tcW w:w="729"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6</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single" w:sz="4" w:space="0" w:color="auto"/>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double" w:sz="6" w:space="0" w:color="auto"/>
              <w:left w:val="nil"/>
              <w:bottom w:val="nil"/>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c>
          <w:tcPr>
            <w:tcW w:w="1015" w:type="dxa"/>
            <w:gridSpan w:val="3"/>
            <w:tcBorders>
              <w:top w:val="double" w:sz="6" w:space="0" w:color="auto"/>
              <w:left w:val="nil"/>
              <w:bottom w:val="nil"/>
              <w:right w:val="nil"/>
            </w:tcBorders>
            <w:shd w:val="clear" w:color="auto" w:fill="auto"/>
            <w:noWrap/>
            <w:vAlign w:val="bottom"/>
            <w:hideMark/>
          </w:tcPr>
          <w:p w:rsidR="00F85408" w:rsidRPr="0009548F" w:rsidRDefault="00F85408" w:rsidP="00F85408">
            <w:pPr>
              <w:widowControl/>
              <w:suppressAutoHyphens w:val="0"/>
              <w:spacing w:line="240" w:lineRule="auto"/>
              <w:rPr>
                <w:color w:val="auto"/>
                <w:lang w:eastAsia="ru-RU"/>
              </w:rPr>
            </w:pPr>
            <w:r w:rsidRPr="0009548F">
              <w:rPr>
                <w:color w:val="auto"/>
                <w:lang w:eastAsia="ru-RU"/>
              </w:rPr>
              <w:t>Всего листов</w:t>
            </w:r>
          </w:p>
        </w:tc>
        <w:tc>
          <w:tcPr>
            <w:tcW w:w="729" w:type="dxa"/>
            <w:gridSpan w:val="3"/>
            <w:tcBorders>
              <w:top w:val="double" w:sz="6" w:space="0" w:color="auto"/>
              <w:left w:val="nil"/>
              <w:bottom w:val="single" w:sz="4" w:space="0" w:color="auto"/>
              <w:right w:val="nil"/>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7</w:t>
            </w:r>
          </w:p>
        </w:tc>
        <w:tc>
          <w:tcPr>
            <w:tcW w:w="243" w:type="dxa"/>
            <w:tcBorders>
              <w:top w:val="double" w:sz="6" w:space="0" w:color="auto"/>
              <w:left w:val="nil"/>
              <w:bottom w:val="nil"/>
              <w:right w:val="double" w:sz="6" w:space="0" w:color="auto"/>
            </w:tcBorders>
            <w:shd w:val="clear" w:color="auto" w:fill="auto"/>
            <w:noWrap/>
            <w:vAlign w:val="bottom"/>
            <w:hideMark/>
          </w:tcPr>
          <w:p w:rsidR="00F85408" w:rsidRPr="0009548F" w:rsidRDefault="00F85408"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244" w:type="dxa"/>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single" w:sz="4"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102"/>
        </w:trPr>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4"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3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529"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r>
      <w:tr w:rsidR="0009548F" w:rsidRPr="0009548F" w:rsidTr="00F85408">
        <w:trPr>
          <w:trHeight w:val="240"/>
        </w:trPr>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7</w:t>
            </w:r>
          </w:p>
        </w:tc>
        <w:tc>
          <w:tcPr>
            <w:tcW w:w="14338"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Заявитель:</w:t>
            </w:r>
          </w:p>
        </w:tc>
      </w:tr>
      <w:tr w:rsidR="0009548F" w:rsidRPr="0009548F" w:rsidTr="00F85408">
        <w:trPr>
          <w:trHeight w:val="22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Собственник объекта адресации или лицо, обладающее иным вещным правом на объект</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r>
      <w:tr w:rsidR="0009548F" w:rsidRPr="0009548F" w:rsidTr="00F85408">
        <w:trPr>
          <w:trHeight w:val="22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701" w:type="dxa"/>
            <w:gridSpan w:val="7"/>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адресации</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r>
      <w:tr w:rsidR="0009548F" w:rsidRPr="0009548F" w:rsidTr="00F85408">
        <w:trPr>
          <w:trHeight w:val="22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double" w:sz="6" w:space="0" w:color="auto"/>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Представитель собственника объекта адресации или лица, обладающего иным вещным</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r>
      <w:tr w:rsidR="0009548F" w:rsidRPr="0009548F" w:rsidTr="00F85408">
        <w:trPr>
          <w:trHeight w:val="22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58" w:type="dxa"/>
            <w:gridSpan w:val="17"/>
            <w:tcBorders>
              <w:top w:val="nil"/>
              <w:left w:val="double" w:sz="6" w:space="0" w:color="auto"/>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правом на объект адресации</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29" w:type="dxa"/>
            <w:gridSpan w:val="3"/>
            <w:tcBorders>
              <w:top w:val="double" w:sz="6" w:space="0" w:color="auto"/>
              <w:left w:val="nil"/>
              <w:bottom w:val="double" w:sz="6" w:space="0" w:color="auto"/>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физическое лицо:</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916" w:type="dxa"/>
            <w:gridSpan w:val="12"/>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фамилия:</w:t>
            </w:r>
          </w:p>
        </w:tc>
        <w:tc>
          <w:tcPr>
            <w:tcW w:w="3996" w:type="dxa"/>
            <w:gridSpan w:val="16"/>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имя (полностью):</w:t>
            </w:r>
          </w:p>
        </w:tc>
        <w:tc>
          <w:tcPr>
            <w:tcW w:w="3249" w:type="dxa"/>
            <w:gridSpan w:val="13"/>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отчество (полностью)</w:t>
            </w:r>
          </w:p>
        </w:tc>
        <w:tc>
          <w:tcPr>
            <w:tcW w:w="2716" w:type="dxa"/>
            <w:gridSpan w:val="10"/>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ИНН</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3996" w:type="dxa"/>
            <w:gridSpan w:val="16"/>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249" w:type="dxa"/>
            <w:gridSpan w:val="13"/>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c>
          <w:tcPr>
            <w:tcW w:w="2716" w:type="dxa"/>
            <w:gridSpan w:val="10"/>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996" w:type="dxa"/>
            <w:gridSpan w:val="16"/>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249" w:type="dxa"/>
            <w:gridSpan w:val="1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16" w:type="dxa"/>
            <w:gridSpan w:val="10"/>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документ,</w:t>
            </w:r>
          </w:p>
        </w:tc>
        <w:tc>
          <w:tcPr>
            <w:tcW w:w="3996" w:type="dxa"/>
            <w:gridSpan w:val="16"/>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вид:</w:t>
            </w:r>
          </w:p>
        </w:tc>
        <w:tc>
          <w:tcPr>
            <w:tcW w:w="3249" w:type="dxa"/>
            <w:gridSpan w:val="13"/>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серия:</w:t>
            </w:r>
          </w:p>
        </w:tc>
        <w:tc>
          <w:tcPr>
            <w:tcW w:w="2716" w:type="dxa"/>
            <w:gridSpan w:val="10"/>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номер:</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удостоверяющий</w:t>
            </w:r>
          </w:p>
        </w:tc>
        <w:tc>
          <w:tcPr>
            <w:tcW w:w="3996" w:type="dxa"/>
            <w:gridSpan w:val="16"/>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249" w:type="dxa"/>
            <w:gridSpan w:val="1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16" w:type="dxa"/>
            <w:gridSpan w:val="10"/>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личность:</w:t>
            </w:r>
          </w:p>
        </w:tc>
        <w:tc>
          <w:tcPr>
            <w:tcW w:w="3996" w:type="dxa"/>
            <w:gridSpan w:val="16"/>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дата выдачи:</w:t>
            </w:r>
          </w:p>
        </w:tc>
        <w:tc>
          <w:tcPr>
            <w:tcW w:w="5965" w:type="dxa"/>
            <w:gridSpan w:val="23"/>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xml:space="preserve">кем </w:t>
            </w:r>
            <w:proofErr w:type="gramStart"/>
            <w:r w:rsidRPr="0009548F">
              <w:rPr>
                <w:color w:val="auto"/>
                <w:lang w:eastAsia="ru-RU"/>
              </w:rPr>
              <w:t>выдан</w:t>
            </w:r>
            <w:proofErr w:type="gramEnd"/>
            <w:r w:rsidRPr="0009548F">
              <w:rPr>
                <w:color w:val="auto"/>
                <w:lang w:eastAsia="ru-RU"/>
              </w:rPr>
              <w:t>:</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right"/>
              <w:rPr>
                <w:color w:val="auto"/>
                <w:lang w:eastAsia="ru-RU"/>
              </w:rPr>
            </w:pPr>
            <w:r w:rsidRPr="0009548F">
              <w:rPr>
                <w:color w:val="auto"/>
                <w:lang w:eastAsia="ru-RU"/>
              </w:rPr>
              <w:t>«</w:t>
            </w:r>
          </w:p>
        </w:tc>
        <w:tc>
          <w:tcPr>
            <w:tcW w:w="486" w:type="dxa"/>
            <w:gridSpan w:val="2"/>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w:t>
            </w:r>
          </w:p>
        </w:tc>
        <w:tc>
          <w:tcPr>
            <w:tcW w:w="1512" w:type="dxa"/>
            <w:gridSpan w:val="6"/>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nil"/>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6" w:type="dxa"/>
            <w:gridSpan w:val="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г</w:t>
            </w:r>
            <w:proofErr w:type="gramEnd"/>
            <w:r w:rsidRPr="0009548F">
              <w:rPr>
                <w:color w:val="auto"/>
                <w:lang w:eastAsia="ru-RU"/>
              </w:rPr>
              <w:t>.</w:t>
            </w:r>
          </w:p>
        </w:tc>
        <w:tc>
          <w:tcPr>
            <w:tcW w:w="5965" w:type="dxa"/>
            <w:gridSpan w:val="23"/>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996" w:type="dxa"/>
            <w:gridSpan w:val="16"/>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965" w:type="dxa"/>
            <w:gridSpan w:val="2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почтовый адрес:</w:t>
            </w:r>
          </w:p>
        </w:tc>
        <w:tc>
          <w:tcPr>
            <w:tcW w:w="4725" w:type="dxa"/>
            <w:gridSpan w:val="19"/>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телефон для связи:</w:t>
            </w:r>
          </w:p>
        </w:tc>
        <w:tc>
          <w:tcPr>
            <w:tcW w:w="5236" w:type="dxa"/>
            <w:gridSpan w:val="20"/>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адрес электронной почты</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4725" w:type="dxa"/>
            <w:gridSpan w:val="19"/>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36" w:type="dxa"/>
            <w:gridSpan w:val="20"/>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725" w:type="dxa"/>
            <w:gridSpan w:val="19"/>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36" w:type="dxa"/>
            <w:gridSpan w:val="20"/>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2916" w:type="dxa"/>
            <w:gridSpan w:val="12"/>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725" w:type="dxa"/>
            <w:gridSpan w:val="19"/>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236" w:type="dxa"/>
            <w:gridSpan w:val="20"/>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и реквизиты документа, подтверждающего полномочия представителя:</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2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val="restart"/>
            <w:tcBorders>
              <w:top w:val="double" w:sz="6" w:space="0" w:color="auto"/>
              <w:left w:val="nil"/>
              <w:bottom w:val="double" w:sz="6" w:space="0" w:color="000000"/>
              <w:right w:val="double" w:sz="6" w:space="0" w:color="000000"/>
            </w:tcBorders>
            <w:shd w:val="clear" w:color="000000" w:fill="BFBFBF"/>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877" w:type="dxa"/>
            <w:gridSpan w:val="51"/>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юридическое лицо, в том числе орган государственной власти, иной государственный</w:t>
            </w:r>
          </w:p>
        </w:tc>
      </w:tr>
      <w:tr w:rsidR="0009548F" w:rsidRPr="0009548F" w:rsidTr="00F85408">
        <w:trPr>
          <w:trHeight w:val="225"/>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nil"/>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орган, орган местного самоуправления:</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186" w:type="dxa"/>
            <w:gridSpan w:val="13"/>
            <w:tcBorders>
              <w:top w:val="double" w:sz="6" w:space="0" w:color="auto"/>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полное наименование:</w:t>
            </w:r>
          </w:p>
        </w:tc>
        <w:tc>
          <w:tcPr>
            <w:tcW w:w="9691" w:type="dxa"/>
            <w:gridSpan w:val="38"/>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3186" w:type="dxa"/>
            <w:gridSpan w:val="13"/>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 </w:t>
            </w:r>
          </w:p>
        </w:tc>
        <w:tc>
          <w:tcPr>
            <w:tcW w:w="9691" w:type="dxa"/>
            <w:gridSpan w:val="38"/>
            <w:tcBorders>
              <w:top w:val="single" w:sz="4" w:space="0" w:color="auto"/>
              <w:left w:val="single" w:sz="4" w:space="0" w:color="auto"/>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97" w:type="dxa"/>
            <w:gridSpan w:val="23"/>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КПП (для российского</w:t>
            </w:r>
            <w:proofErr w:type="gramEnd"/>
          </w:p>
        </w:tc>
        <w:tc>
          <w:tcPr>
            <w:tcW w:w="7180" w:type="dxa"/>
            <w:gridSpan w:val="28"/>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ИНН (для российского юридического лица):</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97" w:type="dxa"/>
            <w:gridSpan w:val="23"/>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c>
          <w:tcPr>
            <w:tcW w:w="7180" w:type="dxa"/>
            <w:gridSpan w:val="28"/>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5697" w:type="dxa"/>
            <w:gridSpan w:val="23"/>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7180" w:type="dxa"/>
            <w:gridSpan w:val="28"/>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страна регистрации</w:t>
            </w:r>
          </w:p>
        </w:tc>
        <w:tc>
          <w:tcPr>
            <w:tcW w:w="427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дата регистрации</w:t>
            </w:r>
          </w:p>
        </w:tc>
        <w:tc>
          <w:tcPr>
            <w:tcW w:w="4417"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номер регистрации</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(инкорпорации)</w:t>
            </w:r>
          </w:p>
        </w:tc>
        <w:tc>
          <w:tcPr>
            <w:tcW w:w="427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(для иностранного</w:t>
            </w:r>
            <w:proofErr w:type="gramEnd"/>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(для иностранного</w:t>
            </w:r>
            <w:proofErr w:type="gramEnd"/>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roofErr w:type="gramStart"/>
            <w:r w:rsidRPr="0009548F">
              <w:rPr>
                <w:color w:val="auto"/>
                <w:lang w:eastAsia="ru-RU"/>
              </w:rPr>
              <w:t>(для иностранного</w:t>
            </w:r>
            <w:proofErr w:type="gramEnd"/>
          </w:p>
        </w:tc>
        <w:tc>
          <w:tcPr>
            <w:tcW w:w="427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юридического лица):</w:t>
            </w:r>
          </w:p>
        </w:tc>
        <w:tc>
          <w:tcPr>
            <w:tcW w:w="4275" w:type="dxa"/>
            <w:gridSpan w:val="17"/>
            <w:tcBorders>
              <w:top w:val="nil"/>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w:t>
            </w:r>
          </w:p>
        </w:tc>
        <w:tc>
          <w:tcPr>
            <w:tcW w:w="486" w:type="dxa"/>
            <w:gridSpan w:val="2"/>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w:t>
            </w:r>
          </w:p>
        </w:tc>
        <w:tc>
          <w:tcPr>
            <w:tcW w:w="1701" w:type="dxa"/>
            <w:gridSpan w:val="7"/>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
        </w:tc>
        <w:tc>
          <w:tcPr>
            <w:tcW w:w="729" w:type="dxa"/>
            <w:gridSpan w:val="3"/>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76" w:type="dxa"/>
            <w:gridSpan w:val="2"/>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г</w:t>
            </w:r>
            <w:proofErr w:type="gramEnd"/>
            <w:r w:rsidRPr="0009548F">
              <w:rPr>
                <w:color w:val="auto"/>
                <w:lang w:eastAsia="ru-RU"/>
              </w:rPr>
              <w:t>.</w:t>
            </w:r>
          </w:p>
        </w:tc>
        <w:tc>
          <w:tcPr>
            <w:tcW w:w="4417" w:type="dxa"/>
            <w:gridSpan w:val="1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tcBorders>
              <w:top w:val="nil"/>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почтовый адрес:</w:t>
            </w:r>
          </w:p>
        </w:tc>
        <w:tc>
          <w:tcPr>
            <w:tcW w:w="4275"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телефон для связи:</w:t>
            </w:r>
          </w:p>
        </w:tc>
        <w:tc>
          <w:tcPr>
            <w:tcW w:w="4417" w:type="dxa"/>
            <w:gridSpan w:val="17"/>
            <w:tcBorders>
              <w:top w:val="double" w:sz="6" w:space="0" w:color="auto"/>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адрес электронной почты</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4275"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tcBorders>
              <w:top w:val="nil"/>
              <w:left w:val="nil"/>
              <w:bottom w:val="nil"/>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(при наличии):</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417" w:type="dxa"/>
            <w:gridSpan w:val="17"/>
            <w:vMerge w:val="restart"/>
            <w:tcBorders>
              <w:top w:val="single" w:sz="4" w:space="0" w:color="auto"/>
              <w:left w:val="double" w:sz="6" w:space="0" w:color="auto"/>
              <w:bottom w:val="double" w:sz="6" w:space="0" w:color="000000"/>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185" w:type="dxa"/>
            <w:gridSpan w:val="17"/>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275" w:type="dxa"/>
            <w:gridSpan w:val="1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4417" w:type="dxa"/>
            <w:gridSpan w:val="17"/>
            <w:vMerge/>
            <w:tcBorders>
              <w:top w:val="single" w:sz="4"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наименование и реквизиты документа, подтверждающего полномочия представителя:</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729"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color w:val="auto"/>
                <w:lang w:eastAsia="ru-RU"/>
              </w:rPr>
            </w:pPr>
          </w:p>
        </w:tc>
        <w:tc>
          <w:tcPr>
            <w:tcW w:w="12877" w:type="dxa"/>
            <w:gridSpan w:val="51"/>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8</w:t>
            </w:r>
          </w:p>
        </w:tc>
        <w:tc>
          <w:tcPr>
            <w:tcW w:w="14338"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Документы, прилагаемые к заявлению:</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3162" w:type="dxa"/>
            <w:gridSpan w:val="13"/>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Оригинал в количестве</w:t>
            </w:r>
          </w:p>
        </w:tc>
        <w:tc>
          <w:tcPr>
            <w:tcW w:w="972"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69" w:type="dxa"/>
            <w:gridSpan w:val="5"/>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экз., на</w:t>
            </w:r>
          </w:p>
        </w:tc>
        <w:tc>
          <w:tcPr>
            <w:tcW w:w="999"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13" w:type="dxa"/>
            <w:gridSpan w:val="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л</w:t>
            </w:r>
            <w:proofErr w:type="gramEnd"/>
            <w:r w:rsidRPr="0009548F">
              <w:rPr>
                <w:color w:val="auto"/>
                <w:lang w:eastAsia="ru-RU"/>
              </w:rPr>
              <w:t>.</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63" w:type="dxa"/>
            <w:gridSpan w:val="11"/>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Копия в количестве</w:t>
            </w:r>
          </w:p>
        </w:tc>
        <w:tc>
          <w:tcPr>
            <w:tcW w:w="972"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5" w:type="dxa"/>
            <w:gridSpan w:val="5"/>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экз., на</w:t>
            </w:r>
          </w:p>
        </w:tc>
        <w:tc>
          <w:tcPr>
            <w:tcW w:w="1258"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6" w:type="dxa"/>
            <w:gridSpan w:val="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л</w:t>
            </w:r>
            <w:proofErr w:type="gramEnd"/>
            <w:r w:rsidRPr="0009548F">
              <w:rPr>
                <w:color w:val="auto"/>
                <w:lang w:eastAsia="ru-RU"/>
              </w:rPr>
              <w:t>.</w:t>
            </w:r>
          </w:p>
        </w:tc>
        <w:tc>
          <w:tcPr>
            <w:tcW w:w="243"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3162" w:type="dxa"/>
            <w:gridSpan w:val="13"/>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Оригинал в количестве</w:t>
            </w:r>
          </w:p>
        </w:tc>
        <w:tc>
          <w:tcPr>
            <w:tcW w:w="972"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69" w:type="dxa"/>
            <w:gridSpan w:val="5"/>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экз., на</w:t>
            </w:r>
          </w:p>
        </w:tc>
        <w:tc>
          <w:tcPr>
            <w:tcW w:w="999"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13" w:type="dxa"/>
            <w:gridSpan w:val="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л</w:t>
            </w:r>
            <w:proofErr w:type="gramEnd"/>
            <w:r w:rsidRPr="0009548F">
              <w:rPr>
                <w:color w:val="auto"/>
                <w:lang w:eastAsia="ru-RU"/>
              </w:rPr>
              <w:t>.</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63" w:type="dxa"/>
            <w:gridSpan w:val="11"/>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Копия в количестве</w:t>
            </w:r>
          </w:p>
        </w:tc>
        <w:tc>
          <w:tcPr>
            <w:tcW w:w="972"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5" w:type="dxa"/>
            <w:gridSpan w:val="5"/>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экз., на</w:t>
            </w:r>
          </w:p>
        </w:tc>
        <w:tc>
          <w:tcPr>
            <w:tcW w:w="1258"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6" w:type="dxa"/>
            <w:gridSpan w:val="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л</w:t>
            </w:r>
            <w:proofErr w:type="gramEnd"/>
            <w:r w:rsidRPr="0009548F">
              <w:rPr>
                <w:color w:val="auto"/>
                <w:lang w:eastAsia="ru-RU"/>
              </w:rPr>
              <w:t>.</w:t>
            </w:r>
          </w:p>
        </w:tc>
        <w:tc>
          <w:tcPr>
            <w:tcW w:w="243"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3162" w:type="dxa"/>
            <w:gridSpan w:val="13"/>
            <w:tcBorders>
              <w:top w:val="nil"/>
              <w:left w:val="double" w:sz="6" w:space="0" w:color="auto"/>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Оригинал в количестве</w:t>
            </w:r>
          </w:p>
        </w:tc>
        <w:tc>
          <w:tcPr>
            <w:tcW w:w="972"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69" w:type="dxa"/>
            <w:gridSpan w:val="5"/>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экз., на</w:t>
            </w:r>
          </w:p>
        </w:tc>
        <w:tc>
          <w:tcPr>
            <w:tcW w:w="999"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13" w:type="dxa"/>
            <w:gridSpan w:val="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л</w:t>
            </w:r>
            <w:proofErr w:type="gramEnd"/>
            <w:r w:rsidRPr="0009548F">
              <w:rPr>
                <w:color w:val="auto"/>
                <w:lang w:eastAsia="ru-RU"/>
              </w:rPr>
              <w:t>.</w:t>
            </w:r>
          </w:p>
        </w:tc>
        <w:tc>
          <w:tcPr>
            <w:tcW w:w="243" w:type="dxa"/>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p>
        </w:tc>
        <w:tc>
          <w:tcPr>
            <w:tcW w:w="243" w:type="dxa"/>
            <w:tcBorders>
              <w:top w:val="nil"/>
              <w:left w:val="nil"/>
              <w:bottom w:val="nil"/>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63" w:type="dxa"/>
            <w:gridSpan w:val="11"/>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r w:rsidRPr="0009548F">
              <w:rPr>
                <w:color w:val="auto"/>
                <w:lang w:eastAsia="ru-RU"/>
              </w:rPr>
              <w:t>Копия в количестве</w:t>
            </w:r>
          </w:p>
        </w:tc>
        <w:tc>
          <w:tcPr>
            <w:tcW w:w="972"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1215" w:type="dxa"/>
            <w:gridSpan w:val="5"/>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экз., на</w:t>
            </w:r>
          </w:p>
        </w:tc>
        <w:tc>
          <w:tcPr>
            <w:tcW w:w="1258" w:type="dxa"/>
            <w:gridSpan w:val="4"/>
            <w:tcBorders>
              <w:top w:val="single" w:sz="4" w:space="0" w:color="auto"/>
              <w:left w:val="nil"/>
              <w:bottom w:val="single" w:sz="4"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486" w:type="dxa"/>
            <w:gridSpan w:val="2"/>
            <w:tcBorders>
              <w:top w:val="nil"/>
              <w:left w:val="nil"/>
              <w:bottom w:val="nil"/>
              <w:right w:val="nil"/>
            </w:tcBorders>
            <w:shd w:val="clear" w:color="auto" w:fill="auto"/>
            <w:noWrap/>
            <w:vAlign w:val="bottom"/>
            <w:hideMark/>
          </w:tcPr>
          <w:p w:rsidR="0009548F" w:rsidRPr="0009548F" w:rsidRDefault="0009548F" w:rsidP="0009548F">
            <w:pPr>
              <w:widowControl/>
              <w:suppressAutoHyphens w:val="0"/>
              <w:spacing w:line="240" w:lineRule="auto"/>
              <w:rPr>
                <w:color w:val="auto"/>
                <w:lang w:eastAsia="ru-RU"/>
              </w:rPr>
            </w:pPr>
            <w:proofErr w:type="gramStart"/>
            <w:r w:rsidRPr="0009548F">
              <w:rPr>
                <w:color w:val="auto"/>
                <w:lang w:eastAsia="ru-RU"/>
              </w:rPr>
              <w:t>л</w:t>
            </w:r>
            <w:proofErr w:type="gramEnd"/>
            <w:r w:rsidRPr="0009548F">
              <w:rPr>
                <w:color w:val="auto"/>
                <w:lang w:eastAsia="ru-RU"/>
              </w:rPr>
              <w:t>.</w:t>
            </w:r>
          </w:p>
        </w:tc>
        <w:tc>
          <w:tcPr>
            <w:tcW w:w="243" w:type="dxa"/>
            <w:tcBorders>
              <w:top w:val="nil"/>
              <w:left w:val="nil"/>
              <w:bottom w:val="nil"/>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6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4"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single" w:sz="4"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33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529"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nil"/>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c>
          <w:tcPr>
            <w:tcW w:w="243" w:type="dxa"/>
            <w:tcBorders>
              <w:top w:val="nil"/>
              <w:left w:val="nil"/>
              <w:bottom w:val="double" w:sz="6" w:space="0" w:color="auto"/>
              <w:right w:val="double" w:sz="6" w:space="0" w:color="auto"/>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hideMark/>
          </w:tcPr>
          <w:p w:rsidR="0009548F" w:rsidRPr="0009548F" w:rsidRDefault="0009548F" w:rsidP="0009548F">
            <w:pPr>
              <w:widowControl/>
              <w:suppressAutoHyphens w:val="0"/>
              <w:spacing w:line="240" w:lineRule="auto"/>
              <w:jc w:val="center"/>
              <w:rPr>
                <w:b/>
                <w:bCs/>
                <w:color w:val="auto"/>
                <w:lang w:eastAsia="ru-RU"/>
              </w:rPr>
            </w:pPr>
            <w:r w:rsidRPr="0009548F">
              <w:rPr>
                <w:b/>
                <w:bCs/>
                <w:color w:val="auto"/>
                <w:lang w:eastAsia="ru-RU"/>
              </w:rPr>
              <w:t>9</w:t>
            </w:r>
          </w:p>
        </w:tc>
        <w:tc>
          <w:tcPr>
            <w:tcW w:w="14338"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rPr>
                <w:b/>
                <w:bCs/>
                <w:color w:val="auto"/>
                <w:lang w:eastAsia="ru-RU"/>
              </w:rPr>
            </w:pPr>
            <w:r w:rsidRPr="0009548F">
              <w:rPr>
                <w:b/>
                <w:bCs/>
                <w:color w:val="auto"/>
                <w:lang w:eastAsia="ru-RU"/>
              </w:rPr>
              <w:t>Примечание:</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double" w:sz="6"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r w:rsidR="0009548F" w:rsidRPr="0009548F" w:rsidTr="00F85408">
        <w:trPr>
          <w:trHeight w:val="240"/>
        </w:trPr>
        <w:tc>
          <w:tcPr>
            <w:tcW w:w="732" w:type="dxa"/>
            <w:gridSpan w:val="3"/>
            <w:vMerge/>
            <w:tcBorders>
              <w:top w:val="double" w:sz="6" w:space="0" w:color="auto"/>
              <w:left w:val="double" w:sz="6" w:space="0" w:color="auto"/>
              <w:bottom w:val="double" w:sz="6" w:space="0" w:color="000000"/>
              <w:right w:val="double" w:sz="6" w:space="0" w:color="000000"/>
            </w:tcBorders>
            <w:vAlign w:val="center"/>
            <w:hideMark/>
          </w:tcPr>
          <w:p w:rsidR="0009548F" w:rsidRPr="0009548F" w:rsidRDefault="0009548F" w:rsidP="0009548F">
            <w:pPr>
              <w:widowControl/>
              <w:suppressAutoHyphens w:val="0"/>
              <w:spacing w:line="240" w:lineRule="auto"/>
              <w:rPr>
                <w:b/>
                <w:bCs/>
                <w:color w:val="auto"/>
                <w:lang w:eastAsia="ru-RU"/>
              </w:rPr>
            </w:pPr>
          </w:p>
        </w:tc>
        <w:tc>
          <w:tcPr>
            <w:tcW w:w="14338" w:type="dxa"/>
            <w:gridSpan w:val="57"/>
            <w:tcBorders>
              <w:top w:val="single" w:sz="4" w:space="0" w:color="auto"/>
              <w:left w:val="nil"/>
              <w:bottom w:val="double" w:sz="6" w:space="0" w:color="auto"/>
              <w:right w:val="double" w:sz="6" w:space="0" w:color="000000"/>
            </w:tcBorders>
            <w:shd w:val="clear" w:color="auto" w:fill="auto"/>
            <w:noWrap/>
            <w:vAlign w:val="bottom"/>
            <w:hideMark/>
          </w:tcPr>
          <w:p w:rsidR="0009548F" w:rsidRPr="0009548F" w:rsidRDefault="0009548F" w:rsidP="0009548F">
            <w:pPr>
              <w:widowControl/>
              <w:suppressAutoHyphens w:val="0"/>
              <w:spacing w:line="240" w:lineRule="auto"/>
              <w:jc w:val="center"/>
              <w:rPr>
                <w:color w:val="auto"/>
                <w:lang w:eastAsia="ru-RU"/>
              </w:rPr>
            </w:pPr>
            <w:r w:rsidRPr="0009548F">
              <w:rPr>
                <w:color w:val="auto"/>
                <w:lang w:eastAsia="ru-RU"/>
              </w:rPr>
              <w:t> </w:t>
            </w:r>
          </w:p>
        </w:tc>
      </w:tr>
    </w:tbl>
    <w:p w:rsidR="00F85408" w:rsidRDefault="00F85408" w:rsidP="00DD67F6">
      <w:pPr>
        <w:pStyle w:val="s1"/>
        <w:spacing w:line="240" w:lineRule="auto"/>
        <w:contextualSpacing/>
        <w:jc w:val="both"/>
        <w:rPr>
          <w:rStyle w:val="s10"/>
          <w:b/>
          <w:bCs/>
          <w:color w:val="22272F"/>
          <w:sz w:val="28"/>
          <w:szCs w:val="28"/>
        </w:rPr>
      </w:pPr>
    </w:p>
    <w:p w:rsidR="00F85408" w:rsidRDefault="00F85408" w:rsidP="00DD67F6">
      <w:pPr>
        <w:pStyle w:val="s1"/>
        <w:spacing w:line="240" w:lineRule="auto"/>
        <w:contextualSpacing/>
        <w:jc w:val="both"/>
        <w:rPr>
          <w:rFonts w:eastAsiaTheme="minorHAnsi"/>
          <w:sz w:val="28"/>
          <w:szCs w:val="22"/>
          <w:lang w:eastAsia="en-US"/>
        </w:rPr>
      </w:pPr>
      <w:r>
        <w:rPr>
          <w:rStyle w:val="s10"/>
          <w:b/>
          <w:bCs/>
          <w:color w:val="22272F"/>
          <w:sz w:val="28"/>
          <w:szCs w:val="28"/>
        </w:rPr>
        <w:fldChar w:fldCharType="begin"/>
      </w:r>
      <w:r>
        <w:rPr>
          <w:rStyle w:val="s10"/>
          <w:b/>
          <w:bCs/>
          <w:color w:val="22272F"/>
          <w:sz w:val="28"/>
          <w:szCs w:val="28"/>
        </w:rPr>
        <w:instrText xml:space="preserve"> LINK Excel.Sheet.8 "D:\\Мои документы\\гл. спец\\заявления на земл.работы и на адрес\\БЛАНК ЗАЯВЛЕНИЯ НА АДРЕС.xls" "Лист7!R1C1:R24C60" \a \f 4 \h </w:instrText>
      </w:r>
      <w:r>
        <w:rPr>
          <w:rStyle w:val="s10"/>
          <w:b/>
          <w:bCs/>
          <w:color w:val="22272F"/>
          <w:sz w:val="28"/>
          <w:szCs w:val="28"/>
        </w:rPr>
        <w:fldChar w:fldCharType="separate"/>
      </w:r>
    </w:p>
    <w:tbl>
      <w:tblPr>
        <w:tblW w:w="15047" w:type="dxa"/>
        <w:tblInd w:w="108" w:type="dxa"/>
        <w:tblLook w:val="04A0" w:firstRow="1" w:lastRow="0" w:firstColumn="1" w:lastColumn="0" w:noHBand="0" w:noVBand="1"/>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77"/>
        <w:gridCol w:w="247"/>
        <w:gridCol w:w="269"/>
        <w:gridCol w:w="277"/>
        <w:gridCol w:w="249"/>
        <w:gridCol w:w="249"/>
        <w:gridCol w:w="247"/>
        <w:gridCol w:w="247"/>
        <w:gridCol w:w="247"/>
        <w:gridCol w:w="247"/>
        <w:gridCol w:w="247"/>
        <w:gridCol w:w="247"/>
        <w:gridCol w:w="247"/>
        <w:gridCol w:w="247"/>
        <w:gridCol w:w="247"/>
        <w:gridCol w:w="400"/>
        <w:gridCol w:w="249"/>
        <w:gridCol w:w="249"/>
        <w:gridCol w:w="249"/>
        <w:gridCol w:w="247"/>
      </w:tblGrid>
      <w:tr w:rsidR="00F85408" w:rsidRPr="00F85408" w:rsidTr="00F85408">
        <w:trPr>
          <w:trHeight w:val="270"/>
        </w:trPr>
        <w:tc>
          <w:tcPr>
            <w:tcW w:w="241" w:type="dxa"/>
            <w:tcBorders>
              <w:top w:val="double" w:sz="6" w:space="0" w:color="auto"/>
              <w:left w:val="double" w:sz="6"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1"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055" w:type="dxa"/>
            <w:gridSpan w:val="4"/>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w:t>
            </w:r>
          </w:p>
          <w:p w:rsidR="00F85408" w:rsidRPr="00F85408" w:rsidRDefault="00F85408" w:rsidP="00F85408">
            <w:pPr>
              <w:widowControl/>
              <w:suppressAutoHyphens w:val="0"/>
              <w:spacing w:line="240" w:lineRule="auto"/>
              <w:jc w:val="right"/>
              <w:rPr>
                <w:color w:val="auto"/>
                <w:lang w:eastAsia="ru-RU"/>
              </w:rPr>
            </w:pPr>
            <w:r w:rsidRPr="00F85408">
              <w:rPr>
                <w:color w:val="auto"/>
                <w:lang w:eastAsia="ru-RU"/>
              </w:rPr>
              <w:t>Лист №</w:t>
            </w:r>
          </w:p>
        </w:tc>
        <w:tc>
          <w:tcPr>
            <w:tcW w:w="810" w:type="dxa"/>
            <w:gridSpan w:val="3"/>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7</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single" w:sz="4" w:space="0" w:color="auto"/>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000" w:type="dxa"/>
            <w:gridSpan w:val="3"/>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right"/>
              <w:rPr>
                <w:color w:val="auto"/>
                <w:lang w:eastAsia="ru-RU"/>
              </w:rPr>
            </w:pPr>
            <w:r w:rsidRPr="00F85408">
              <w:rPr>
                <w:color w:val="auto"/>
                <w:lang w:eastAsia="ru-RU"/>
              </w:rPr>
              <w:t>Всего листов</w:t>
            </w:r>
          </w:p>
        </w:tc>
        <w:tc>
          <w:tcPr>
            <w:tcW w:w="810" w:type="dxa"/>
            <w:gridSpan w:val="3"/>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7</w:t>
            </w:r>
          </w:p>
        </w:tc>
        <w:tc>
          <w:tcPr>
            <w:tcW w:w="242" w:type="dxa"/>
            <w:tcBorders>
              <w:top w:val="double" w:sz="6" w:space="0" w:color="auto"/>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60"/>
        </w:trPr>
        <w:tc>
          <w:tcPr>
            <w:tcW w:w="241" w:type="dxa"/>
            <w:tcBorders>
              <w:top w:val="nil"/>
              <w:left w:val="double" w:sz="6" w:space="0" w:color="auto"/>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1"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68"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303"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single" w:sz="4" w:space="0" w:color="auto"/>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516"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102"/>
        </w:trPr>
        <w:tc>
          <w:tcPr>
            <w:tcW w:w="241"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1"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68"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303"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516"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p>
        </w:tc>
      </w:tr>
      <w:tr w:rsidR="00F85408" w:rsidRPr="00F85408" w:rsidTr="00F85408">
        <w:trPr>
          <w:trHeight w:val="285"/>
        </w:trPr>
        <w:tc>
          <w:tcPr>
            <w:tcW w:w="724" w:type="dxa"/>
            <w:gridSpan w:val="3"/>
            <w:vMerge w:val="restart"/>
            <w:tcBorders>
              <w:top w:val="double" w:sz="6" w:space="0" w:color="auto"/>
              <w:left w:val="double" w:sz="6" w:space="0" w:color="auto"/>
              <w:bottom w:val="double" w:sz="6" w:space="0" w:color="auto"/>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10</w:t>
            </w:r>
          </w:p>
        </w:tc>
        <w:tc>
          <w:tcPr>
            <w:tcW w:w="14323" w:type="dxa"/>
            <w:gridSpan w:val="57"/>
            <w:tcBorders>
              <w:top w:val="double" w:sz="6" w:space="0" w:color="auto"/>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Подтверждаю свое согласие, а также согласие представляемого мною лица, на обработку </w:t>
            </w:r>
            <w:proofErr w:type="gramStart"/>
            <w:r w:rsidRPr="00F85408">
              <w:rPr>
                <w:color w:val="auto"/>
                <w:lang w:eastAsia="ru-RU"/>
              </w:rPr>
              <w:t>персональных</w:t>
            </w:r>
            <w:proofErr w:type="gramEnd"/>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roofErr w:type="gramStart"/>
            <w:r w:rsidRPr="00F85408">
              <w:rPr>
                <w:color w:val="auto"/>
                <w:lang w:eastAsia="ru-RU"/>
              </w:rPr>
              <w:t>данных (сбор, систематизацию, накопление, хранение, уточнение (обновление, изменение),</w:t>
            </w:r>
            <w:proofErr w:type="gramEnd"/>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использование, распространение (в том числе передачу), обезличивание, блокирование, уничтожение</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персональных данных, а также иные действия, необходимые для обработки персональных данных</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в рамках предоставления органами, осуществляющими присвоение, изменение и аннулирование</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адресов, в соответствии с законодательством Российской Федерации), в том числе </w:t>
            </w:r>
            <w:proofErr w:type="gramStart"/>
            <w:r w:rsidRPr="00F85408">
              <w:rPr>
                <w:color w:val="auto"/>
                <w:lang w:eastAsia="ru-RU"/>
              </w:rPr>
              <w:t>в</w:t>
            </w:r>
            <w:proofErr w:type="gramEnd"/>
            <w:r w:rsidRPr="00F85408">
              <w:rPr>
                <w:color w:val="auto"/>
                <w:lang w:eastAsia="ru-RU"/>
              </w:rPr>
              <w:t xml:space="preserve"> автоматизирован-</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 xml:space="preserve">ном </w:t>
            </w:r>
            <w:proofErr w:type="gramStart"/>
            <w:r w:rsidRPr="00F85408">
              <w:rPr>
                <w:color w:val="auto"/>
                <w:lang w:eastAsia="ru-RU"/>
              </w:rPr>
              <w:t>режиме</w:t>
            </w:r>
            <w:proofErr w:type="gramEnd"/>
            <w:r w:rsidRPr="00F85408">
              <w:rPr>
                <w:color w:val="auto"/>
                <w:lang w:eastAsia="ru-RU"/>
              </w:rPr>
              <w:t>, включая принятие решений на их основе органом, осуществляющим присвоение,</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изменение и аннулирование адресов, в целях предоставления государственной услуги.</w:t>
            </w:r>
          </w:p>
        </w:tc>
      </w:tr>
      <w:tr w:rsidR="00F85408" w:rsidRPr="00F85408" w:rsidTr="00F85408">
        <w:trPr>
          <w:trHeight w:val="285"/>
        </w:trPr>
        <w:tc>
          <w:tcPr>
            <w:tcW w:w="724" w:type="dxa"/>
            <w:gridSpan w:val="3"/>
            <w:vMerge w:val="restart"/>
            <w:tcBorders>
              <w:top w:val="double" w:sz="6" w:space="0" w:color="auto"/>
              <w:left w:val="double" w:sz="6" w:space="0" w:color="auto"/>
              <w:bottom w:val="double" w:sz="6" w:space="0" w:color="auto"/>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11</w:t>
            </w:r>
          </w:p>
        </w:tc>
        <w:tc>
          <w:tcPr>
            <w:tcW w:w="14323" w:type="dxa"/>
            <w:gridSpan w:val="57"/>
            <w:tcBorders>
              <w:top w:val="double" w:sz="6" w:space="0" w:color="auto"/>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Настоящим также подтверждаю, что:</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сведения, указанные в настоящем заявлении, на дату представления заявления достоверны;</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nil"/>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представленные правоустанавливающи</w:t>
            </w:r>
            <w:proofErr w:type="gramStart"/>
            <w:r w:rsidRPr="00F85408">
              <w:rPr>
                <w:color w:val="auto"/>
                <w:lang w:eastAsia="ru-RU"/>
              </w:rPr>
              <w:t>й(</w:t>
            </w:r>
            <w:proofErr w:type="spellStart"/>
            <w:proofErr w:type="gramEnd"/>
            <w:r w:rsidRPr="00F85408">
              <w:rPr>
                <w:color w:val="auto"/>
                <w:lang w:eastAsia="ru-RU"/>
              </w:rPr>
              <w:t>ие</w:t>
            </w:r>
            <w:proofErr w:type="spellEnd"/>
            <w:r w:rsidRPr="00F85408">
              <w:rPr>
                <w:color w:val="auto"/>
                <w:lang w:eastAsia="ru-RU"/>
              </w:rPr>
              <w:t>) документ(ы) и иные документы и содержащиеся в них</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nil"/>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r w:rsidRPr="00F85408">
              <w:rPr>
                <w:color w:val="auto"/>
                <w:lang w:eastAsia="ru-RU"/>
              </w:rPr>
              <w:t>сведения соответствуют установленным законодательством Российской Федерации требованиям.</w:t>
            </w:r>
          </w:p>
        </w:tc>
      </w:tr>
      <w:tr w:rsidR="00F85408" w:rsidRPr="00F85408" w:rsidTr="00F85408">
        <w:trPr>
          <w:trHeight w:val="285"/>
        </w:trPr>
        <w:tc>
          <w:tcPr>
            <w:tcW w:w="724" w:type="dxa"/>
            <w:gridSpan w:val="3"/>
            <w:vMerge w:val="restart"/>
            <w:tcBorders>
              <w:top w:val="double" w:sz="6" w:space="0" w:color="auto"/>
              <w:left w:val="double" w:sz="6" w:space="0" w:color="auto"/>
              <w:bottom w:val="double" w:sz="6" w:space="0" w:color="auto"/>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12</w:t>
            </w:r>
          </w:p>
        </w:tc>
        <w:tc>
          <w:tcPr>
            <w:tcW w:w="8712" w:type="dxa"/>
            <w:gridSpan w:val="36"/>
            <w:tcBorders>
              <w:top w:val="double" w:sz="6" w:space="0" w:color="auto"/>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Подпись</w:t>
            </w:r>
          </w:p>
        </w:tc>
        <w:tc>
          <w:tcPr>
            <w:tcW w:w="5611" w:type="dxa"/>
            <w:gridSpan w:val="21"/>
            <w:tcBorders>
              <w:top w:val="double" w:sz="6" w:space="0" w:color="auto"/>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Дата</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3146" w:type="dxa"/>
            <w:gridSpan w:val="13"/>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5324" w:type="dxa"/>
            <w:gridSpan w:val="22"/>
            <w:tcBorders>
              <w:top w:val="double" w:sz="6" w:space="0" w:color="auto"/>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68"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w:t>
            </w:r>
          </w:p>
        </w:tc>
        <w:tc>
          <w:tcPr>
            <w:tcW w:w="545" w:type="dxa"/>
            <w:gridSpan w:val="2"/>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w:t>
            </w:r>
          </w:p>
        </w:tc>
        <w:tc>
          <w:tcPr>
            <w:tcW w:w="1992" w:type="dxa"/>
            <w:gridSpan w:val="8"/>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1000" w:type="dxa"/>
            <w:gridSpan w:val="3"/>
            <w:tcBorders>
              <w:top w:val="double" w:sz="6" w:space="0" w:color="auto"/>
              <w:left w:val="nil"/>
              <w:bottom w:val="single" w:sz="4"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540" w:type="dxa"/>
            <w:gridSpan w:val="2"/>
            <w:tcBorders>
              <w:top w:val="double" w:sz="6" w:space="0" w:color="auto"/>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rPr>
                <w:color w:val="auto"/>
                <w:lang w:eastAsia="ru-RU"/>
              </w:rPr>
            </w:pPr>
            <w:proofErr w:type="gramStart"/>
            <w:r w:rsidRPr="00F85408">
              <w:rPr>
                <w:color w:val="auto"/>
                <w:lang w:eastAsia="ru-RU"/>
              </w:rPr>
              <w:t>г</w:t>
            </w:r>
            <w:proofErr w:type="gramEnd"/>
            <w:r w:rsidRPr="00F85408">
              <w:rPr>
                <w:color w:val="auto"/>
                <w:lang w:eastAsia="ru-RU"/>
              </w:rPr>
              <w:t>.</w:t>
            </w:r>
          </w:p>
        </w:tc>
        <w:tc>
          <w:tcPr>
            <w:tcW w:w="270" w:type="dxa"/>
            <w:tcBorders>
              <w:top w:val="nil"/>
              <w:left w:val="nil"/>
              <w:bottom w:val="nil"/>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c>
          <w:tcPr>
            <w:tcW w:w="242" w:type="dxa"/>
            <w:tcBorders>
              <w:top w:val="nil"/>
              <w:left w:val="nil"/>
              <w:bottom w:val="nil"/>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40"/>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3146" w:type="dxa"/>
            <w:gridSpan w:val="13"/>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(подпись)</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5324" w:type="dxa"/>
            <w:gridSpan w:val="22"/>
            <w:tcBorders>
              <w:top w:val="nil"/>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(инициалы, фамилия)</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68"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303"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516"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70" w:type="dxa"/>
            <w:tcBorders>
              <w:top w:val="nil"/>
              <w:left w:val="nil"/>
              <w:bottom w:val="double" w:sz="6" w:space="0" w:color="auto"/>
              <w:right w:val="nil"/>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c>
          <w:tcPr>
            <w:tcW w:w="242" w:type="dxa"/>
            <w:tcBorders>
              <w:top w:val="nil"/>
              <w:left w:val="nil"/>
              <w:bottom w:val="double" w:sz="6" w:space="0" w:color="auto"/>
              <w:right w:val="double" w:sz="6" w:space="0" w:color="auto"/>
            </w:tcBorders>
            <w:shd w:val="clear" w:color="auto" w:fill="auto"/>
            <w:noWrap/>
            <w:vAlign w:val="bottom"/>
            <w:hideMark/>
          </w:tcPr>
          <w:p w:rsidR="00F85408" w:rsidRPr="00F85408" w:rsidRDefault="00F85408" w:rsidP="00F85408">
            <w:pPr>
              <w:widowControl/>
              <w:suppressAutoHyphens w:val="0"/>
              <w:spacing w:line="240" w:lineRule="auto"/>
              <w:jc w:val="center"/>
              <w:rPr>
                <w:color w:val="auto"/>
                <w:sz w:val="14"/>
                <w:szCs w:val="14"/>
                <w:lang w:eastAsia="ru-RU"/>
              </w:rPr>
            </w:pPr>
            <w:r w:rsidRPr="00F85408">
              <w:rPr>
                <w:color w:val="auto"/>
                <w:sz w:val="14"/>
                <w:szCs w:val="14"/>
                <w:lang w:eastAsia="ru-RU"/>
              </w:rPr>
              <w:t> </w:t>
            </w:r>
          </w:p>
        </w:tc>
      </w:tr>
      <w:tr w:rsidR="00F85408" w:rsidRPr="00F85408" w:rsidTr="00F85408">
        <w:trPr>
          <w:trHeight w:val="285"/>
        </w:trPr>
        <w:tc>
          <w:tcPr>
            <w:tcW w:w="724" w:type="dxa"/>
            <w:gridSpan w:val="3"/>
            <w:vMerge w:val="restart"/>
            <w:tcBorders>
              <w:top w:val="double" w:sz="6" w:space="0" w:color="auto"/>
              <w:left w:val="double" w:sz="6" w:space="0" w:color="auto"/>
              <w:bottom w:val="double" w:sz="6" w:space="0" w:color="auto"/>
              <w:right w:val="double" w:sz="6" w:space="0" w:color="000000"/>
            </w:tcBorders>
            <w:shd w:val="clear" w:color="auto" w:fill="auto"/>
            <w:noWrap/>
            <w:hideMark/>
          </w:tcPr>
          <w:p w:rsidR="00F85408" w:rsidRPr="00F85408" w:rsidRDefault="00F85408" w:rsidP="00F85408">
            <w:pPr>
              <w:widowControl/>
              <w:suppressAutoHyphens w:val="0"/>
              <w:spacing w:line="240" w:lineRule="auto"/>
              <w:jc w:val="center"/>
              <w:rPr>
                <w:b/>
                <w:bCs/>
                <w:color w:val="auto"/>
                <w:lang w:eastAsia="ru-RU"/>
              </w:rPr>
            </w:pPr>
            <w:r w:rsidRPr="00F85408">
              <w:rPr>
                <w:b/>
                <w:bCs/>
                <w:color w:val="auto"/>
                <w:lang w:eastAsia="ru-RU"/>
              </w:rPr>
              <w:t>13</w:t>
            </w:r>
          </w:p>
        </w:tc>
        <w:tc>
          <w:tcPr>
            <w:tcW w:w="14323" w:type="dxa"/>
            <w:gridSpan w:val="57"/>
            <w:tcBorders>
              <w:top w:val="double" w:sz="6"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rPr>
                <w:b/>
                <w:bCs/>
                <w:color w:val="auto"/>
                <w:lang w:eastAsia="ru-RU"/>
              </w:rPr>
            </w:pPr>
            <w:r w:rsidRPr="00F85408">
              <w:rPr>
                <w:b/>
                <w:bCs/>
                <w:color w:val="auto"/>
                <w:lang w:eastAsia="ru-RU"/>
              </w:rPr>
              <w:t>Отметка специалиста, принявшего заявление и приложенные к нему документы:</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double" w:sz="6" w:space="0" w:color="auto"/>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single" w:sz="4" w:space="0" w:color="auto"/>
              <w:left w:val="nil"/>
              <w:bottom w:val="single" w:sz="4"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r w:rsidR="00F85408" w:rsidRPr="00F85408" w:rsidTr="00F85408">
        <w:trPr>
          <w:trHeight w:val="285"/>
        </w:trPr>
        <w:tc>
          <w:tcPr>
            <w:tcW w:w="724" w:type="dxa"/>
            <w:gridSpan w:val="3"/>
            <w:vMerge/>
            <w:tcBorders>
              <w:top w:val="double" w:sz="6" w:space="0" w:color="auto"/>
              <w:left w:val="double" w:sz="6" w:space="0" w:color="auto"/>
              <w:bottom w:val="double" w:sz="6" w:space="0" w:color="auto"/>
              <w:right w:val="double" w:sz="6" w:space="0" w:color="000000"/>
            </w:tcBorders>
            <w:vAlign w:val="center"/>
            <w:hideMark/>
          </w:tcPr>
          <w:p w:rsidR="00F85408" w:rsidRPr="00F85408" w:rsidRDefault="00F85408" w:rsidP="00F85408">
            <w:pPr>
              <w:widowControl/>
              <w:suppressAutoHyphens w:val="0"/>
              <w:spacing w:line="240" w:lineRule="auto"/>
              <w:rPr>
                <w:b/>
                <w:bCs/>
                <w:color w:val="auto"/>
                <w:lang w:eastAsia="ru-RU"/>
              </w:rPr>
            </w:pPr>
          </w:p>
        </w:tc>
        <w:tc>
          <w:tcPr>
            <w:tcW w:w="14323" w:type="dxa"/>
            <w:gridSpan w:val="57"/>
            <w:tcBorders>
              <w:top w:val="single" w:sz="4" w:space="0" w:color="auto"/>
              <w:left w:val="nil"/>
              <w:bottom w:val="double" w:sz="6" w:space="0" w:color="auto"/>
              <w:right w:val="double" w:sz="6" w:space="0" w:color="000000"/>
            </w:tcBorders>
            <w:shd w:val="clear" w:color="auto" w:fill="auto"/>
            <w:noWrap/>
            <w:vAlign w:val="bottom"/>
            <w:hideMark/>
          </w:tcPr>
          <w:p w:rsidR="00F85408" w:rsidRPr="00F85408" w:rsidRDefault="00F85408" w:rsidP="00F85408">
            <w:pPr>
              <w:widowControl/>
              <w:suppressAutoHyphens w:val="0"/>
              <w:spacing w:line="240" w:lineRule="auto"/>
              <w:jc w:val="center"/>
              <w:rPr>
                <w:color w:val="auto"/>
                <w:lang w:eastAsia="ru-RU"/>
              </w:rPr>
            </w:pPr>
            <w:r w:rsidRPr="00F85408">
              <w:rPr>
                <w:color w:val="auto"/>
                <w:lang w:eastAsia="ru-RU"/>
              </w:rPr>
              <w:t> </w:t>
            </w:r>
          </w:p>
        </w:tc>
      </w:tr>
    </w:tbl>
    <w:p w:rsidR="00F0131F" w:rsidRPr="007C624D" w:rsidRDefault="00F85408" w:rsidP="00DD67F6">
      <w:pPr>
        <w:pStyle w:val="s1"/>
        <w:spacing w:line="240" w:lineRule="auto"/>
        <w:contextualSpacing/>
        <w:jc w:val="both"/>
        <w:rPr>
          <w:color w:val="22272F"/>
          <w:sz w:val="18"/>
          <w:szCs w:val="18"/>
        </w:rPr>
      </w:pPr>
      <w:r>
        <w:rPr>
          <w:rStyle w:val="s10"/>
          <w:b/>
          <w:bCs/>
          <w:color w:val="22272F"/>
          <w:sz w:val="28"/>
          <w:szCs w:val="28"/>
        </w:rPr>
        <w:fldChar w:fldCharType="end"/>
      </w:r>
      <w:r w:rsidR="00F0131F" w:rsidRPr="007C624D">
        <w:rPr>
          <w:rStyle w:val="s10"/>
          <w:b/>
          <w:bCs/>
          <w:color w:val="22272F"/>
          <w:sz w:val="18"/>
          <w:szCs w:val="18"/>
        </w:rPr>
        <w:t>Примечание</w:t>
      </w:r>
      <w:r w:rsidR="00F0131F" w:rsidRPr="007C624D">
        <w:rPr>
          <w:color w:val="22272F"/>
          <w:sz w:val="18"/>
          <w:szCs w:val="18"/>
        </w:rPr>
        <w:t>.</w:t>
      </w:r>
    </w:p>
    <w:p w:rsidR="00F0131F" w:rsidRPr="007C624D" w:rsidRDefault="00F0131F" w:rsidP="00DD67F6">
      <w:pPr>
        <w:pStyle w:val="s1"/>
        <w:spacing w:line="240" w:lineRule="auto"/>
        <w:contextualSpacing/>
        <w:jc w:val="both"/>
        <w:rPr>
          <w:color w:val="22272F"/>
          <w:sz w:val="18"/>
          <w:szCs w:val="18"/>
        </w:rPr>
      </w:pPr>
      <w:r w:rsidRPr="007C624D">
        <w:rPr>
          <w:color w:val="22272F"/>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7C624D">
        <w:rPr>
          <w:color w:val="22272F"/>
          <w:sz w:val="18"/>
          <w:szCs w:val="18"/>
        </w:rPr>
        <w:t>4</w:t>
      </w:r>
      <w:proofErr w:type="gramEnd"/>
      <w:r w:rsidRPr="007C624D">
        <w:rPr>
          <w:color w:val="22272F"/>
          <w:sz w:val="18"/>
          <w:szCs w:val="1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0131F" w:rsidRPr="007C624D" w:rsidRDefault="00F0131F" w:rsidP="00DD67F6">
      <w:pPr>
        <w:pStyle w:val="s1"/>
        <w:spacing w:line="240" w:lineRule="auto"/>
        <w:contextualSpacing/>
        <w:jc w:val="both"/>
        <w:rPr>
          <w:color w:val="22272F"/>
          <w:sz w:val="18"/>
          <w:szCs w:val="18"/>
        </w:rPr>
      </w:pPr>
      <w:r w:rsidRPr="007C624D">
        <w:rPr>
          <w:color w:val="22272F"/>
          <w:sz w:val="18"/>
          <w:szCs w:val="1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0131F" w:rsidRPr="007C624D" w:rsidRDefault="00F0131F" w:rsidP="00DD67F6">
      <w:pPr>
        <w:pStyle w:val="HTML0"/>
        <w:spacing w:line="240" w:lineRule="auto"/>
        <w:contextualSpacing/>
        <w:jc w:val="both"/>
        <w:rPr>
          <w:rFonts w:ascii="Times New Roman" w:hAnsi="Times New Roman" w:cs="Times New Roman"/>
          <w:color w:val="22272F"/>
          <w:sz w:val="18"/>
          <w:szCs w:val="18"/>
        </w:rPr>
      </w:pPr>
      <w:r w:rsidRPr="007C624D">
        <w:rPr>
          <w:rFonts w:ascii="Times New Roman" w:hAnsi="Times New Roman" w:cs="Times New Roman"/>
          <w:color w:val="22272F"/>
          <w:sz w:val="18"/>
          <w:szCs w:val="18"/>
        </w:rPr>
        <w:t xml:space="preserve">      ┌───┐</w:t>
      </w:r>
    </w:p>
    <w:p w:rsidR="00F0131F" w:rsidRPr="007C624D" w:rsidRDefault="00F0131F" w:rsidP="00DD67F6">
      <w:pPr>
        <w:pStyle w:val="HTML0"/>
        <w:spacing w:line="240" w:lineRule="auto"/>
        <w:contextualSpacing/>
        <w:jc w:val="both"/>
        <w:rPr>
          <w:rFonts w:ascii="Times New Roman" w:hAnsi="Times New Roman" w:cs="Times New Roman"/>
          <w:color w:val="22272F"/>
          <w:sz w:val="18"/>
          <w:szCs w:val="18"/>
        </w:rPr>
      </w:pPr>
      <w:r w:rsidRPr="007C624D">
        <w:rPr>
          <w:rFonts w:ascii="Times New Roman" w:hAnsi="Times New Roman" w:cs="Times New Roman"/>
          <w:color w:val="22272F"/>
          <w:sz w:val="18"/>
          <w:szCs w:val="18"/>
        </w:rPr>
        <w:t xml:space="preserve">     (</w:t>
      </w:r>
      <w:r w:rsidR="007C624D">
        <w:rPr>
          <w:rFonts w:ascii="Times New Roman" w:hAnsi="Times New Roman" w:cs="Times New Roman"/>
          <w:color w:val="22272F"/>
          <w:sz w:val="18"/>
          <w:szCs w:val="18"/>
        </w:rPr>
        <w:t xml:space="preserve"> </w:t>
      </w:r>
      <w:r w:rsidRPr="007C624D">
        <w:rPr>
          <w:rFonts w:ascii="Times New Roman" w:hAnsi="Times New Roman" w:cs="Times New Roman"/>
          <w:color w:val="22272F"/>
          <w:sz w:val="18"/>
          <w:szCs w:val="18"/>
        </w:rPr>
        <w:t xml:space="preserve"> </w:t>
      </w:r>
      <w:r w:rsidR="007C624D">
        <w:rPr>
          <w:rFonts w:ascii="Times New Roman" w:hAnsi="Times New Roman" w:cs="Times New Roman"/>
          <w:color w:val="22272F"/>
          <w:sz w:val="18"/>
          <w:szCs w:val="18"/>
        </w:rPr>
        <w:t xml:space="preserve">   </w:t>
      </w:r>
      <w:r w:rsidRPr="007C624D">
        <w:rPr>
          <w:rFonts w:ascii="Times New Roman" w:hAnsi="Times New Roman" w:cs="Times New Roman"/>
          <w:color w:val="22272F"/>
          <w:sz w:val="18"/>
          <w:szCs w:val="18"/>
        </w:rPr>
        <w:t>V</w:t>
      </w:r>
      <w:proofErr w:type="gramStart"/>
      <w:r w:rsidRPr="007C624D">
        <w:rPr>
          <w:rFonts w:ascii="Times New Roman" w:hAnsi="Times New Roman" w:cs="Times New Roman"/>
          <w:color w:val="22272F"/>
          <w:sz w:val="18"/>
          <w:szCs w:val="18"/>
        </w:rPr>
        <w:t xml:space="preserve"> </w:t>
      </w:r>
      <w:r w:rsidR="007C624D">
        <w:rPr>
          <w:rFonts w:ascii="Times New Roman" w:hAnsi="Times New Roman" w:cs="Times New Roman"/>
          <w:color w:val="22272F"/>
          <w:sz w:val="18"/>
          <w:szCs w:val="18"/>
        </w:rPr>
        <w:t xml:space="preserve">     </w:t>
      </w:r>
      <w:r w:rsidRPr="007C624D">
        <w:rPr>
          <w:rFonts w:ascii="Times New Roman" w:hAnsi="Times New Roman" w:cs="Times New Roman"/>
          <w:color w:val="22272F"/>
          <w:sz w:val="18"/>
          <w:szCs w:val="18"/>
        </w:rPr>
        <w:t>)</w:t>
      </w:r>
      <w:proofErr w:type="gramEnd"/>
      <w:r w:rsidRPr="007C624D">
        <w:rPr>
          <w:rFonts w:ascii="Times New Roman" w:hAnsi="Times New Roman" w:cs="Times New Roman"/>
          <w:color w:val="22272F"/>
          <w:sz w:val="18"/>
          <w:szCs w:val="18"/>
        </w:rPr>
        <w:t>.</w:t>
      </w:r>
    </w:p>
    <w:p w:rsidR="00F0131F" w:rsidRPr="007C624D" w:rsidRDefault="00F0131F" w:rsidP="00DD67F6">
      <w:pPr>
        <w:pStyle w:val="HTML0"/>
        <w:spacing w:line="240" w:lineRule="auto"/>
        <w:contextualSpacing/>
        <w:jc w:val="both"/>
        <w:rPr>
          <w:rFonts w:ascii="Times New Roman" w:hAnsi="Times New Roman" w:cs="Times New Roman"/>
          <w:color w:val="22272F"/>
          <w:sz w:val="18"/>
          <w:szCs w:val="18"/>
        </w:rPr>
      </w:pPr>
      <w:r w:rsidRPr="007C624D">
        <w:rPr>
          <w:rFonts w:ascii="Times New Roman" w:hAnsi="Times New Roman" w:cs="Times New Roman"/>
          <w:color w:val="22272F"/>
          <w:sz w:val="18"/>
          <w:szCs w:val="18"/>
        </w:rPr>
        <w:t xml:space="preserve">      └───┘</w:t>
      </w:r>
    </w:p>
    <w:p w:rsidR="00F0131F" w:rsidRPr="007C624D" w:rsidRDefault="00F0131F" w:rsidP="00DD67F6">
      <w:pPr>
        <w:pStyle w:val="s1"/>
        <w:spacing w:line="240" w:lineRule="auto"/>
        <w:contextualSpacing/>
        <w:jc w:val="both"/>
        <w:rPr>
          <w:sz w:val="18"/>
          <w:szCs w:val="18"/>
        </w:rPr>
      </w:pPr>
      <w:r w:rsidRPr="007C624D">
        <w:rPr>
          <w:color w:val="22272F"/>
          <w:sz w:val="18"/>
          <w:szCs w:val="18"/>
        </w:rPr>
        <w:t>При оформлении заявления на бумажном носителе заявителем или по его просьбе специалистом администрации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0131F" w:rsidRPr="007201BF" w:rsidRDefault="00F0131F" w:rsidP="00DD67F6">
      <w:pPr>
        <w:spacing w:line="240" w:lineRule="auto"/>
        <w:ind w:firstLine="567"/>
        <w:contextualSpacing/>
        <w:jc w:val="center"/>
        <w:rPr>
          <w:sz w:val="28"/>
          <w:szCs w:val="28"/>
        </w:rPr>
      </w:pPr>
    </w:p>
    <w:p w:rsidR="00F0131F" w:rsidRPr="007201BF" w:rsidRDefault="00F0131F" w:rsidP="00DD67F6">
      <w:pPr>
        <w:spacing w:line="240" w:lineRule="auto"/>
        <w:contextualSpacing/>
        <w:jc w:val="both"/>
        <w:rPr>
          <w:sz w:val="28"/>
          <w:szCs w:val="28"/>
        </w:rPr>
      </w:pPr>
      <w:r w:rsidRPr="007201BF">
        <w:rPr>
          <w:color w:val="FF0000"/>
          <w:sz w:val="28"/>
          <w:szCs w:val="28"/>
        </w:rPr>
        <w:t xml:space="preserve"> </w:t>
      </w:r>
    </w:p>
    <w:p w:rsidR="00706EC8" w:rsidRDefault="00706EC8" w:rsidP="00DD67F6">
      <w:pPr>
        <w:spacing w:line="240" w:lineRule="auto"/>
        <w:contextualSpacing/>
      </w:pPr>
    </w:p>
    <w:sectPr w:rsidR="00706EC8" w:rsidSect="0009548F">
      <w:footerReference w:type="even" r:id="rId16"/>
      <w:footerReference w:type="default" r:id="rId17"/>
      <w:pgSz w:w="16838" w:h="11906" w:orient="landscape"/>
      <w:pgMar w:top="1134" w:right="1134" w:bottom="567" w:left="765"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06" w:rsidRDefault="00E92706" w:rsidP="002145B3">
      <w:pPr>
        <w:spacing w:line="240" w:lineRule="auto"/>
      </w:pPr>
      <w:r>
        <w:separator/>
      </w:r>
    </w:p>
  </w:endnote>
  <w:endnote w:type="continuationSeparator" w:id="0">
    <w:p w:rsidR="00E92706" w:rsidRDefault="00E92706" w:rsidP="00214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62509"/>
      <w:docPartObj>
        <w:docPartGallery w:val="Page Numbers (Bottom of Page)"/>
        <w:docPartUnique/>
      </w:docPartObj>
    </w:sdtPr>
    <w:sdtContent>
      <w:p w:rsidR="00E67A0D" w:rsidRDefault="00E67A0D">
        <w:pPr>
          <w:pStyle w:val="af1"/>
          <w:jc w:val="right"/>
        </w:pPr>
        <w:r>
          <w:fldChar w:fldCharType="begin"/>
        </w:r>
        <w:r>
          <w:instrText>PAGE   \* MERGEFORMAT</w:instrText>
        </w:r>
        <w:r>
          <w:fldChar w:fldCharType="separate"/>
        </w:r>
        <w:r w:rsidR="00604244">
          <w:rPr>
            <w:noProof/>
          </w:rPr>
          <w:t>2</w:t>
        </w:r>
        <w:r>
          <w:fldChar w:fldCharType="end"/>
        </w:r>
      </w:p>
    </w:sdtContent>
  </w:sdt>
  <w:p w:rsidR="00E67A0D" w:rsidRDefault="00E67A0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0D" w:rsidRDefault="00E67A0D">
    <w:pPr>
      <w:pStyle w:val="af1"/>
      <w:suppressLineNumbers w:val="0"/>
      <w:tabs>
        <w:tab w:val="clear" w:pos="4807"/>
        <w:tab w:val="clear" w:pos="9615"/>
        <w:tab w:val="center" w:pos="4677"/>
        <w:tab w:val="right" w:pos="935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0D" w:rsidRDefault="00E67A0D">
    <w:pPr>
      <w:pStyle w:val="af1"/>
      <w:suppressLineNumbers w:val="0"/>
      <w:tabs>
        <w:tab w:val="clear" w:pos="4807"/>
        <w:tab w:val="clear" w:pos="9615"/>
        <w:tab w:val="center" w:pos="4677"/>
        <w:tab w:val="right" w:pos="9355"/>
      </w:tabs>
    </w:pPr>
    <w:r>
      <w:fldChar w:fldCharType="begin"/>
    </w:r>
    <w:r>
      <w:instrText xml:space="preserve"> PAGE \*Arabic </w:instrText>
    </w:r>
    <w:r>
      <w:fldChar w:fldCharType="separate"/>
    </w:r>
    <w:r>
      <w:rPr>
        <w:noProof/>
      </w:rPr>
      <w:t>54</w:t>
    </w:r>
    <w:r>
      <w:fldChar w:fldCharType="end"/>
    </w:r>
  </w:p>
  <w:p w:rsidR="00E67A0D" w:rsidRDefault="00E67A0D">
    <w:pPr>
      <w:pStyle w:val="af1"/>
      <w:suppressLineNumbers w:val="0"/>
      <w:tabs>
        <w:tab w:val="clear" w:pos="4807"/>
        <w:tab w:val="clear" w:pos="9615"/>
        <w:tab w:val="center" w:pos="4677"/>
        <w:tab w:val="right"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06" w:rsidRDefault="00E92706" w:rsidP="002145B3">
      <w:pPr>
        <w:spacing w:line="240" w:lineRule="auto"/>
      </w:pPr>
      <w:r>
        <w:separator/>
      </w:r>
    </w:p>
  </w:footnote>
  <w:footnote w:type="continuationSeparator" w:id="0">
    <w:p w:rsidR="00E92706" w:rsidRDefault="00E92706" w:rsidP="002145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A1B1BCA"/>
    <w:multiLevelType w:val="hybridMultilevel"/>
    <w:tmpl w:val="6EFE62FE"/>
    <w:lvl w:ilvl="0" w:tplc="EE46BC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ACD12EE"/>
    <w:multiLevelType w:val="hybridMultilevel"/>
    <w:tmpl w:val="EA84821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31F"/>
    <w:rsid w:val="0004135B"/>
    <w:rsid w:val="00086109"/>
    <w:rsid w:val="0009548F"/>
    <w:rsid w:val="00116BEE"/>
    <w:rsid w:val="00160BCB"/>
    <w:rsid w:val="001F5F42"/>
    <w:rsid w:val="002145B3"/>
    <w:rsid w:val="002C4395"/>
    <w:rsid w:val="0033583C"/>
    <w:rsid w:val="003E66E5"/>
    <w:rsid w:val="004176BB"/>
    <w:rsid w:val="00423680"/>
    <w:rsid w:val="00475302"/>
    <w:rsid w:val="004861B1"/>
    <w:rsid w:val="005D6DF7"/>
    <w:rsid w:val="00604244"/>
    <w:rsid w:val="006E404F"/>
    <w:rsid w:val="006F5513"/>
    <w:rsid w:val="00706D24"/>
    <w:rsid w:val="00706EC8"/>
    <w:rsid w:val="0071631D"/>
    <w:rsid w:val="00733859"/>
    <w:rsid w:val="00786FFB"/>
    <w:rsid w:val="007C624D"/>
    <w:rsid w:val="007D45DB"/>
    <w:rsid w:val="008E1D6E"/>
    <w:rsid w:val="008E5846"/>
    <w:rsid w:val="00A031E6"/>
    <w:rsid w:val="00A06CFB"/>
    <w:rsid w:val="00A25E77"/>
    <w:rsid w:val="00A675EC"/>
    <w:rsid w:val="00A84F14"/>
    <w:rsid w:val="00C3458A"/>
    <w:rsid w:val="00DD67F6"/>
    <w:rsid w:val="00E22BF4"/>
    <w:rsid w:val="00E67A0D"/>
    <w:rsid w:val="00E92706"/>
    <w:rsid w:val="00F0131F"/>
    <w:rsid w:val="00F3636C"/>
    <w:rsid w:val="00F85408"/>
    <w:rsid w:val="00FC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1F"/>
    <w:pPr>
      <w:widowControl w:val="0"/>
      <w:suppressAutoHyphens/>
      <w:spacing w:after="0" w:line="100" w:lineRule="atLeast"/>
    </w:pPr>
    <w:rPr>
      <w:rFonts w:eastAsia="Times New Roman"/>
      <w:color w:val="00000A"/>
      <w:sz w:val="20"/>
      <w:szCs w:val="20"/>
      <w:lang w:eastAsia="ar-SA"/>
    </w:rPr>
  </w:style>
  <w:style w:type="paragraph" w:styleId="1">
    <w:name w:val="heading 1"/>
    <w:basedOn w:val="a"/>
    <w:next w:val="a0"/>
    <w:link w:val="10"/>
    <w:uiPriority w:val="99"/>
    <w:qFormat/>
    <w:rsid w:val="00F0131F"/>
    <w:pPr>
      <w:keepNext/>
      <w:numPr>
        <w:numId w:val="2"/>
      </w:numPr>
      <w:tabs>
        <w:tab w:val="left" w:pos="0"/>
        <w:tab w:val="left" w:pos="432"/>
      </w:tabs>
      <w:jc w:val="center"/>
      <w:outlineLvl w:val="0"/>
    </w:pPr>
    <w:rPr>
      <w:b/>
      <w:bCs/>
      <w:sz w:val="28"/>
      <w:szCs w:val="28"/>
    </w:rPr>
  </w:style>
  <w:style w:type="paragraph" w:styleId="3">
    <w:name w:val="heading 3"/>
    <w:basedOn w:val="a"/>
    <w:next w:val="a0"/>
    <w:link w:val="30"/>
    <w:uiPriority w:val="99"/>
    <w:qFormat/>
    <w:rsid w:val="00F0131F"/>
    <w:pPr>
      <w:keepNext/>
      <w:numPr>
        <w:ilvl w:val="2"/>
        <w:numId w:val="2"/>
      </w:numPr>
      <w:tabs>
        <w:tab w:val="left" w:pos="0"/>
        <w:tab w:val="left" w:pos="357"/>
      </w:tabs>
      <w:spacing w:before="240" w:after="60"/>
      <w:ind w:left="357" w:hanging="357"/>
      <w:jc w:val="both"/>
      <w:outlineLvl w:val="2"/>
    </w:pPr>
    <w:rPr>
      <w:rFonts w:ascii="Arial" w:hAnsi="Arial" w:cs="Arial"/>
      <w:b/>
      <w:bCs/>
      <w:kern w:val="1"/>
      <w:sz w:val="26"/>
      <w:szCs w:val="26"/>
    </w:rPr>
  </w:style>
  <w:style w:type="paragraph" w:styleId="5">
    <w:name w:val="heading 5"/>
    <w:basedOn w:val="a"/>
    <w:next w:val="a"/>
    <w:link w:val="50"/>
    <w:uiPriority w:val="9"/>
    <w:semiHidden/>
    <w:unhideWhenUsed/>
    <w:qFormat/>
    <w:rsid w:val="00F0131F"/>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0131F"/>
    <w:rPr>
      <w:rFonts w:eastAsia="Times New Roman"/>
      <w:b/>
      <w:bCs/>
      <w:color w:val="00000A"/>
      <w:szCs w:val="28"/>
      <w:lang w:eastAsia="ar-SA"/>
    </w:rPr>
  </w:style>
  <w:style w:type="character" w:customStyle="1" w:styleId="30">
    <w:name w:val="Заголовок 3 Знак"/>
    <w:basedOn w:val="a1"/>
    <w:link w:val="3"/>
    <w:uiPriority w:val="99"/>
    <w:rsid w:val="00F0131F"/>
    <w:rPr>
      <w:rFonts w:ascii="Arial" w:eastAsia="Times New Roman" w:hAnsi="Arial" w:cs="Arial"/>
      <w:b/>
      <w:bCs/>
      <w:color w:val="00000A"/>
      <w:kern w:val="1"/>
      <w:sz w:val="26"/>
      <w:szCs w:val="26"/>
      <w:lang w:eastAsia="ar-SA"/>
    </w:rPr>
  </w:style>
  <w:style w:type="character" w:customStyle="1" w:styleId="50">
    <w:name w:val="Заголовок 5 Знак"/>
    <w:basedOn w:val="a1"/>
    <w:link w:val="5"/>
    <w:uiPriority w:val="9"/>
    <w:semiHidden/>
    <w:rsid w:val="00F0131F"/>
    <w:rPr>
      <w:rFonts w:asciiTheme="minorHAnsi" w:eastAsiaTheme="minorEastAsia" w:hAnsiTheme="minorHAnsi" w:cstheme="minorBidi"/>
      <w:b/>
      <w:bCs/>
      <w:i/>
      <w:iCs/>
      <w:color w:val="00000A"/>
      <w:sz w:val="26"/>
      <w:szCs w:val="26"/>
      <w:lang w:eastAsia="ar-SA"/>
    </w:rPr>
  </w:style>
  <w:style w:type="character" w:customStyle="1" w:styleId="RTFNum21">
    <w:name w:val="RTF_Num 2 1"/>
    <w:uiPriority w:val="99"/>
    <w:rsid w:val="00F0131F"/>
  </w:style>
  <w:style w:type="character" w:customStyle="1" w:styleId="RTFNum22">
    <w:name w:val="RTF_Num 2 2"/>
    <w:uiPriority w:val="99"/>
    <w:rsid w:val="00F0131F"/>
  </w:style>
  <w:style w:type="character" w:customStyle="1" w:styleId="RTFNum23">
    <w:name w:val="RTF_Num 2 3"/>
    <w:uiPriority w:val="99"/>
    <w:rsid w:val="00F0131F"/>
  </w:style>
  <w:style w:type="character" w:customStyle="1" w:styleId="RTFNum24">
    <w:name w:val="RTF_Num 2 4"/>
    <w:uiPriority w:val="99"/>
    <w:rsid w:val="00F0131F"/>
  </w:style>
  <w:style w:type="character" w:customStyle="1" w:styleId="RTFNum25">
    <w:name w:val="RTF_Num 2 5"/>
    <w:uiPriority w:val="99"/>
    <w:rsid w:val="00F0131F"/>
  </w:style>
  <w:style w:type="character" w:customStyle="1" w:styleId="RTFNum26">
    <w:name w:val="RTF_Num 2 6"/>
    <w:uiPriority w:val="99"/>
    <w:rsid w:val="00F0131F"/>
  </w:style>
  <w:style w:type="character" w:customStyle="1" w:styleId="RTFNum27">
    <w:name w:val="RTF_Num 2 7"/>
    <w:uiPriority w:val="99"/>
    <w:rsid w:val="00F0131F"/>
  </w:style>
  <w:style w:type="character" w:customStyle="1" w:styleId="RTFNum28">
    <w:name w:val="RTF_Num 2 8"/>
    <w:uiPriority w:val="99"/>
    <w:rsid w:val="00F0131F"/>
  </w:style>
  <w:style w:type="character" w:customStyle="1" w:styleId="RTFNum29">
    <w:name w:val="RTF_Num 2 9"/>
    <w:uiPriority w:val="99"/>
    <w:rsid w:val="00F0131F"/>
  </w:style>
  <w:style w:type="character" w:customStyle="1" w:styleId="RTFNum31">
    <w:name w:val="RTF_Num 3 1"/>
    <w:uiPriority w:val="99"/>
    <w:rsid w:val="00F0131F"/>
  </w:style>
  <w:style w:type="character" w:customStyle="1" w:styleId="RTFNum32">
    <w:name w:val="RTF_Num 3 2"/>
    <w:uiPriority w:val="99"/>
    <w:rsid w:val="00F0131F"/>
  </w:style>
  <w:style w:type="character" w:customStyle="1" w:styleId="RTFNum33">
    <w:name w:val="RTF_Num 3 3"/>
    <w:uiPriority w:val="99"/>
    <w:rsid w:val="00F0131F"/>
  </w:style>
  <w:style w:type="character" w:customStyle="1" w:styleId="RTFNum34">
    <w:name w:val="RTF_Num 3 4"/>
    <w:uiPriority w:val="99"/>
    <w:rsid w:val="00F0131F"/>
  </w:style>
  <w:style w:type="character" w:customStyle="1" w:styleId="RTFNum35">
    <w:name w:val="RTF_Num 3 5"/>
    <w:uiPriority w:val="99"/>
    <w:rsid w:val="00F0131F"/>
  </w:style>
  <w:style w:type="character" w:customStyle="1" w:styleId="RTFNum36">
    <w:name w:val="RTF_Num 3 6"/>
    <w:uiPriority w:val="99"/>
    <w:rsid w:val="00F0131F"/>
  </w:style>
  <w:style w:type="character" w:customStyle="1" w:styleId="RTFNum37">
    <w:name w:val="RTF_Num 3 7"/>
    <w:uiPriority w:val="99"/>
    <w:rsid w:val="00F0131F"/>
  </w:style>
  <w:style w:type="character" w:customStyle="1" w:styleId="RTFNum38">
    <w:name w:val="RTF_Num 3 8"/>
    <w:uiPriority w:val="99"/>
    <w:rsid w:val="00F0131F"/>
  </w:style>
  <w:style w:type="character" w:customStyle="1" w:styleId="RTFNum39">
    <w:name w:val="RTF_Num 3 9"/>
    <w:uiPriority w:val="99"/>
    <w:rsid w:val="00F0131F"/>
  </w:style>
  <w:style w:type="character" w:customStyle="1" w:styleId="RTFNum41">
    <w:name w:val="RTF_Num 4 1"/>
    <w:uiPriority w:val="99"/>
    <w:rsid w:val="00F0131F"/>
  </w:style>
  <w:style w:type="character" w:customStyle="1" w:styleId="RTFNum42">
    <w:name w:val="RTF_Num 4 2"/>
    <w:uiPriority w:val="99"/>
    <w:rsid w:val="00F0131F"/>
  </w:style>
  <w:style w:type="character" w:customStyle="1" w:styleId="RTFNum43">
    <w:name w:val="RTF_Num 4 3"/>
    <w:uiPriority w:val="99"/>
    <w:rsid w:val="00F0131F"/>
  </w:style>
  <w:style w:type="character" w:customStyle="1" w:styleId="RTFNum44">
    <w:name w:val="RTF_Num 4 4"/>
    <w:uiPriority w:val="99"/>
    <w:rsid w:val="00F0131F"/>
  </w:style>
  <w:style w:type="character" w:customStyle="1" w:styleId="RTFNum45">
    <w:name w:val="RTF_Num 4 5"/>
    <w:uiPriority w:val="99"/>
    <w:rsid w:val="00F0131F"/>
  </w:style>
  <w:style w:type="character" w:customStyle="1" w:styleId="RTFNum46">
    <w:name w:val="RTF_Num 4 6"/>
    <w:uiPriority w:val="99"/>
    <w:rsid w:val="00F0131F"/>
  </w:style>
  <w:style w:type="character" w:customStyle="1" w:styleId="RTFNum47">
    <w:name w:val="RTF_Num 4 7"/>
    <w:uiPriority w:val="99"/>
    <w:rsid w:val="00F0131F"/>
  </w:style>
  <w:style w:type="character" w:customStyle="1" w:styleId="RTFNum48">
    <w:name w:val="RTF_Num 4 8"/>
    <w:uiPriority w:val="99"/>
    <w:rsid w:val="00F0131F"/>
  </w:style>
  <w:style w:type="character" w:customStyle="1" w:styleId="RTFNum49">
    <w:name w:val="RTF_Num 4 9"/>
    <w:uiPriority w:val="99"/>
    <w:rsid w:val="00F0131F"/>
  </w:style>
  <w:style w:type="character" w:customStyle="1" w:styleId="RTFNum51">
    <w:name w:val="RTF_Num 5 1"/>
    <w:uiPriority w:val="99"/>
    <w:rsid w:val="00F0131F"/>
  </w:style>
  <w:style w:type="character" w:customStyle="1" w:styleId="RTFNum52">
    <w:name w:val="RTF_Num 5 2"/>
    <w:uiPriority w:val="99"/>
    <w:rsid w:val="00F0131F"/>
    <w:rPr>
      <w:sz w:val="24"/>
    </w:rPr>
  </w:style>
  <w:style w:type="character" w:customStyle="1" w:styleId="RTFNum53">
    <w:name w:val="RTF_Num 5 3"/>
    <w:uiPriority w:val="99"/>
    <w:rsid w:val="00F0131F"/>
    <w:rPr>
      <w:sz w:val="24"/>
    </w:rPr>
  </w:style>
  <w:style w:type="character" w:customStyle="1" w:styleId="RTFNum54">
    <w:name w:val="RTF_Num 5 4"/>
    <w:uiPriority w:val="99"/>
    <w:rsid w:val="00F0131F"/>
  </w:style>
  <w:style w:type="character" w:customStyle="1" w:styleId="RTFNum55">
    <w:name w:val="RTF_Num 5 5"/>
    <w:uiPriority w:val="99"/>
    <w:rsid w:val="00F0131F"/>
  </w:style>
  <w:style w:type="character" w:customStyle="1" w:styleId="RTFNum56">
    <w:name w:val="RTF_Num 5 6"/>
    <w:uiPriority w:val="99"/>
    <w:rsid w:val="00F0131F"/>
  </w:style>
  <w:style w:type="character" w:customStyle="1" w:styleId="RTFNum57">
    <w:name w:val="RTF_Num 5 7"/>
    <w:uiPriority w:val="99"/>
    <w:rsid w:val="00F0131F"/>
  </w:style>
  <w:style w:type="character" w:customStyle="1" w:styleId="RTFNum58">
    <w:name w:val="RTF_Num 5 8"/>
    <w:uiPriority w:val="99"/>
    <w:rsid w:val="00F0131F"/>
  </w:style>
  <w:style w:type="character" w:customStyle="1" w:styleId="RTFNum59">
    <w:name w:val="RTF_Num 5 9"/>
    <w:uiPriority w:val="99"/>
    <w:rsid w:val="00F0131F"/>
  </w:style>
  <w:style w:type="character" w:customStyle="1" w:styleId="RTFNum511">
    <w:name w:val="RTF_Num 5 11"/>
    <w:uiPriority w:val="99"/>
    <w:rsid w:val="00F0131F"/>
    <w:rPr>
      <w:rFonts w:ascii="Symbol" w:hAnsi="Symbol"/>
      <w:color w:val="auto"/>
    </w:rPr>
  </w:style>
  <w:style w:type="character" w:customStyle="1" w:styleId="RTFNum521">
    <w:name w:val="RTF_Num 5 21"/>
    <w:uiPriority w:val="99"/>
    <w:rsid w:val="00F0131F"/>
  </w:style>
  <w:style w:type="character" w:customStyle="1" w:styleId="RTFNum531">
    <w:name w:val="RTF_Num 5 31"/>
    <w:uiPriority w:val="99"/>
    <w:rsid w:val="00F0131F"/>
  </w:style>
  <w:style w:type="character" w:customStyle="1" w:styleId="RTFNum541">
    <w:name w:val="RTF_Num 5 41"/>
    <w:uiPriority w:val="99"/>
    <w:rsid w:val="00F0131F"/>
  </w:style>
  <w:style w:type="character" w:customStyle="1" w:styleId="RTFNum551">
    <w:name w:val="RTF_Num 5 51"/>
    <w:uiPriority w:val="99"/>
    <w:rsid w:val="00F0131F"/>
  </w:style>
  <w:style w:type="character" w:customStyle="1" w:styleId="RTFNum561">
    <w:name w:val="RTF_Num 5 61"/>
    <w:uiPriority w:val="99"/>
    <w:rsid w:val="00F0131F"/>
  </w:style>
  <w:style w:type="character" w:customStyle="1" w:styleId="RTFNum571">
    <w:name w:val="RTF_Num 5 71"/>
    <w:uiPriority w:val="99"/>
    <w:rsid w:val="00F0131F"/>
  </w:style>
  <w:style w:type="character" w:customStyle="1" w:styleId="RTFNum581">
    <w:name w:val="RTF_Num 5 81"/>
    <w:uiPriority w:val="99"/>
    <w:rsid w:val="00F0131F"/>
  </w:style>
  <w:style w:type="character" w:customStyle="1" w:styleId="RTFNum591">
    <w:name w:val="RTF_Num 5 91"/>
    <w:uiPriority w:val="99"/>
    <w:rsid w:val="00F0131F"/>
  </w:style>
  <w:style w:type="character" w:customStyle="1" w:styleId="WW8Num1z0">
    <w:name w:val="WW8Num1z0"/>
    <w:uiPriority w:val="99"/>
    <w:rsid w:val="00F0131F"/>
  </w:style>
  <w:style w:type="character" w:customStyle="1" w:styleId="WW8Num1z1">
    <w:name w:val="WW8Num1z1"/>
    <w:uiPriority w:val="99"/>
    <w:rsid w:val="00F0131F"/>
  </w:style>
  <w:style w:type="character" w:customStyle="1" w:styleId="WW8Num1z2">
    <w:name w:val="WW8Num1z2"/>
    <w:uiPriority w:val="99"/>
    <w:rsid w:val="00F0131F"/>
  </w:style>
  <w:style w:type="character" w:customStyle="1" w:styleId="WW8Num1z3">
    <w:name w:val="WW8Num1z3"/>
    <w:uiPriority w:val="99"/>
    <w:rsid w:val="00F0131F"/>
  </w:style>
  <w:style w:type="character" w:customStyle="1" w:styleId="WW8Num1z4">
    <w:name w:val="WW8Num1z4"/>
    <w:uiPriority w:val="99"/>
    <w:rsid w:val="00F0131F"/>
  </w:style>
  <w:style w:type="character" w:customStyle="1" w:styleId="WW8Num1z5">
    <w:name w:val="WW8Num1z5"/>
    <w:uiPriority w:val="99"/>
    <w:rsid w:val="00F0131F"/>
  </w:style>
  <w:style w:type="character" w:customStyle="1" w:styleId="WW8Num1z6">
    <w:name w:val="WW8Num1z6"/>
    <w:uiPriority w:val="99"/>
    <w:rsid w:val="00F0131F"/>
  </w:style>
  <w:style w:type="character" w:customStyle="1" w:styleId="WW8Num1z7">
    <w:name w:val="WW8Num1z7"/>
    <w:uiPriority w:val="99"/>
    <w:rsid w:val="00F0131F"/>
  </w:style>
  <w:style w:type="character" w:customStyle="1" w:styleId="WW8Num1z8">
    <w:name w:val="WW8Num1z8"/>
    <w:uiPriority w:val="99"/>
    <w:rsid w:val="00F0131F"/>
  </w:style>
  <w:style w:type="character" w:customStyle="1" w:styleId="WW8Num2z0">
    <w:name w:val="WW8Num2z0"/>
    <w:uiPriority w:val="99"/>
    <w:rsid w:val="00F0131F"/>
    <w:rPr>
      <w:rFonts w:ascii="Symbol" w:hAnsi="Symbol"/>
      <w:color w:val="FF0000"/>
    </w:rPr>
  </w:style>
  <w:style w:type="character" w:customStyle="1" w:styleId="WW8Num2z1">
    <w:name w:val="WW8Num2z1"/>
    <w:uiPriority w:val="99"/>
    <w:rsid w:val="00F0131F"/>
  </w:style>
  <w:style w:type="character" w:customStyle="1" w:styleId="WW8Num2z2">
    <w:name w:val="WW8Num2z2"/>
    <w:uiPriority w:val="99"/>
    <w:rsid w:val="00F0131F"/>
  </w:style>
  <w:style w:type="character" w:customStyle="1" w:styleId="WW8Num2z3">
    <w:name w:val="WW8Num2z3"/>
    <w:uiPriority w:val="99"/>
    <w:rsid w:val="00F0131F"/>
  </w:style>
  <w:style w:type="character" w:customStyle="1" w:styleId="WW8Num2z4">
    <w:name w:val="WW8Num2z4"/>
    <w:uiPriority w:val="99"/>
    <w:rsid w:val="00F0131F"/>
  </w:style>
  <w:style w:type="character" w:customStyle="1" w:styleId="WW8Num2z5">
    <w:name w:val="WW8Num2z5"/>
    <w:uiPriority w:val="99"/>
    <w:rsid w:val="00F0131F"/>
  </w:style>
  <w:style w:type="character" w:customStyle="1" w:styleId="WW8Num2z6">
    <w:name w:val="WW8Num2z6"/>
    <w:uiPriority w:val="99"/>
    <w:rsid w:val="00F0131F"/>
  </w:style>
  <w:style w:type="character" w:customStyle="1" w:styleId="WW8Num2z7">
    <w:name w:val="WW8Num2z7"/>
    <w:uiPriority w:val="99"/>
    <w:rsid w:val="00F0131F"/>
  </w:style>
  <w:style w:type="character" w:customStyle="1" w:styleId="WW8Num2z8">
    <w:name w:val="WW8Num2z8"/>
    <w:uiPriority w:val="99"/>
    <w:rsid w:val="00F0131F"/>
  </w:style>
  <w:style w:type="character" w:customStyle="1" w:styleId="WW8Num3z0">
    <w:name w:val="WW8Num3z0"/>
    <w:uiPriority w:val="99"/>
    <w:rsid w:val="00F0131F"/>
  </w:style>
  <w:style w:type="character" w:customStyle="1" w:styleId="WW8Num3z1">
    <w:name w:val="WW8Num3z1"/>
    <w:uiPriority w:val="99"/>
    <w:rsid w:val="00F0131F"/>
  </w:style>
  <w:style w:type="character" w:customStyle="1" w:styleId="WW8Num3z2">
    <w:name w:val="WW8Num3z2"/>
    <w:uiPriority w:val="99"/>
    <w:rsid w:val="00F0131F"/>
  </w:style>
  <w:style w:type="character" w:customStyle="1" w:styleId="WW8Num3z3">
    <w:name w:val="WW8Num3z3"/>
    <w:uiPriority w:val="99"/>
    <w:rsid w:val="00F0131F"/>
  </w:style>
  <w:style w:type="character" w:customStyle="1" w:styleId="WW8Num3z4">
    <w:name w:val="WW8Num3z4"/>
    <w:uiPriority w:val="99"/>
    <w:rsid w:val="00F0131F"/>
  </w:style>
  <w:style w:type="character" w:customStyle="1" w:styleId="WW8Num3z5">
    <w:name w:val="WW8Num3z5"/>
    <w:uiPriority w:val="99"/>
    <w:rsid w:val="00F0131F"/>
  </w:style>
  <w:style w:type="character" w:customStyle="1" w:styleId="WW8Num3z6">
    <w:name w:val="WW8Num3z6"/>
    <w:uiPriority w:val="99"/>
    <w:rsid w:val="00F0131F"/>
  </w:style>
  <w:style w:type="character" w:customStyle="1" w:styleId="WW8Num3z7">
    <w:name w:val="WW8Num3z7"/>
    <w:uiPriority w:val="99"/>
    <w:rsid w:val="00F0131F"/>
  </w:style>
  <w:style w:type="character" w:customStyle="1" w:styleId="WW8Num3z8">
    <w:name w:val="WW8Num3z8"/>
    <w:uiPriority w:val="99"/>
    <w:rsid w:val="00F0131F"/>
  </w:style>
  <w:style w:type="character" w:customStyle="1" w:styleId="WW8Num4z0">
    <w:name w:val="WW8Num4z0"/>
    <w:uiPriority w:val="99"/>
    <w:rsid w:val="00F0131F"/>
  </w:style>
  <w:style w:type="character" w:customStyle="1" w:styleId="WW8Num4z1">
    <w:name w:val="WW8Num4z1"/>
    <w:uiPriority w:val="99"/>
    <w:rsid w:val="00F0131F"/>
  </w:style>
  <w:style w:type="character" w:customStyle="1" w:styleId="WW8Num4z2">
    <w:name w:val="WW8Num4z2"/>
    <w:uiPriority w:val="99"/>
    <w:rsid w:val="00F0131F"/>
  </w:style>
  <w:style w:type="character" w:customStyle="1" w:styleId="WW8Num4z3">
    <w:name w:val="WW8Num4z3"/>
    <w:uiPriority w:val="99"/>
    <w:rsid w:val="00F0131F"/>
  </w:style>
  <w:style w:type="character" w:customStyle="1" w:styleId="WW8Num4z4">
    <w:name w:val="WW8Num4z4"/>
    <w:uiPriority w:val="99"/>
    <w:rsid w:val="00F0131F"/>
  </w:style>
  <w:style w:type="character" w:customStyle="1" w:styleId="WW8Num4z5">
    <w:name w:val="WW8Num4z5"/>
    <w:uiPriority w:val="99"/>
    <w:rsid w:val="00F0131F"/>
  </w:style>
  <w:style w:type="character" w:customStyle="1" w:styleId="WW8Num4z6">
    <w:name w:val="WW8Num4z6"/>
    <w:uiPriority w:val="99"/>
    <w:rsid w:val="00F0131F"/>
  </w:style>
  <w:style w:type="character" w:customStyle="1" w:styleId="WW8Num4z7">
    <w:name w:val="WW8Num4z7"/>
    <w:uiPriority w:val="99"/>
    <w:rsid w:val="00F0131F"/>
  </w:style>
  <w:style w:type="character" w:customStyle="1" w:styleId="WW8Num4z8">
    <w:name w:val="WW8Num4z8"/>
    <w:uiPriority w:val="99"/>
    <w:rsid w:val="00F0131F"/>
  </w:style>
  <w:style w:type="character" w:customStyle="1" w:styleId="WW8Num5z0">
    <w:name w:val="WW8Num5z0"/>
    <w:uiPriority w:val="99"/>
    <w:rsid w:val="00F0131F"/>
  </w:style>
  <w:style w:type="character" w:customStyle="1" w:styleId="WW8Num5z1">
    <w:name w:val="WW8Num5z1"/>
    <w:uiPriority w:val="99"/>
    <w:rsid w:val="00F0131F"/>
  </w:style>
  <w:style w:type="character" w:customStyle="1" w:styleId="WW8Num5z2">
    <w:name w:val="WW8Num5z2"/>
    <w:uiPriority w:val="99"/>
    <w:rsid w:val="00F0131F"/>
  </w:style>
  <w:style w:type="character" w:customStyle="1" w:styleId="WW8Num5z3">
    <w:name w:val="WW8Num5z3"/>
    <w:uiPriority w:val="99"/>
    <w:rsid w:val="00F0131F"/>
  </w:style>
  <w:style w:type="character" w:customStyle="1" w:styleId="WW8Num5z4">
    <w:name w:val="WW8Num5z4"/>
    <w:uiPriority w:val="99"/>
    <w:rsid w:val="00F0131F"/>
  </w:style>
  <w:style w:type="character" w:customStyle="1" w:styleId="WW8Num5z5">
    <w:name w:val="WW8Num5z5"/>
    <w:uiPriority w:val="99"/>
    <w:rsid w:val="00F0131F"/>
  </w:style>
  <w:style w:type="character" w:customStyle="1" w:styleId="WW8Num5z6">
    <w:name w:val="WW8Num5z6"/>
    <w:uiPriority w:val="99"/>
    <w:rsid w:val="00F0131F"/>
  </w:style>
  <w:style w:type="character" w:customStyle="1" w:styleId="WW8Num5z7">
    <w:name w:val="WW8Num5z7"/>
    <w:uiPriority w:val="99"/>
    <w:rsid w:val="00F0131F"/>
  </w:style>
  <w:style w:type="character" w:customStyle="1" w:styleId="WW8Num5z8">
    <w:name w:val="WW8Num5z8"/>
    <w:uiPriority w:val="99"/>
    <w:rsid w:val="00F0131F"/>
  </w:style>
  <w:style w:type="character" w:customStyle="1" w:styleId="11">
    <w:name w:val="Îñíîâíîé øðèôò àáçàöà1"/>
    <w:uiPriority w:val="99"/>
    <w:rsid w:val="00F0131F"/>
  </w:style>
  <w:style w:type="character" w:customStyle="1" w:styleId="InternetLink">
    <w:name w:val="Internet Link"/>
    <w:uiPriority w:val="99"/>
    <w:rsid w:val="00F0131F"/>
    <w:rPr>
      <w:color w:val="0000FF"/>
      <w:u w:val="single"/>
      <w:lang w:val="ru-RU"/>
    </w:rPr>
  </w:style>
  <w:style w:type="character" w:customStyle="1" w:styleId="js-extracted-address">
    <w:name w:val="js-extracted-address"/>
    <w:uiPriority w:val="99"/>
    <w:rsid w:val="00F0131F"/>
  </w:style>
  <w:style w:type="character" w:customStyle="1" w:styleId="mail-message-map-nobreak">
    <w:name w:val="mail-message-map-nobreak"/>
    <w:uiPriority w:val="99"/>
    <w:rsid w:val="00F0131F"/>
  </w:style>
  <w:style w:type="character" w:customStyle="1" w:styleId="a4">
    <w:name w:val="Нижний колонтитул Знак"/>
    <w:uiPriority w:val="99"/>
    <w:rsid w:val="00F0131F"/>
    <w:rPr>
      <w:rFonts w:ascii="Times New Roman" w:hAnsi="Times New Roman"/>
      <w:sz w:val="20"/>
    </w:rPr>
  </w:style>
  <w:style w:type="character" w:styleId="a5">
    <w:name w:val="page number"/>
    <w:basedOn w:val="a1"/>
    <w:uiPriority w:val="99"/>
    <w:rsid w:val="00F0131F"/>
    <w:rPr>
      <w:rFonts w:cs="Times New Roman"/>
    </w:rPr>
  </w:style>
  <w:style w:type="character" w:styleId="a6">
    <w:name w:val="Strong"/>
    <w:basedOn w:val="a1"/>
    <w:uiPriority w:val="99"/>
    <w:qFormat/>
    <w:rsid w:val="00F0131F"/>
    <w:rPr>
      <w:rFonts w:cs="Times New Roman"/>
      <w:b/>
      <w:bCs/>
    </w:rPr>
  </w:style>
  <w:style w:type="character" w:customStyle="1" w:styleId="text">
    <w:name w:val="text"/>
    <w:basedOn w:val="a1"/>
    <w:uiPriority w:val="99"/>
    <w:rsid w:val="00F0131F"/>
    <w:rPr>
      <w:rFonts w:cs="Times New Roman"/>
    </w:rPr>
  </w:style>
  <w:style w:type="character" w:customStyle="1" w:styleId="ListLabel1">
    <w:name w:val="ListLabel 1"/>
    <w:uiPriority w:val="99"/>
    <w:rsid w:val="00F0131F"/>
  </w:style>
  <w:style w:type="character" w:styleId="a7">
    <w:name w:val="Hyperlink"/>
    <w:basedOn w:val="a1"/>
    <w:uiPriority w:val="99"/>
    <w:rsid w:val="00F0131F"/>
    <w:rPr>
      <w:rFonts w:cs="Times New Roman"/>
      <w:color w:val="000080"/>
      <w:u w:val="single"/>
    </w:rPr>
  </w:style>
  <w:style w:type="character" w:customStyle="1" w:styleId="a8">
    <w:name w:val="Ñèìâîë íóìåðàöèè"/>
    <w:uiPriority w:val="99"/>
    <w:rsid w:val="00F0131F"/>
  </w:style>
  <w:style w:type="character" w:customStyle="1" w:styleId="a9">
    <w:name w:val="Îñíîâíîé òåêñò Çíàê"/>
    <w:basedOn w:val="a1"/>
    <w:uiPriority w:val="99"/>
    <w:rsid w:val="00F0131F"/>
    <w:rPr>
      <w:rFonts w:cs="Times New Roman"/>
      <w:color w:val="00000A"/>
      <w:sz w:val="20"/>
      <w:szCs w:val="20"/>
      <w:lang w:eastAsia="ar-SA" w:bidi="ar-SA"/>
    </w:rPr>
  </w:style>
  <w:style w:type="character" w:customStyle="1" w:styleId="12">
    <w:name w:val="Íèæíèé êîëîíòèòóë Çíàê1"/>
    <w:basedOn w:val="a1"/>
    <w:uiPriority w:val="99"/>
    <w:rsid w:val="00F0131F"/>
    <w:rPr>
      <w:rFonts w:cs="Times New Roman"/>
      <w:color w:val="00000A"/>
      <w:sz w:val="20"/>
      <w:szCs w:val="20"/>
      <w:lang w:eastAsia="ar-SA" w:bidi="ar-SA"/>
    </w:rPr>
  </w:style>
  <w:style w:type="character" w:customStyle="1" w:styleId="aa">
    <w:name w:val="Âåðõíèé êîëîíòèòóë Çíàê"/>
    <w:basedOn w:val="a1"/>
    <w:uiPriority w:val="99"/>
    <w:rsid w:val="00F0131F"/>
    <w:rPr>
      <w:rFonts w:cs="Times New Roman"/>
      <w:color w:val="00000A"/>
      <w:sz w:val="20"/>
      <w:szCs w:val="20"/>
      <w:lang w:eastAsia="ar-SA" w:bidi="ar-SA"/>
    </w:rPr>
  </w:style>
  <w:style w:type="character" w:customStyle="1" w:styleId="s10">
    <w:name w:val="s_10"/>
    <w:basedOn w:val="a1"/>
    <w:uiPriority w:val="99"/>
    <w:rsid w:val="00F0131F"/>
    <w:rPr>
      <w:rFonts w:cs="Times New Roman"/>
    </w:rPr>
  </w:style>
  <w:style w:type="character" w:customStyle="1" w:styleId="HTML">
    <w:name w:val="Стандартный HTML Знак"/>
    <w:basedOn w:val="a1"/>
    <w:uiPriority w:val="99"/>
    <w:rsid w:val="00F0131F"/>
    <w:rPr>
      <w:rFonts w:ascii="Courier New" w:hAnsi="Courier New" w:cs="Courier New"/>
      <w:color w:val="00000A"/>
      <w:sz w:val="20"/>
      <w:szCs w:val="20"/>
      <w:lang w:eastAsia="ar-SA" w:bidi="ar-SA"/>
    </w:rPr>
  </w:style>
  <w:style w:type="character" w:styleId="ab">
    <w:name w:val="Emphasis"/>
    <w:basedOn w:val="a1"/>
    <w:uiPriority w:val="99"/>
    <w:qFormat/>
    <w:rsid w:val="00F0131F"/>
    <w:rPr>
      <w:rFonts w:cs="Times New Roman"/>
      <w:i/>
      <w:iCs/>
    </w:rPr>
  </w:style>
  <w:style w:type="character" w:customStyle="1" w:styleId="ac">
    <w:name w:val="Îñíîâíîé òåêñò ñ îòñòóïîì Çíàê"/>
    <w:basedOn w:val="a1"/>
    <w:uiPriority w:val="99"/>
    <w:rsid w:val="00F0131F"/>
    <w:rPr>
      <w:rFonts w:cs="Times New Roman"/>
      <w:color w:val="00000A"/>
      <w:sz w:val="20"/>
      <w:szCs w:val="20"/>
      <w:lang w:eastAsia="ar-SA" w:bidi="ar-SA"/>
    </w:rPr>
  </w:style>
  <w:style w:type="character" w:customStyle="1" w:styleId="ad">
    <w:name w:val="Символ нумерации"/>
    <w:uiPriority w:val="99"/>
    <w:rsid w:val="00F0131F"/>
  </w:style>
  <w:style w:type="paragraph" w:customStyle="1" w:styleId="ae">
    <w:name w:val="Заголовок"/>
    <w:basedOn w:val="a"/>
    <w:next w:val="a0"/>
    <w:uiPriority w:val="99"/>
    <w:rsid w:val="00F0131F"/>
    <w:pPr>
      <w:keepNext/>
      <w:spacing w:before="240" w:after="120"/>
    </w:pPr>
    <w:rPr>
      <w:rFonts w:ascii="Arial" w:eastAsia="Microsoft YaHei" w:hAnsi="Arial" w:cs="Arial"/>
      <w:sz w:val="28"/>
      <w:szCs w:val="28"/>
    </w:rPr>
  </w:style>
  <w:style w:type="paragraph" w:styleId="a0">
    <w:name w:val="Body Text"/>
    <w:basedOn w:val="a"/>
    <w:link w:val="af"/>
    <w:uiPriority w:val="99"/>
    <w:rsid w:val="00F0131F"/>
    <w:pPr>
      <w:spacing w:after="120"/>
    </w:pPr>
  </w:style>
  <w:style w:type="character" w:customStyle="1" w:styleId="af">
    <w:name w:val="Основной текст Знак"/>
    <w:basedOn w:val="a1"/>
    <w:link w:val="a0"/>
    <w:uiPriority w:val="99"/>
    <w:rsid w:val="00F0131F"/>
    <w:rPr>
      <w:rFonts w:eastAsia="Times New Roman"/>
      <w:color w:val="00000A"/>
      <w:sz w:val="20"/>
      <w:szCs w:val="20"/>
      <w:lang w:eastAsia="ar-SA"/>
    </w:rPr>
  </w:style>
  <w:style w:type="paragraph" w:styleId="af0">
    <w:name w:val="List"/>
    <w:basedOn w:val="a0"/>
    <w:uiPriority w:val="99"/>
    <w:rsid w:val="00F0131F"/>
  </w:style>
  <w:style w:type="paragraph" w:customStyle="1" w:styleId="13">
    <w:name w:val="Название1"/>
    <w:basedOn w:val="a"/>
    <w:uiPriority w:val="99"/>
    <w:rsid w:val="00F0131F"/>
    <w:pPr>
      <w:suppressLineNumbers/>
      <w:spacing w:before="120" w:after="120"/>
    </w:pPr>
    <w:rPr>
      <w:i/>
      <w:iCs/>
      <w:sz w:val="24"/>
      <w:szCs w:val="24"/>
    </w:rPr>
  </w:style>
  <w:style w:type="paragraph" w:customStyle="1" w:styleId="14">
    <w:name w:val="Указатель1"/>
    <w:basedOn w:val="a"/>
    <w:uiPriority w:val="99"/>
    <w:rsid w:val="00F0131F"/>
    <w:pPr>
      <w:suppressLineNumbers/>
    </w:pPr>
  </w:style>
  <w:style w:type="paragraph" w:customStyle="1" w:styleId="2">
    <w:name w:val="Íàçâàíèå2"/>
    <w:basedOn w:val="a"/>
    <w:uiPriority w:val="99"/>
    <w:rsid w:val="00F0131F"/>
    <w:pPr>
      <w:spacing w:before="120" w:after="120"/>
    </w:pPr>
    <w:rPr>
      <w:i/>
      <w:iCs/>
      <w:sz w:val="24"/>
      <w:szCs w:val="24"/>
    </w:rPr>
  </w:style>
  <w:style w:type="paragraph" w:customStyle="1" w:styleId="20">
    <w:name w:val="Óêàçàòåëü2"/>
    <w:basedOn w:val="a"/>
    <w:uiPriority w:val="99"/>
    <w:rsid w:val="00F0131F"/>
  </w:style>
  <w:style w:type="paragraph" w:customStyle="1" w:styleId="15">
    <w:name w:val="Íàçâàíèå1"/>
    <w:basedOn w:val="a"/>
    <w:uiPriority w:val="99"/>
    <w:rsid w:val="00F0131F"/>
    <w:pPr>
      <w:spacing w:before="120" w:after="120"/>
    </w:pPr>
    <w:rPr>
      <w:i/>
      <w:iCs/>
      <w:sz w:val="24"/>
      <w:szCs w:val="24"/>
    </w:rPr>
  </w:style>
  <w:style w:type="paragraph" w:customStyle="1" w:styleId="16">
    <w:name w:val="Óêàçàòåëü1"/>
    <w:basedOn w:val="a"/>
    <w:uiPriority w:val="99"/>
    <w:rsid w:val="00F0131F"/>
  </w:style>
  <w:style w:type="paragraph" w:customStyle="1" w:styleId="ConsPlusNormal">
    <w:name w:val="ConsPlusNormal"/>
    <w:uiPriority w:val="99"/>
    <w:rsid w:val="00F0131F"/>
    <w:pPr>
      <w:widowControl w:val="0"/>
      <w:suppressAutoHyphens/>
      <w:spacing w:after="0" w:line="100" w:lineRule="atLeast"/>
    </w:pPr>
    <w:rPr>
      <w:rFonts w:ascii="Arial" w:eastAsia="Times New Roman" w:hAnsi="Arial" w:cs="Arial"/>
      <w:color w:val="00000A"/>
      <w:kern w:val="1"/>
      <w:sz w:val="20"/>
      <w:szCs w:val="20"/>
      <w:lang w:eastAsia="ar-SA"/>
    </w:rPr>
  </w:style>
  <w:style w:type="paragraph" w:customStyle="1" w:styleId="ConsPlusNonformat">
    <w:name w:val="ConsPlusNonformat"/>
    <w:uiPriority w:val="99"/>
    <w:rsid w:val="00F0131F"/>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uiPriority w:val="99"/>
    <w:rsid w:val="00F0131F"/>
    <w:pPr>
      <w:widowControl w:val="0"/>
      <w:suppressAutoHyphens/>
      <w:spacing w:after="0" w:line="100" w:lineRule="atLeast"/>
    </w:pPr>
    <w:rPr>
      <w:rFonts w:ascii="Calibri" w:eastAsia="Times New Roman" w:hAnsi="Calibri" w:cs="Calibri"/>
      <w:color w:val="00000A"/>
      <w:kern w:val="1"/>
      <w:sz w:val="22"/>
      <w:lang w:eastAsia="ar-SA"/>
    </w:rPr>
  </w:style>
  <w:style w:type="paragraph" w:customStyle="1" w:styleId="130">
    <w:name w:val="Обычный +13 пт"/>
    <w:basedOn w:val="a"/>
    <w:uiPriority w:val="99"/>
    <w:rsid w:val="00F0131F"/>
    <w:pPr>
      <w:ind w:left="357" w:hanging="357"/>
      <w:jc w:val="both"/>
    </w:pPr>
    <w:rPr>
      <w:rFonts w:ascii="Calibri" w:hAnsi="Calibri" w:cs="Calibri"/>
      <w:kern w:val="1"/>
      <w:sz w:val="18"/>
      <w:szCs w:val="18"/>
    </w:rPr>
  </w:style>
  <w:style w:type="paragraph" w:styleId="af1">
    <w:name w:val="footer"/>
    <w:basedOn w:val="a"/>
    <w:link w:val="17"/>
    <w:uiPriority w:val="99"/>
    <w:rsid w:val="00F0131F"/>
    <w:pPr>
      <w:suppressLineNumbers/>
      <w:tabs>
        <w:tab w:val="center" w:pos="4807"/>
        <w:tab w:val="right" w:pos="9615"/>
      </w:tabs>
    </w:pPr>
  </w:style>
  <w:style w:type="character" w:customStyle="1" w:styleId="17">
    <w:name w:val="Нижний колонтитул Знак1"/>
    <w:basedOn w:val="a1"/>
    <w:link w:val="af1"/>
    <w:uiPriority w:val="99"/>
    <w:rsid w:val="00F0131F"/>
    <w:rPr>
      <w:rFonts w:eastAsia="Times New Roman"/>
      <w:color w:val="00000A"/>
      <w:sz w:val="20"/>
      <w:szCs w:val="20"/>
      <w:lang w:eastAsia="ar-SA"/>
    </w:rPr>
  </w:style>
  <w:style w:type="paragraph" w:styleId="af2">
    <w:name w:val="Normal (Web)"/>
    <w:basedOn w:val="a"/>
    <w:uiPriority w:val="99"/>
    <w:rsid w:val="00F0131F"/>
    <w:pPr>
      <w:spacing w:before="100" w:after="100"/>
    </w:pPr>
    <w:rPr>
      <w:sz w:val="24"/>
      <w:szCs w:val="24"/>
    </w:rPr>
  </w:style>
  <w:style w:type="paragraph" w:customStyle="1" w:styleId="af3">
    <w:name w:val="Прижатый влево"/>
    <w:basedOn w:val="a"/>
    <w:uiPriority w:val="99"/>
    <w:rsid w:val="00F0131F"/>
    <w:rPr>
      <w:rFonts w:ascii="Arial" w:hAnsi="Arial" w:cs="Arial"/>
      <w:sz w:val="24"/>
      <w:szCs w:val="24"/>
    </w:rPr>
  </w:style>
  <w:style w:type="paragraph" w:customStyle="1" w:styleId="bt">
    <w:name w:val="bt"/>
    <w:basedOn w:val="a"/>
    <w:uiPriority w:val="99"/>
    <w:rsid w:val="00F0131F"/>
    <w:pPr>
      <w:spacing w:before="280" w:after="280"/>
    </w:pPr>
    <w:rPr>
      <w:sz w:val="24"/>
      <w:szCs w:val="24"/>
    </w:rPr>
  </w:style>
  <w:style w:type="paragraph" w:styleId="af4">
    <w:name w:val="header"/>
    <w:basedOn w:val="a"/>
    <w:link w:val="af5"/>
    <w:uiPriority w:val="99"/>
    <w:rsid w:val="00F0131F"/>
    <w:pPr>
      <w:tabs>
        <w:tab w:val="center" w:pos="4819"/>
        <w:tab w:val="right" w:pos="9638"/>
      </w:tabs>
    </w:pPr>
  </w:style>
  <w:style w:type="character" w:customStyle="1" w:styleId="af5">
    <w:name w:val="Верхний колонтитул Знак"/>
    <w:basedOn w:val="a1"/>
    <w:link w:val="af4"/>
    <w:uiPriority w:val="99"/>
    <w:rsid w:val="00F0131F"/>
    <w:rPr>
      <w:rFonts w:eastAsia="Times New Roman"/>
      <w:color w:val="00000A"/>
      <w:sz w:val="20"/>
      <w:szCs w:val="20"/>
      <w:lang w:eastAsia="ar-SA"/>
    </w:rPr>
  </w:style>
  <w:style w:type="paragraph" w:customStyle="1" w:styleId="af6">
    <w:name w:val="Знак Знак Знак Знак"/>
    <w:basedOn w:val="a"/>
    <w:uiPriority w:val="99"/>
    <w:rsid w:val="00F0131F"/>
    <w:pPr>
      <w:spacing w:after="160" w:line="240" w:lineRule="exact"/>
      <w:ind w:firstLine="567"/>
      <w:jc w:val="both"/>
    </w:pPr>
    <w:rPr>
      <w:rFonts w:ascii="Verdana" w:hAnsi="Verdana" w:cs="Verdana"/>
      <w:color w:val="auto"/>
      <w:lang w:val="en-US"/>
    </w:rPr>
  </w:style>
  <w:style w:type="paragraph" w:styleId="af7">
    <w:name w:val="No Spacing"/>
    <w:uiPriority w:val="99"/>
    <w:qFormat/>
    <w:rsid w:val="00F0131F"/>
    <w:pPr>
      <w:widowControl w:val="0"/>
      <w:suppressAutoHyphens/>
      <w:spacing w:after="0" w:line="100" w:lineRule="atLeast"/>
    </w:pPr>
    <w:rPr>
      <w:rFonts w:ascii="Calibri" w:eastAsia="Times New Roman" w:hAnsi="Calibri" w:cs="Calibri"/>
      <w:b/>
      <w:bCs/>
      <w:szCs w:val="28"/>
      <w:lang w:eastAsia="ar-SA"/>
    </w:rPr>
  </w:style>
  <w:style w:type="paragraph" w:customStyle="1" w:styleId="s1">
    <w:name w:val="s_1"/>
    <w:basedOn w:val="a"/>
    <w:uiPriority w:val="99"/>
    <w:rsid w:val="00F0131F"/>
    <w:pPr>
      <w:spacing w:before="100" w:after="100" w:line="200" w:lineRule="atLeast"/>
    </w:pPr>
    <w:rPr>
      <w:color w:val="auto"/>
      <w:sz w:val="24"/>
      <w:szCs w:val="24"/>
    </w:rPr>
  </w:style>
  <w:style w:type="paragraph" w:styleId="HTML0">
    <w:name w:val="HTML Preformatted"/>
    <w:basedOn w:val="a"/>
    <w:link w:val="HTML1"/>
    <w:uiPriority w:val="99"/>
    <w:rsid w:val="00F0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Courier New" w:hAnsi="Courier New" w:cs="Courier New"/>
      <w:color w:val="auto"/>
    </w:rPr>
  </w:style>
  <w:style w:type="character" w:customStyle="1" w:styleId="HTML1">
    <w:name w:val="Стандартный HTML Знак1"/>
    <w:basedOn w:val="a1"/>
    <w:link w:val="HTML0"/>
    <w:uiPriority w:val="99"/>
    <w:rsid w:val="00F0131F"/>
    <w:rPr>
      <w:rFonts w:ascii="Courier New" w:eastAsia="Times New Roman" w:hAnsi="Courier New" w:cs="Courier New"/>
      <w:sz w:val="20"/>
      <w:szCs w:val="20"/>
      <w:lang w:eastAsia="ar-SA"/>
    </w:rPr>
  </w:style>
  <w:style w:type="paragraph" w:styleId="af8">
    <w:name w:val="List Paragraph"/>
    <w:basedOn w:val="a"/>
    <w:uiPriority w:val="99"/>
    <w:qFormat/>
    <w:rsid w:val="00F0131F"/>
    <w:pPr>
      <w:spacing w:after="200" w:line="276" w:lineRule="auto"/>
      <w:ind w:left="720"/>
    </w:pPr>
    <w:rPr>
      <w:rFonts w:ascii="Calibri" w:eastAsia="SimSun" w:hAnsi="Calibri" w:cs="Calibri"/>
      <w:color w:val="auto"/>
      <w:sz w:val="22"/>
      <w:szCs w:val="22"/>
    </w:rPr>
  </w:style>
  <w:style w:type="paragraph" w:styleId="af9">
    <w:name w:val="Body Text Indent"/>
    <w:basedOn w:val="a"/>
    <w:link w:val="afa"/>
    <w:uiPriority w:val="99"/>
    <w:rsid w:val="00F0131F"/>
    <w:pPr>
      <w:spacing w:after="120"/>
      <w:ind w:left="283"/>
    </w:pPr>
  </w:style>
  <w:style w:type="character" w:customStyle="1" w:styleId="afa">
    <w:name w:val="Основной текст с отступом Знак"/>
    <w:basedOn w:val="a1"/>
    <w:link w:val="af9"/>
    <w:uiPriority w:val="99"/>
    <w:rsid w:val="00F0131F"/>
    <w:rPr>
      <w:rFonts w:eastAsia="Times New Roman"/>
      <w:color w:val="00000A"/>
      <w:sz w:val="20"/>
      <w:szCs w:val="20"/>
      <w:lang w:eastAsia="ar-SA"/>
    </w:rPr>
  </w:style>
  <w:style w:type="paragraph" w:customStyle="1" w:styleId="afb">
    <w:name w:val="Знак"/>
    <w:basedOn w:val="a"/>
    <w:uiPriority w:val="99"/>
    <w:rsid w:val="00F0131F"/>
    <w:pPr>
      <w:tabs>
        <w:tab w:val="left" w:pos="709"/>
      </w:tabs>
      <w:spacing w:before="120" w:after="160" w:line="240" w:lineRule="exact"/>
      <w:ind w:left="709" w:hanging="284"/>
      <w:jc w:val="both"/>
    </w:pPr>
    <w:rPr>
      <w:rFonts w:ascii="Verdana" w:hAnsi="Verdana" w:cs="Verdana"/>
      <w:color w:val="auto"/>
      <w:lang w:val="en-US"/>
    </w:rPr>
  </w:style>
  <w:style w:type="paragraph" w:customStyle="1" w:styleId="afc">
    <w:name w:val="Содержимое таблицы"/>
    <w:basedOn w:val="a"/>
    <w:uiPriority w:val="99"/>
    <w:rsid w:val="00F0131F"/>
    <w:pPr>
      <w:suppressLineNumbers/>
    </w:pPr>
  </w:style>
  <w:style w:type="paragraph" w:customStyle="1" w:styleId="afd">
    <w:name w:val="Заголовок таблицы"/>
    <w:basedOn w:val="afc"/>
    <w:uiPriority w:val="99"/>
    <w:rsid w:val="00F0131F"/>
    <w:pPr>
      <w:jc w:val="center"/>
    </w:pPr>
    <w:rPr>
      <w:b/>
      <w:bCs/>
    </w:rPr>
  </w:style>
  <w:style w:type="paragraph" w:styleId="afe">
    <w:name w:val="Balloon Text"/>
    <w:basedOn w:val="a"/>
    <w:link w:val="aff"/>
    <w:uiPriority w:val="99"/>
    <w:semiHidden/>
    <w:unhideWhenUsed/>
    <w:rsid w:val="00F0131F"/>
    <w:pPr>
      <w:spacing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F0131F"/>
    <w:rPr>
      <w:rFonts w:ascii="Tahoma" w:eastAsia="Times New Roman" w:hAnsi="Tahoma" w:cs="Tahoma"/>
      <w:color w:val="00000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929">
      <w:bodyDiv w:val="1"/>
      <w:marLeft w:val="0"/>
      <w:marRight w:val="0"/>
      <w:marTop w:val="0"/>
      <w:marBottom w:val="0"/>
      <w:divBdr>
        <w:top w:val="none" w:sz="0" w:space="0" w:color="auto"/>
        <w:left w:val="none" w:sz="0" w:space="0" w:color="auto"/>
        <w:bottom w:val="none" w:sz="0" w:space="0" w:color="auto"/>
        <w:right w:val="none" w:sz="0" w:space="0" w:color="auto"/>
      </w:divBdr>
    </w:div>
    <w:div w:id="200440508">
      <w:bodyDiv w:val="1"/>
      <w:marLeft w:val="0"/>
      <w:marRight w:val="0"/>
      <w:marTop w:val="0"/>
      <w:marBottom w:val="0"/>
      <w:divBdr>
        <w:top w:val="none" w:sz="0" w:space="0" w:color="auto"/>
        <w:left w:val="none" w:sz="0" w:space="0" w:color="auto"/>
        <w:bottom w:val="none" w:sz="0" w:space="0" w:color="auto"/>
        <w:right w:val="none" w:sz="0" w:space="0" w:color="auto"/>
      </w:divBdr>
    </w:div>
    <w:div w:id="733235235">
      <w:bodyDiv w:val="1"/>
      <w:marLeft w:val="0"/>
      <w:marRight w:val="0"/>
      <w:marTop w:val="0"/>
      <w:marBottom w:val="0"/>
      <w:divBdr>
        <w:top w:val="none" w:sz="0" w:space="0" w:color="auto"/>
        <w:left w:val="none" w:sz="0" w:space="0" w:color="auto"/>
        <w:bottom w:val="none" w:sz="0" w:space="0" w:color="auto"/>
        <w:right w:val="none" w:sz="0" w:space="0" w:color="auto"/>
      </w:divBdr>
    </w:div>
    <w:div w:id="740831591">
      <w:bodyDiv w:val="1"/>
      <w:marLeft w:val="0"/>
      <w:marRight w:val="0"/>
      <w:marTop w:val="0"/>
      <w:marBottom w:val="0"/>
      <w:divBdr>
        <w:top w:val="none" w:sz="0" w:space="0" w:color="auto"/>
        <w:left w:val="none" w:sz="0" w:space="0" w:color="auto"/>
        <w:bottom w:val="none" w:sz="0" w:space="0" w:color="auto"/>
        <w:right w:val="none" w:sz="0" w:space="0" w:color="auto"/>
      </w:divBdr>
    </w:div>
    <w:div w:id="793912386">
      <w:bodyDiv w:val="1"/>
      <w:marLeft w:val="0"/>
      <w:marRight w:val="0"/>
      <w:marTop w:val="0"/>
      <w:marBottom w:val="0"/>
      <w:divBdr>
        <w:top w:val="none" w:sz="0" w:space="0" w:color="auto"/>
        <w:left w:val="none" w:sz="0" w:space="0" w:color="auto"/>
        <w:bottom w:val="none" w:sz="0" w:space="0" w:color="auto"/>
        <w:right w:val="none" w:sz="0" w:space="0" w:color="auto"/>
      </w:divBdr>
    </w:div>
    <w:div w:id="796485546">
      <w:bodyDiv w:val="1"/>
      <w:marLeft w:val="0"/>
      <w:marRight w:val="0"/>
      <w:marTop w:val="0"/>
      <w:marBottom w:val="0"/>
      <w:divBdr>
        <w:top w:val="none" w:sz="0" w:space="0" w:color="auto"/>
        <w:left w:val="none" w:sz="0" w:space="0" w:color="auto"/>
        <w:bottom w:val="none" w:sz="0" w:space="0" w:color="auto"/>
        <w:right w:val="none" w:sz="0" w:space="0" w:color="auto"/>
      </w:divBdr>
    </w:div>
    <w:div w:id="891618633">
      <w:bodyDiv w:val="1"/>
      <w:marLeft w:val="0"/>
      <w:marRight w:val="0"/>
      <w:marTop w:val="0"/>
      <w:marBottom w:val="0"/>
      <w:divBdr>
        <w:top w:val="none" w:sz="0" w:space="0" w:color="auto"/>
        <w:left w:val="none" w:sz="0" w:space="0" w:color="auto"/>
        <w:bottom w:val="none" w:sz="0" w:space="0" w:color="auto"/>
        <w:right w:val="none" w:sz="0" w:space="0" w:color="auto"/>
      </w:divBdr>
    </w:div>
    <w:div w:id="963510816">
      <w:bodyDiv w:val="1"/>
      <w:marLeft w:val="0"/>
      <w:marRight w:val="0"/>
      <w:marTop w:val="0"/>
      <w:marBottom w:val="0"/>
      <w:divBdr>
        <w:top w:val="none" w:sz="0" w:space="0" w:color="auto"/>
        <w:left w:val="none" w:sz="0" w:space="0" w:color="auto"/>
        <w:bottom w:val="none" w:sz="0" w:space="0" w:color="auto"/>
        <w:right w:val="none" w:sz="0" w:space="0" w:color="auto"/>
      </w:divBdr>
    </w:div>
    <w:div w:id="1094472273">
      <w:bodyDiv w:val="1"/>
      <w:marLeft w:val="0"/>
      <w:marRight w:val="0"/>
      <w:marTop w:val="0"/>
      <w:marBottom w:val="0"/>
      <w:divBdr>
        <w:top w:val="none" w:sz="0" w:space="0" w:color="auto"/>
        <w:left w:val="none" w:sz="0" w:space="0" w:color="auto"/>
        <w:bottom w:val="none" w:sz="0" w:space="0" w:color="auto"/>
        <w:right w:val="none" w:sz="0" w:space="0" w:color="auto"/>
      </w:divBdr>
    </w:div>
    <w:div w:id="1126854202">
      <w:bodyDiv w:val="1"/>
      <w:marLeft w:val="0"/>
      <w:marRight w:val="0"/>
      <w:marTop w:val="0"/>
      <w:marBottom w:val="0"/>
      <w:divBdr>
        <w:top w:val="none" w:sz="0" w:space="0" w:color="auto"/>
        <w:left w:val="none" w:sz="0" w:space="0" w:color="auto"/>
        <w:bottom w:val="none" w:sz="0" w:space="0" w:color="auto"/>
        <w:right w:val="none" w:sz="0" w:space="0" w:color="auto"/>
      </w:divBdr>
    </w:div>
    <w:div w:id="1166675859">
      <w:bodyDiv w:val="1"/>
      <w:marLeft w:val="0"/>
      <w:marRight w:val="0"/>
      <w:marTop w:val="0"/>
      <w:marBottom w:val="0"/>
      <w:divBdr>
        <w:top w:val="none" w:sz="0" w:space="0" w:color="auto"/>
        <w:left w:val="none" w:sz="0" w:space="0" w:color="auto"/>
        <w:bottom w:val="none" w:sz="0" w:space="0" w:color="auto"/>
        <w:right w:val="none" w:sz="0" w:space="0" w:color="auto"/>
      </w:divBdr>
    </w:div>
    <w:div w:id="1643072399">
      <w:bodyDiv w:val="1"/>
      <w:marLeft w:val="0"/>
      <w:marRight w:val="0"/>
      <w:marTop w:val="0"/>
      <w:marBottom w:val="0"/>
      <w:divBdr>
        <w:top w:val="none" w:sz="0" w:space="0" w:color="auto"/>
        <w:left w:val="none" w:sz="0" w:space="0" w:color="auto"/>
        <w:bottom w:val="none" w:sz="0" w:space="0" w:color="auto"/>
        <w:right w:val="none" w:sz="0" w:space="0" w:color="auto"/>
      </w:divBdr>
    </w:div>
    <w:div w:id="1666129672">
      <w:bodyDiv w:val="1"/>
      <w:marLeft w:val="0"/>
      <w:marRight w:val="0"/>
      <w:marTop w:val="0"/>
      <w:marBottom w:val="0"/>
      <w:divBdr>
        <w:top w:val="none" w:sz="0" w:space="0" w:color="auto"/>
        <w:left w:val="none" w:sz="0" w:space="0" w:color="auto"/>
        <w:bottom w:val="none" w:sz="0" w:space="0" w:color="auto"/>
        <w:right w:val="none" w:sz="0" w:space="0" w:color="auto"/>
      </w:divBdr>
    </w:div>
    <w:div w:id="18377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asnaya-rechka.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radmin@mail.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fc64.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rasnaya-rechka.ru" TargetMode="External"/><Relationship Id="rId14" Type="http://schemas.openxmlformats.org/officeDocument/2006/relationships/hyperlink" Target="http://mfc6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18049</Words>
  <Characters>102883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2019-09-09T11:14:00Z</cp:lastPrinted>
  <dcterms:created xsi:type="dcterms:W3CDTF">2019-06-17T11:20:00Z</dcterms:created>
  <dcterms:modified xsi:type="dcterms:W3CDTF">2019-09-09T12:28:00Z</dcterms:modified>
</cp:coreProperties>
</file>