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F2" w:rsidRPr="003736F2" w:rsidRDefault="003736F2" w:rsidP="0037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F2">
        <w:rPr>
          <w:rFonts w:ascii="Times New Roman" w:hAnsi="Times New Roman" w:cs="Times New Roman"/>
          <w:b/>
          <w:sz w:val="28"/>
          <w:szCs w:val="28"/>
        </w:rPr>
        <w:tab/>
      </w:r>
      <w:r w:rsidRPr="003736F2">
        <w:rPr>
          <w:rFonts w:ascii="Times New Roman" w:hAnsi="Times New Roman" w:cs="Times New Roman"/>
          <w:b/>
          <w:sz w:val="28"/>
          <w:szCs w:val="28"/>
        </w:rPr>
        <w:tab/>
      </w:r>
      <w:r w:rsidRPr="003736F2">
        <w:rPr>
          <w:rFonts w:ascii="Times New Roman" w:hAnsi="Times New Roman" w:cs="Times New Roman"/>
          <w:b/>
          <w:sz w:val="28"/>
          <w:szCs w:val="28"/>
        </w:rPr>
        <w:tab/>
      </w:r>
      <w:r w:rsidRPr="003736F2">
        <w:rPr>
          <w:rFonts w:ascii="Times New Roman" w:hAnsi="Times New Roman" w:cs="Times New Roman"/>
          <w:b/>
          <w:sz w:val="28"/>
          <w:szCs w:val="28"/>
        </w:rPr>
        <w:tab/>
      </w:r>
      <w:r w:rsidRPr="003736F2">
        <w:rPr>
          <w:rFonts w:ascii="Times New Roman" w:hAnsi="Times New Roman" w:cs="Times New Roman"/>
          <w:b/>
          <w:sz w:val="28"/>
          <w:szCs w:val="28"/>
        </w:rPr>
        <w:tab/>
      </w:r>
      <w:r w:rsidRPr="003736F2">
        <w:rPr>
          <w:rFonts w:ascii="Times New Roman" w:hAnsi="Times New Roman" w:cs="Times New Roman"/>
          <w:b/>
          <w:sz w:val="28"/>
          <w:szCs w:val="28"/>
        </w:rPr>
        <w:tab/>
      </w:r>
      <w:r w:rsidRPr="003736F2">
        <w:rPr>
          <w:rFonts w:ascii="Times New Roman" w:hAnsi="Times New Roman" w:cs="Times New Roman"/>
          <w:b/>
          <w:sz w:val="28"/>
          <w:szCs w:val="28"/>
        </w:rPr>
        <w:tab/>
      </w:r>
    </w:p>
    <w:p w:rsidR="003736F2" w:rsidRPr="003736F2" w:rsidRDefault="002D6ACE" w:rsidP="0037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37.15pt;width:54pt;height:1in;z-index:251660288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8" DrawAspect="Content" ObjectID="_1554532045" r:id="rId9"/>
        </w:pict>
      </w:r>
      <w:r w:rsidR="003736F2" w:rsidRPr="003736F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36F2" w:rsidRPr="003736F2" w:rsidRDefault="003736F2" w:rsidP="0037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F2">
        <w:rPr>
          <w:rFonts w:ascii="Times New Roman" w:hAnsi="Times New Roman" w:cs="Times New Roman"/>
          <w:b/>
          <w:sz w:val="28"/>
          <w:szCs w:val="28"/>
        </w:rPr>
        <w:t>КРАСНОРЕЧЕНСКОГО  МУНИЦИПАЛЬНОГО ОБРАЗОВАНИЯ  ПУГАЧЕВСКОГО  МУНИЦИПАЛЬНОГО РАЙОНА</w:t>
      </w:r>
    </w:p>
    <w:p w:rsidR="003736F2" w:rsidRPr="003736F2" w:rsidRDefault="003736F2" w:rsidP="0037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736F2" w:rsidRPr="003736F2" w:rsidRDefault="003736F2" w:rsidP="00373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36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736F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736F2" w:rsidRPr="003736F2" w:rsidRDefault="003736F2" w:rsidP="00373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6F2" w:rsidRPr="003736F2" w:rsidRDefault="00BA57E8" w:rsidP="00373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9</w:t>
      </w:r>
      <w:r w:rsidR="003736F2" w:rsidRPr="003736F2">
        <w:rPr>
          <w:rFonts w:ascii="Times New Roman" w:hAnsi="Times New Roman" w:cs="Times New Roman"/>
          <w:bCs/>
          <w:sz w:val="28"/>
          <w:szCs w:val="28"/>
        </w:rPr>
        <w:t xml:space="preserve"> января 201</w:t>
      </w:r>
      <w:r w:rsidR="006231EA">
        <w:rPr>
          <w:rFonts w:ascii="Times New Roman" w:hAnsi="Times New Roman" w:cs="Times New Roman"/>
          <w:bCs/>
          <w:sz w:val="28"/>
          <w:szCs w:val="28"/>
        </w:rPr>
        <w:t>7</w:t>
      </w:r>
      <w:r w:rsidR="003736F2" w:rsidRPr="003736F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A2A24"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3736F2" w:rsidRPr="003736F2" w:rsidRDefault="003736F2" w:rsidP="0023696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6F2" w:rsidRPr="003736F2" w:rsidRDefault="003736F2" w:rsidP="0023696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631" w:rsidRPr="003736F2" w:rsidRDefault="006636AB" w:rsidP="0023696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3E7631" w:rsidRPr="003736F2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Порядка ведения</w:t>
      </w:r>
      <w:r w:rsidR="00666360" w:rsidRPr="003736F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реестра</w:t>
      </w:r>
    </w:p>
    <w:p w:rsidR="0023696B" w:rsidRPr="003736F2" w:rsidRDefault="003E7631" w:rsidP="0023696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sz w:val="28"/>
          <w:szCs w:val="28"/>
        </w:rPr>
        <w:t>расходных обязатель</w:t>
      </w:r>
      <w:proofErr w:type="gramStart"/>
      <w:r w:rsidRPr="003736F2">
        <w:rPr>
          <w:rFonts w:ascii="Times New Roman" w:eastAsia="Times New Roman" w:hAnsi="Times New Roman" w:cs="Times New Roman"/>
          <w:b/>
          <w:sz w:val="28"/>
          <w:szCs w:val="28"/>
        </w:rPr>
        <w:t>ств</w:t>
      </w:r>
      <w:r w:rsidR="006636AB" w:rsidRPr="003736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696B" w:rsidRPr="003736F2">
        <w:rPr>
          <w:rFonts w:ascii="Times New Roman" w:eastAsia="Times New Roman" w:hAnsi="Times New Roman" w:cs="Times New Roman"/>
          <w:b/>
          <w:sz w:val="28"/>
          <w:szCs w:val="28"/>
        </w:rPr>
        <w:t>Кр</w:t>
      </w:r>
      <w:proofErr w:type="gramEnd"/>
      <w:r w:rsidR="0023696B" w:rsidRPr="003736F2">
        <w:rPr>
          <w:rFonts w:ascii="Times New Roman" w:eastAsia="Times New Roman" w:hAnsi="Times New Roman" w:cs="Times New Roman"/>
          <w:b/>
          <w:sz w:val="28"/>
          <w:szCs w:val="28"/>
        </w:rPr>
        <w:t>аснореченского</w:t>
      </w:r>
      <w:r w:rsidR="006636AB" w:rsidRPr="003736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696B" w:rsidRPr="003736F2" w:rsidRDefault="006636AB" w:rsidP="0023696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3696B" w:rsidRPr="003736F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</w:t>
      </w:r>
      <w:bookmarkStart w:id="0" w:name="_GoBack"/>
      <w:bookmarkEnd w:id="0"/>
    </w:p>
    <w:p w:rsidR="00C8084F" w:rsidRPr="003736F2" w:rsidRDefault="0023696B" w:rsidP="0023696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4536AD" w:rsidRPr="003736F2" w:rsidRDefault="004536AD" w:rsidP="00666360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631" w:rsidRPr="003736F2" w:rsidRDefault="003E7631" w:rsidP="00236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87 Бюджетн</w:t>
      </w:r>
      <w:r w:rsidR="001A3241" w:rsidRPr="003736F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1A3241" w:rsidRPr="003736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Устав</w:t>
      </w:r>
      <w:r w:rsidR="001A3241" w:rsidRPr="003736F2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="000D37E1" w:rsidRPr="003736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37E1" w:rsidRPr="003736F2">
        <w:rPr>
          <w:rFonts w:ascii="Times New Roman" w:hAnsi="Times New Roman"/>
          <w:sz w:val="28"/>
          <w:szCs w:val="28"/>
        </w:rPr>
        <w:t xml:space="preserve">дминистрация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4536AD"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6AB" w:rsidRPr="003736F2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0D37E1" w:rsidRPr="003736F2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6636AB" w:rsidRPr="003736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0118" w:rsidRPr="003736F2" w:rsidRDefault="006636A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1A3241" w:rsidRPr="003736F2">
        <w:rPr>
          <w:rFonts w:ascii="Times New Roman" w:eastAsia="Times New Roman" w:hAnsi="Times New Roman" w:cs="Times New Roman"/>
          <w:sz w:val="28"/>
          <w:szCs w:val="28"/>
        </w:rPr>
        <w:t xml:space="preserve"> реестра расходных обязательств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proofErr w:type="gramEnd"/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A3241" w:rsidRPr="00373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118" w:rsidRPr="003736F2" w:rsidRDefault="001A3241" w:rsidP="002369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36AB" w:rsidRPr="003736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6AB" w:rsidRPr="003736F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официального</w:t>
      </w:r>
      <w:r w:rsidR="006636AB" w:rsidRPr="003736F2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636AB" w:rsidRPr="00373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360" w:rsidRPr="003736F2" w:rsidRDefault="0066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360" w:rsidRPr="003736F2" w:rsidRDefault="0066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118" w:rsidRPr="003736F2" w:rsidRDefault="006636AB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а Краснореченского</w:t>
      </w:r>
    </w:p>
    <w:p w:rsidR="003736F2" w:rsidRPr="003736F2" w:rsidRDefault="007674E1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36AB" w:rsidRPr="003736F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    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ab/>
        <w:t>Н.Н.Чупикова</w:t>
      </w: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6F2" w:rsidRPr="003736F2" w:rsidRDefault="003736F2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631" w:rsidRPr="003736F2" w:rsidRDefault="003E7631" w:rsidP="00373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631" w:rsidRPr="003736F2" w:rsidRDefault="003E7631" w:rsidP="003E76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631" w:rsidRPr="003736F2" w:rsidRDefault="003E7631" w:rsidP="0023696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E7631" w:rsidRPr="003736F2" w:rsidRDefault="003E7631" w:rsidP="0023696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к  постановлению   администрации</w:t>
      </w:r>
    </w:p>
    <w:p w:rsidR="0023696B" w:rsidRPr="003736F2" w:rsidRDefault="0023696B" w:rsidP="0023696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="001A324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A960A5" w:rsidRPr="003736F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</w:p>
    <w:p w:rsidR="003736F2" w:rsidRPr="003736F2" w:rsidRDefault="00BA57E8" w:rsidP="0023696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9</w:t>
      </w:r>
      <w:r w:rsidR="003736F2" w:rsidRPr="003736F2">
        <w:rPr>
          <w:rFonts w:ascii="Times New Roman" w:eastAsia="Times New Roman" w:hAnsi="Times New Roman" w:cs="Times New Roman"/>
          <w:sz w:val="28"/>
          <w:szCs w:val="28"/>
        </w:rPr>
        <w:t xml:space="preserve"> января 201</w:t>
      </w:r>
      <w:r w:rsidR="006231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36F2" w:rsidRPr="003736F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A2A24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3E7631" w:rsidRPr="003736F2" w:rsidRDefault="003E7631" w:rsidP="00236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3241" w:rsidRPr="003736F2" w:rsidRDefault="001A3241" w:rsidP="00236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7631" w:rsidRPr="003736F2" w:rsidRDefault="003E7631" w:rsidP="0023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E7631" w:rsidRPr="003736F2" w:rsidRDefault="003E7631" w:rsidP="0023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ведения  реестра расходных обязательств </w:t>
      </w:r>
    </w:p>
    <w:p w:rsidR="003E7631" w:rsidRPr="003736F2" w:rsidRDefault="0023696B" w:rsidP="002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Краснореченского</w:t>
      </w:r>
      <w:r w:rsidR="001A3241"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3696B" w:rsidRPr="003736F2" w:rsidRDefault="0023696B" w:rsidP="0023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:rsidR="003E7631" w:rsidRPr="003736F2" w:rsidRDefault="003E7631" w:rsidP="00236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E7631" w:rsidRPr="003736F2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>1.Основные положения</w:t>
      </w:r>
    </w:p>
    <w:p w:rsidR="003E7631" w:rsidRPr="003736F2" w:rsidRDefault="003E7631" w:rsidP="0066636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proofErr w:type="gramStart"/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="00A960A5" w:rsidRPr="003736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Саратовской</w:t>
      </w:r>
      <w:proofErr w:type="gramEnd"/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(далее – Порядок) разработан  в соответствии с Бюджетным кодексом Российской 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 правила ведения реестра расходных обязательств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631" w:rsidRPr="003736F2" w:rsidRDefault="003E7631" w:rsidP="0066636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В настоящем Порядке под реестром расходных обязательств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понимается используемый при составлении проекта бюджета  свод (перечень) законов, иных нормативно-правовых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</w:t>
      </w:r>
      <w:proofErr w:type="gramEnd"/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с оценкой объемов бюджетных ассигнований, необходимых для исполнения включенных в реестр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 расходных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обязательств.</w:t>
      </w:r>
    </w:p>
    <w:p w:rsidR="003E7631" w:rsidRPr="003736F2" w:rsidRDefault="003E7631" w:rsidP="0066636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Реестр расходных обязатель</w:t>
      </w:r>
      <w:proofErr w:type="gramStart"/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аснореченского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используется для с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оставления проекта бюджета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666360" w:rsidRPr="003736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а также при разработке среднесрочного финансового плана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631" w:rsidRPr="003736F2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>2. Категория расходных документов</w:t>
      </w:r>
    </w:p>
    <w:p w:rsidR="003E7631" w:rsidRPr="003736F2" w:rsidRDefault="003E7631" w:rsidP="00464E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lastRenderedPageBreak/>
        <w:t>2.1.Реестр расходных обязатель</w:t>
      </w:r>
      <w:proofErr w:type="gramStart"/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аснореченского муниципального образования Пугачевского муниципального района Саратовской области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категории расходных обязательств:</w:t>
      </w:r>
    </w:p>
    <w:p w:rsidR="003E7631" w:rsidRPr="003736F2" w:rsidRDefault="003E7631" w:rsidP="00464E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- расходные  обязательства,  по  которым все расходные полномочия осуществляются органами  местного самоуправления сельского поселения;</w:t>
      </w:r>
    </w:p>
    <w:p w:rsidR="003E7631" w:rsidRPr="003736F2" w:rsidRDefault="003E7631" w:rsidP="00464E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- расходные обязательства, возникшие в результате реализации  органами местного самоуправления поселения делегированных полномочий за счет субвенций, переданных с другого уровня бюджетной системы.</w:t>
      </w:r>
    </w:p>
    <w:p w:rsidR="003E7631" w:rsidRPr="003736F2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>3. Структура реестра расходных обязательств сельского поселения</w:t>
      </w:r>
    </w:p>
    <w:p w:rsidR="003E7631" w:rsidRPr="003736F2" w:rsidRDefault="00E74C7B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Реестр расходных обязатель</w:t>
      </w:r>
      <w:proofErr w:type="gramStart"/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аснореченского муниципального образования Пугачевского муниципального района Саратовской области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составляется по форме согласно приложению к настоящему порядку и заполняется в следующем порядке:</w:t>
      </w:r>
    </w:p>
    <w:p w:rsidR="00732B14" w:rsidRPr="003736F2" w:rsidRDefault="00E74C7B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3.1. Наименование вопроса местного значения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, расходного  обязательства (графы 1-2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E7631" w:rsidRPr="003736F2" w:rsidRDefault="00732B1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  <w:t>3.2. В графах 3 - 5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по каждому расходному обязательству последовательно проводится информация о федеральных нормативных правовых актах, договорах, соглашениях,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3E7631" w:rsidRPr="003736F2" w:rsidRDefault="00732B1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  <w:t>3.3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. В графах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6- 8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по каждому расходному обязательству последовательно проводится информация о нормативных правовых актах области, договорах, соглашениях, заключенных от имени области,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B765AD" w:rsidRPr="003736F2" w:rsidRDefault="00732B1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3.5. В графах 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9 - 11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по каждому обязательству последовательно проводится информация о нормативных правовых актах, договорах, соглашениях муниципального района,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C525EF" w:rsidRPr="003736F2" w:rsidRDefault="00B765AD" w:rsidP="00C52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C525EF" w:rsidRPr="003736F2">
        <w:rPr>
          <w:rFonts w:ascii="Times New Roman" w:eastAsia="Times New Roman" w:hAnsi="Times New Roman" w:cs="Times New Roman"/>
          <w:sz w:val="28"/>
          <w:szCs w:val="28"/>
        </w:rPr>
        <w:t>3.6. В графах 12 - 14 по каждому обязательству последовательно проводится информация о нормативных правовых актах, договорах, соглашениях муниципального образования (поселения),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C525EF" w:rsidRPr="003736F2" w:rsidRDefault="00C525EF" w:rsidP="00C525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  <w:t>3.7. В графе 15 указываются коды раздела и подраздела функциональной классификации расходов бюджета;</w:t>
      </w:r>
    </w:p>
    <w:p w:rsidR="003E7631" w:rsidRPr="003736F2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3.8. В графах 16 - 21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объем средств на исполнение расходного обязательства (тыс. руб. с одним десятичным знаком), который определяется:</w:t>
      </w:r>
    </w:p>
    <w:p w:rsidR="003E7631" w:rsidRPr="003736F2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  <w:t>3.8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.1. Для графы 1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- в соответствии с решением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о бюджете н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а отчетный год,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либо уточненной сводной бюджетной росписью;</w:t>
      </w:r>
    </w:p>
    <w:p w:rsidR="00732B14" w:rsidRPr="003736F2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  <w:t>3.8.2. Для графы 17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- в соответствии с отчетностью об исполнении бюджета поселения за отчетный год;</w:t>
      </w:r>
    </w:p>
    <w:p w:rsidR="003E7631" w:rsidRPr="003736F2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  <w:t>3.8.3. Для графы 18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- на основании объемов финансирования, предусмотренных в действующей редакции решения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r w:rsidR="00715AD3" w:rsidRPr="00373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о бюдж</w:t>
      </w:r>
      <w:r w:rsidR="00715AD3" w:rsidRPr="003736F2">
        <w:rPr>
          <w:rFonts w:ascii="Times New Roman" w:eastAsia="Times New Roman" w:hAnsi="Times New Roman" w:cs="Times New Roman"/>
          <w:sz w:val="28"/>
          <w:szCs w:val="28"/>
        </w:rPr>
        <w:t xml:space="preserve">ете на текущий год,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либо в уточненной сводной бюджетной росписи;</w:t>
      </w:r>
    </w:p>
    <w:p w:rsidR="003E7631" w:rsidRPr="003736F2" w:rsidRDefault="00715AD3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  <w:t>3.8.4. Для граф 19- 21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- в соответствии с одним из следующих методов:</w:t>
      </w:r>
    </w:p>
    <w:p w:rsidR="003E7631" w:rsidRPr="003736F2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- нормативный метод - определение объема </w:t>
      </w:r>
      <w:proofErr w:type="gramStart"/>
      <w:r w:rsidRPr="003736F2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proofErr w:type="gramEnd"/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 в плановом периоде исходя из нормативов, утвержденных в соответствующих нормативных правовых актах;</w:t>
      </w:r>
    </w:p>
    <w:p w:rsidR="003E7631" w:rsidRPr="003736F2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- метод индексации - определение объема расходов в плановом периоде путем индексации объемов расходов текущего периода;</w:t>
      </w:r>
    </w:p>
    <w:p w:rsidR="003E7631" w:rsidRPr="003736F2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- плановый метод - установление объема расходов в плановом периоде непосредственно в соответствующих нормативных правовых актах;</w:t>
      </w:r>
    </w:p>
    <w:p w:rsidR="003E7631" w:rsidRPr="003736F2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>- допускается использование иных методов расчета объема средств на исполнение расходного обязательства в плановых периодах.</w:t>
      </w:r>
    </w:p>
    <w:p w:rsidR="003E7631" w:rsidRPr="003736F2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>4. Ведение реестра расходных обязательств сельского поселения</w:t>
      </w:r>
    </w:p>
    <w:p w:rsidR="003E7631" w:rsidRPr="003736F2" w:rsidRDefault="00DA0557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4.1.А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Краснореченского муниципального образования Пугачевского муниципального района Саратовской области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ведет реестр расходных обязательств, подлежащих исполнению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в пределах утвержденных бюджетных ассигнований, и представляет в финансов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 xml:space="preserve">ое управление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по форм</w:t>
      </w:r>
      <w:r w:rsidR="005B2CE5" w:rsidRPr="003736F2">
        <w:rPr>
          <w:rFonts w:ascii="Times New Roman" w:eastAsia="Times New Roman" w:hAnsi="Times New Roman" w:cs="Times New Roman"/>
          <w:sz w:val="28"/>
          <w:szCs w:val="28"/>
        </w:rPr>
        <w:t>е согласно приложению к Порядку.</w:t>
      </w:r>
    </w:p>
    <w:p w:rsidR="003E7631" w:rsidRPr="003736F2" w:rsidRDefault="00DA0557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4.2 Реестр расходных обязатель</w:t>
      </w:r>
      <w:proofErr w:type="gramStart"/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едст</w:t>
      </w:r>
      <w:r w:rsidRPr="003736F2">
        <w:rPr>
          <w:rFonts w:ascii="Times New Roman" w:eastAsia="Times New Roman" w:hAnsi="Times New Roman" w:cs="Times New Roman"/>
          <w:sz w:val="28"/>
          <w:szCs w:val="28"/>
        </w:rPr>
        <w:t>авляется в финансовое управление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 в электронном виде.</w:t>
      </w:r>
    </w:p>
    <w:p w:rsidR="004C3F24" w:rsidRPr="003736F2" w:rsidRDefault="00DA0557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sz w:val="28"/>
          <w:szCs w:val="28"/>
        </w:rPr>
        <w:tab/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4.3.Администрация </w:t>
      </w:r>
      <w:r w:rsidR="0023696B" w:rsidRPr="003736F2">
        <w:rPr>
          <w:rFonts w:ascii="Times New Roman" w:eastAsia="Times New Roman" w:hAnsi="Times New Roman" w:cs="Times New Roman"/>
          <w:sz w:val="28"/>
          <w:szCs w:val="28"/>
        </w:rPr>
        <w:t xml:space="preserve">Краснореченского муниципального образования Пугачевского муниципального района Саратовской области 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полноту, своевременность и достоверность предоставляемой информации. В случае несоответствия представленных реестров расходных обязатель</w:t>
      </w:r>
      <w:proofErr w:type="gramStart"/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ств тр</w:t>
      </w:r>
      <w:proofErr w:type="gramEnd"/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ебованиям, установленн</w:t>
      </w:r>
      <w:r w:rsidR="00CF2C06" w:rsidRPr="003736F2">
        <w:rPr>
          <w:rFonts w:ascii="Times New Roman" w:eastAsia="Times New Roman" w:hAnsi="Times New Roman" w:cs="Times New Roman"/>
          <w:sz w:val="28"/>
          <w:szCs w:val="28"/>
        </w:rPr>
        <w:t>ым Порядком, финансовое управление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 xml:space="preserve"> вправе вернуть реестры расходных обязательств на доработку. Доработанный реестр расходных обязател</w:t>
      </w:r>
      <w:r w:rsidR="002437F9" w:rsidRPr="003736F2">
        <w:rPr>
          <w:rFonts w:ascii="Times New Roman" w:eastAsia="Times New Roman" w:hAnsi="Times New Roman" w:cs="Times New Roman"/>
          <w:sz w:val="28"/>
          <w:szCs w:val="28"/>
        </w:rPr>
        <w:t>ьств должен быть представлен в 3</w:t>
      </w:r>
      <w:r w:rsidR="003E7631" w:rsidRPr="003736F2">
        <w:rPr>
          <w:rFonts w:ascii="Times New Roman" w:eastAsia="Times New Roman" w:hAnsi="Times New Roman" w:cs="Times New Roman"/>
          <w:sz w:val="28"/>
          <w:szCs w:val="28"/>
        </w:rPr>
        <w:t>-дневный срок.</w:t>
      </w:r>
    </w:p>
    <w:p w:rsidR="004C3F24" w:rsidRPr="003736F2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C3F24" w:rsidRPr="003736F2" w:rsidSect="00B765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37F9" w:rsidRPr="003736F2" w:rsidRDefault="00F705C5" w:rsidP="00F6071F">
      <w:pPr>
        <w:spacing w:after="0" w:line="240" w:lineRule="auto"/>
        <w:ind w:left="9204"/>
        <w:rPr>
          <w:sz w:val="28"/>
          <w:szCs w:val="28"/>
        </w:rPr>
      </w:pPr>
      <w:r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83F65" w:rsidRPr="00373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2437F9" w:rsidRPr="003736F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B83F65" w:rsidRPr="003736F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437F9" w:rsidRPr="003736F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</w:t>
      </w:r>
      <w:proofErr w:type="gramStart"/>
      <w:r w:rsidRPr="003736F2">
        <w:rPr>
          <w:rFonts w:ascii="Times New Roman" w:eastAsia="Times New Roman" w:hAnsi="Times New Roman" w:cs="Times New Roman"/>
          <w:bCs/>
          <w:sz w:val="28"/>
          <w:szCs w:val="28"/>
        </w:rPr>
        <w:t>ведения  реестра расходных обязательств</w:t>
      </w:r>
      <w:r w:rsidR="00F6071F" w:rsidRPr="003736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071F" w:rsidRPr="003736F2">
        <w:rPr>
          <w:rFonts w:ascii="Times New Roman" w:eastAsia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  <w:proofErr w:type="gramEnd"/>
    </w:p>
    <w:tbl>
      <w:tblPr>
        <w:tblW w:w="1447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08"/>
        <w:gridCol w:w="564"/>
        <w:gridCol w:w="564"/>
        <w:gridCol w:w="848"/>
        <w:gridCol w:w="92"/>
        <w:gridCol w:w="619"/>
        <w:gridCol w:w="709"/>
        <w:gridCol w:w="709"/>
        <w:gridCol w:w="177"/>
        <w:gridCol w:w="390"/>
        <w:gridCol w:w="118"/>
        <w:gridCol w:w="591"/>
        <w:gridCol w:w="119"/>
        <w:gridCol w:w="595"/>
        <w:gridCol w:w="108"/>
        <w:gridCol w:w="459"/>
        <w:gridCol w:w="330"/>
        <w:gridCol w:w="386"/>
        <w:gridCol w:w="182"/>
        <w:gridCol w:w="236"/>
        <w:gridCol w:w="151"/>
        <w:gridCol w:w="132"/>
        <w:gridCol w:w="435"/>
        <w:gridCol w:w="274"/>
        <w:gridCol w:w="435"/>
        <w:gridCol w:w="416"/>
        <w:gridCol w:w="293"/>
        <w:gridCol w:w="416"/>
        <w:gridCol w:w="153"/>
        <w:gridCol w:w="414"/>
        <w:gridCol w:w="153"/>
        <w:gridCol w:w="326"/>
        <w:gridCol w:w="240"/>
        <w:gridCol w:w="709"/>
        <w:gridCol w:w="260"/>
        <w:gridCol w:w="449"/>
        <w:gridCol w:w="124"/>
        <w:gridCol w:w="586"/>
      </w:tblGrid>
      <w:tr w:rsidR="004C3F24" w:rsidRPr="003736F2" w:rsidTr="00F36CAC">
        <w:trPr>
          <w:gridAfter w:val="1"/>
          <w:wAfter w:w="586" w:type="dxa"/>
          <w:trHeight w:val="570"/>
        </w:trPr>
        <w:tc>
          <w:tcPr>
            <w:tcW w:w="13884" w:type="dxa"/>
            <w:gridSpan w:val="37"/>
            <w:shd w:val="clear" w:color="auto" w:fill="auto"/>
            <w:noWrap/>
            <w:vAlign w:val="bottom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 расходных обязательств </w:t>
            </w:r>
            <w:r w:rsidRPr="003736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4C3F24" w:rsidRPr="003736F2" w:rsidTr="00F6071F">
        <w:trPr>
          <w:gridAfter w:val="1"/>
          <w:wAfter w:w="586" w:type="dxa"/>
          <w:trHeight w:val="157"/>
        </w:trPr>
        <w:tc>
          <w:tcPr>
            <w:tcW w:w="13884" w:type="dxa"/>
            <w:gridSpan w:val="37"/>
            <w:shd w:val="clear" w:color="auto" w:fill="auto"/>
            <w:hideMark/>
          </w:tcPr>
          <w:p w:rsidR="004C3F24" w:rsidRPr="003736F2" w:rsidRDefault="00F36CAC" w:rsidP="00F3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3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                                                             </w:t>
            </w:r>
            <w:r w:rsidR="004C3F24" w:rsidRPr="00373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(наименование муниципального образовани</w:t>
            </w:r>
            <w:proofErr w:type="gramStart"/>
            <w:r w:rsidR="004C3F24" w:rsidRPr="00373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я(</w:t>
            </w:r>
            <w:proofErr w:type="gramEnd"/>
            <w:r w:rsidR="004C3F24" w:rsidRPr="00373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поселения) )</w:t>
            </w:r>
          </w:p>
        </w:tc>
      </w:tr>
      <w:tr w:rsidR="004C3F24" w:rsidRPr="003736F2" w:rsidTr="00F6071F">
        <w:trPr>
          <w:gridAfter w:val="1"/>
          <w:wAfter w:w="586" w:type="dxa"/>
          <w:trHeight w:val="232"/>
        </w:trPr>
        <w:tc>
          <w:tcPr>
            <w:tcW w:w="13884" w:type="dxa"/>
            <w:gridSpan w:val="37"/>
            <w:shd w:val="clear" w:color="auto" w:fill="auto"/>
            <w:vAlign w:val="bottom"/>
            <w:hideMark/>
          </w:tcPr>
          <w:p w:rsidR="004C3F24" w:rsidRPr="003736F2" w:rsidRDefault="004C3F24" w:rsidP="007A1E5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3736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</w:tc>
      </w:tr>
      <w:tr w:rsidR="00221869" w:rsidRPr="003736F2" w:rsidTr="00F36CAC">
        <w:trPr>
          <w:gridAfter w:val="3"/>
          <w:wAfter w:w="1159" w:type="dxa"/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869" w:rsidRPr="003736F2" w:rsidRDefault="00221869" w:rsidP="002437F9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F6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3736F2" w:rsidRDefault="00221869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3F24" w:rsidRPr="003736F2" w:rsidTr="00F36CAC">
        <w:trPr>
          <w:trHeight w:val="564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расходного обязательства, вопроса местного значения, полномочия, права</w:t>
            </w:r>
          </w:p>
        </w:tc>
        <w:tc>
          <w:tcPr>
            <w:tcW w:w="809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Код  расхода по бюджетной классификации (</w:t>
            </w:r>
            <w:proofErr w:type="spellStart"/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Рз</w:t>
            </w:r>
            <w:proofErr w:type="spellEnd"/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Прз</w:t>
            </w:r>
            <w:proofErr w:type="spellEnd"/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 средств на исполнение расходного обязательства (тыс.рублей)</w:t>
            </w:r>
          </w:p>
        </w:tc>
      </w:tr>
      <w:tr w:rsidR="004C3F24" w:rsidRPr="003736F2" w:rsidTr="00F36CAC">
        <w:trPr>
          <w:trHeight w:val="795"/>
        </w:trPr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Российской Федерации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Саратовской области</w:t>
            </w:r>
          </w:p>
        </w:tc>
        <w:tc>
          <w:tcPr>
            <w:tcW w:w="1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Муниципального района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Муниципального образования (поселения)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отчетный  финансовый год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очередной финансовый год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плановый период</w:t>
            </w:r>
          </w:p>
        </w:tc>
      </w:tr>
      <w:tr w:rsidR="007A1E51" w:rsidRPr="003736F2" w:rsidTr="003736F2">
        <w:trPr>
          <w:cantSplit/>
          <w:trHeight w:val="2050"/>
        </w:trPr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F24" w:rsidRPr="003736F2" w:rsidRDefault="004C3F24" w:rsidP="00F6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запланировано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фактически исполнено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финансовый год +1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финансовый год +2</w:t>
            </w:r>
          </w:p>
        </w:tc>
      </w:tr>
      <w:tr w:rsidR="007A1E51" w:rsidRPr="003736F2" w:rsidTr="00F36CAC">
        <w:trPr>
          <w:trHeight w:val="327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гр.21</w:t>
            </w:r>
          </w:p>
        </w:tc>
      </w:tr>
      <w:tr w:rsidR="007A1E51" w:rsidRPr="003736F2" w:rsidTr="00F36CAC">
        <w:trPr>
          <w:trHeight w:val="420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3736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A1E51" w:rsidRPr="003736F2" w:rsidTr="00F36CAC">
        <w:trPr>
          <w:trHeight w:val="510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3736F2" w:rsidRDefault="004C3F24" w:rsidP="004C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36F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6071F" w:rsidRPr="003736F2" w:rsidTr="001A41AA">
        <w:trPr>
          <w:gridAfter w:val="9"/>
          <w:wAfter w:w="3261" w:type="dxa"/>
          <w:trHeight w:val="495"/>
        </w:trPr>
        <w:tc>
          <w:tcPr>
            <w:tcW w:w="11209" w:type="dxa"/>
            <w:gridSpan w:val="29"/>
            <w:shd w:val="clear" w:color="auto" w:fill="auto"/>
            <w:noWrap/>
            <w:hideMark/>
          </w:tcPr>
          <w:p w:rsidR="00F6071F" w:rsidRPr="003736F2" w:rsidRDefault="00F6071F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71F" w:rsidRPr="003736F2" w:rsidRDefault="00F6071F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71F" w:rsidRPr="003736F2" w:rsidRDefault="00F6071F" w:rsidP="00A5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6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Краснореченского  МО ___________________________________________ /___________________/</w:t>
            </w:r>
          </w:p>
        </w:tc>
      </w:tr>
    </w:tbl>
    <w:p w:rsidR="00F6071F" w:rsidRPr="003736F2" w:rsidRDefault="00F6071F" w:rsidP="00F6071F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36F2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F6071F" w:rsidRPr="003736F2" w:rsidRDefault="00F6071F" w:rsidP="00F607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2CE5" w:rsidRPr="003736F2" w:rsidRDefault="00F6071F" w:rsidP="00F6071F">
      <w:pPr>
        <w:rPr>
          <w:rFonts w:ascii="Times New Roman" w:eastAsia="Times New Roman" w:hAnsi="Times New Roman" w:cs="Times New Roman"/>
          <w:sz w:val="24"/>
          <w:szCs w:val="24"/>
        </w:rPr>
      </w:pPr>
      <w:r w:rsidRPr="003736F2">
        <w:rPr>
          <w:rFonts w:ascii="Times New Roman" w:eastAsia="Times New Roman" w:hAnsi="Times New Roman" w:cs="Times New Roman"/>
          <w:sz w:val="24"/>
          <w:szCs w:val="24"/>
        </w:rPr>
        <w:t>Исполнитель ________________________ /___________________/       контактный телефон __________________________</w:t>
      </w:r>
    </w:p>
    <w:sectPr w:rsidR="005B2CE5" w:rsidRPr="003736F2" w:rsidSect="00F36CAC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CE" w:rsidRDefault="002D6ACE" w:rsidP="00384FDD">
      <w:pPr>
        <w:spacing w:after="0" w:line="240" w:lineRule="auto"/>
      </w:pPr>
      <w:r>
        <w:separator/>
      </w:r>
    </w:p>
  </w:endnote>
  <w:endnote w:type="continuationSeparator" w:id="0">
    <w:p w:rsidR="002D6ACE" w:rsidRDefault="002D6ACE" w:rsidP="0038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CE" w:rsidRDefault="002D6ACE" w:rsidP="00384FDD">
      <w:pPr>
        <w:spacing w:after="0" w:line="240" w:lineRule="auto"/>
      </w:pPr>
      <w:r>
        <w:separator/>
      </w:r>
    </w:p>
  </w:footnote>
  <w:footnote w:type="continuationSeparator" w:id="0">
    <w:p w:rsidR="002D6ACE" w:rsidRDefault="002D6ACE" w:rsidP="00384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0118"/>
    <w:rsid w:val="0005066C"/>
    <w:rsid w:val="00070118"/>
    <w:rsid w:val="000D37E1"/>
    <w:rsid w:val="000F4FDC"/>
    <w:rsid w:val="001A3241"/>
    <w:rsid w:val="00221869"/>
    <w:rsid w:val="0023696B"/>
    <w:rsid w:val="002437F9"/>
    <w:rsid w:val="002D6ACE"/>
    <w:rsid w:val="002F61D9"/>
    <w:rsid w:val="00366E4B"/>
    <w:rsid w:val="003736F2"/>
    <w:rsid w:val="00384FDD"/>
    <w:rsid w:val="00386B5E"/>
    <w:rsid w:val="003E7631"/>
    <w:rsid w:val="004536AD"/>
    <w:rsid w:val="00464E06"/>
    <w:rsid w:val="004C3F24"/>
    <w:rsid w:val="005622D2"/>
    <w:rsid w:val="00573452"/>
    <w:rsid w:val="005B2CE5"/>
    <w:rsid w:val="005F6DA1"/>
    <w:rsid w:val="00604F2E"/>
    <w:rsid w:val="006231EA"/>
    <w:rsid w:val="00637182"/>
    <w:rsid w:val="0064436A"/>
    <w:rsid w:val="00653FA6"/>
    <w:rsid w:val="006636AB"/>
    <w:rsid w:val="00666360"/>
    <w:rsid w:val="006928C9"/>
    <w:rsid w:val="00704919"/>
    <w:rsid w:val="00715A98"/>
    <w:rsid w:val="00715AD3"/>
    <w:rsid w:val="007205FC"/>
    <w:rsid w:val="00732B14"/>
    <w:rsid w:val="007674E1"/>
    <w:rsid w:val="007A1E51"/>
    <w:rsid w:val="009C4B6D"/>
    <w:rsid w:val="009E20C3"/>
    <w:rsid w:val="00A57356"/>
    <w:rsid w:val="00A960A5"/>
    <w:rsid w:val="00B40994"/>
    <w:rsid w:val="00B534A4"/>
    <w:rsid w:val="00B765AD"/>
    <w:rsid w:val="00B83F65"/>
    <w:rsid w:val="00BA57E8"/>
    <w:rsid w:val="00BF70CB"/>
    <w:rsid w:val="00C14909"/>
    <w:rsid w:val="00C525EF"/>
    <w:rsid w:val="00C532EE"/>
    <w:rsid w:val="00C8084F"/>
    <w:rsid w:val="00CB54DB"/>
    <w:rsid w:val="00CF2C06"/>
    <w:rsid w:val="00D03F74"/>
    <w:rsid w:val="00DA0557"/>
    <w:rsid w:val="00E54AC2"/>
    <w:rsid w:val="00E74C7B"/>
    <w:rsid w:val="00EA2A24"/>
    <w:rsid w:val="00EE026B"/>
    <w:rsid w:val="00F20099"/>
    <w:rsid w:val="00F36CAC"/>
    <w:rsid w:val="00F6071F"/>
    <w:rsid w:val="00F705C5"/>
    <w:rsid w:val="00FB252A"/>
    <w:rsid w:val="00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6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7631"/>
    <w:rPr>
      <w:color w:val="454545"/>
      <w:u w:val="single"/>
    </w:rPr>
  </w:style>
  <w:style w:type="character" w:customStyle="1" w:styleId="consplusnormal">
    <w:name w:val="consplusnormal"/>
    <w:basedOn w:val="a0"/>
    <w:rsid w:val="003E7631"/>
  </w:style>
  <w:style w:type="paragraph" w:styleId="a6">
    <w:name w:val="No Spacing"/>
    <w:uiPriority w:val="1"/>
    <w:qFormat/>
    <w:rsid w:val="00E54AC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8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4FDD"/>
  </w:style>
  <w:style w:type="paragraph" w:styleId="a9">
    <w:name w:val="footer"/>
    <w:basedOn w:val="a"/>
    <w:link w:val="aa"/>
    <w:uiPriority w:val="99"/>
    <w:semiHidden/>
    <w:unhideWhenUsed/>
    <w:rsid w:val="0038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4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6729-95D7-4A9B-AF06-43571E7E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Киса</cp:lastModifiedBy>
  <cp:revision>38</cp:revision>
  <cp:lastPrinted>2017-04-24T05:38:00Z</cp:lastPrinted>
  <dcterms:created xsi:type="dcterms:W3CDTF">2016-10-27T12:29:00Z</dcterms:created>
  <dcterms:modified xsi:type="dcterms:W3CDTF">2017-04-24T05:41:00Z</dcterms:modified>
</cp:coreProperties>
</file>