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12" w:rsidRDefault="00344E12" w:rsidP="00344E12">
      <w:pPr>
        <w:jc w:val="center"/>
        <w:outlineLvl w:val="0"/>
      </w:pPr>
      <w:r>
        <w:t>Администрация Краснореченского</w:t>
      </w:r>
    </w:p>
    <w:p w:rsidR="00344E12" w:rsidRDefault="00344E12" w:rsidP="00344E12">
      <w:pPr>
        <w:jc w:val="center"/>
      </w:pPr>
      <w:r>
        <w:t>муниципального образования</w:t>
      </w:r>
    </w:p>
    <w:p w:rsidR="00344E12" w:rsidRDefault="00344E12" w:rsidP="00344E12">
      <w:pPr>
        <w:jc w:val="center"/>
        <w:outlineLvl w:val="0"/>
      </w:pPr>
      <w:r>
        <w:t xml:space="preserve">Пугачевского муниципального района </w:t>
      </w:r>
    </w:p>
    <w:p w:rsidR="00344E12" w:rsidRDefault="00344E12" w:rsidP="00344E12">
      <w:pPr>
        <w:jc w:val="center"/>
        <w:outlineLvl w:val="0"/>
      </w:pPr>
      <w:r>
        <w:t>Саратовской области</w:t>
      </w:r>
    </w:p>
    <w:p w:rsidR="00344E12" w:rsidRDefault="00344E12" w:rsidP="00B70E18"/>
    <w:p w:rsidR="00344E12" w:rsidRDefault="00344E12" w:rsidP="00344E12">
      <w:pPr>
        <w:jc w:val="center"/>
        <w:outlineLvl w:val="0"/>
        <w:rPr>
          <w:b/>
          <w:sz w:val="28"/>
          <w:szCs w:val="28"/>
        </w:rPr>
      </w:pPr>
      <w:r w:rsidRPr="00E06F0A">
        <w:rPr>
          <w:b/>
          <w:sz w:val="28"/>
          <w:szCs w:val="28"/>
        </w:rPr>
        <w:t>ПРОТОКОЛ</w:t>
      </w:r>
    </w:p>
    <w:p w:rsidR="00344E12" w:rsidRDefault="00344E12" w:rsidP="00344E12">
      <w:pPr>
        <w:jc w:val="center"/>
        <w:outlineLvl w:val="0"/>
      </w:pPr>
      <w:r>
        <w:t>Общего собрания граждан п.</w:t>
      </w:r>
      <w:r w:rsidR="00034552">
        <w:t xml:space="preserve"> </w:t>
      </w:r>
      <w:proofErr w:type="gramStart"/>
      <w:r>
        <w:t>Тургеневский</w:t>
      </w:r>
      <w:proofErr w:type="gramEnd"/>
    </w:p>
    <w:p w:rsidR="00344E12" w:rsidRPr="00B70E18" w:rsidRDefault="00344E12" w:rsidP="00B70E18">
      <w:pPr>
        <w:jc w:val="right"/>
      </w:pPr>
      <w:r>
        <w:t xml:space="preserve">  </w:t>
      </w:r>
      <w:r w:rsidR="00130E54">
        <w:rPr>
          <w:b/>
          <w:u w:val="single"/>
        </w:rPr>
        <w:t xml:space="preserve">от </w:t>
      </w:r>
      <w:r w:rsidR="004C468B">
        <w:rPr>
          <w:b/>
          <w:u w:val="single"/>
        </w:rPr>
        <w:t>12</w:t>
      </w:r>
      <w:r w:rsidR="00130E54">
        <w:rPr>
          <w:b/>
          <w:u w:val="single"/>
        </w:rPr>
        <w:t>.0</w:t>
      </w:r>
      <w:r w:rsidR="004C468B">
        <w:rPr>
          <w:b/>
          <w:u w:val="single"/>
        </w:rPr>
        <w:t>2.2025</w:t>
      </w:r>
      <w:r w:rsidRPr="001C2DAB">
        <w:rPr>
          <w:b/>
          <w:u w:val="single"/>
        </w:rPr>
        <w:t xml:space="preserve"> г.</w:t>
      </w:r>
    </w:p>
    <w:p w:rsidR="00344E12" w:rsidRPr="00E06F0A" w:rsidRDefault="00344E12" w:rsidP="00344E12">
      <w:pPr>
        <w:rPr>
          <w:b/>
        </w:rPr>
      </w:pPr>
      <w:r w:rsidRPr="00E06F0A">
        <w:rPr>
          <w:b/>
        </w:rPr>
        <w:t>Присутствовало:</w:t>
      </w:r>
      <w:r>
        <w:rPr>
          <w:b/>
        </w:rPr>
        <w:t xml:space="preserve"> </w:t>
      </w:r>
      <w:r w:rsidR="004C468B">
        <w:t>20</w:t>
      </w:r>
      <w:r w:rsidRPr="00E06F0A">
        <w:t xml:space="preserve"> человек.</w:t>
      </w:r>
    </w:p>
    <w:p w:rsidR="00344E12" w:rsidRDefault="00344E12" w:rsidP="00344E12"/>
    <w:p w:rsidR="00344E12" w:rsidRDefault="00344E12" w:rsidP="00344E12">
      <w:r w:rsidRPr="00E06F0A">
        <w:t>Председатель собрания:</w:t>
      </w:r>
      <w:r>
        <w:t xml:space="preserve"> </w:t>
      </w:r>
      <w:r w:rsidR="00DD3076">
        <w:t>К</w:t>
      </w:r>
      <w:r w:rsidR="00A039B8">
        <w:t xml:space="preserve">ириенко Анна Владимировна </w:t>
      </w:r>
      <w:r w:rsidR="00137BD2">
        <w:t>– Глава Краснорече</w:t>
      </w:r>
      <w:r w:rsidR="00DD3076">
        <w:t>н</w:t>
      </w:r>
      <w:r w:rsidR="00137BD2">
        <w:t>с</w:t>
      </w:r>
      <w:r w:rsidR="00DD3076">
        <w:t>кого МО.</w:t>
      </w:r>
    </w:p>
    <w:p w:rsidR="00344E12" w:rsidRPr="00E6662D" w:rsidRDefault="00344E12" w:rsidP="00344E12">
      <w:r>
        <w:t>Се</w:t>
      </w:r>
      <w:r w:rsidR="00A039B8">
        <w:t xml:space="preserve">кретарь собрания:  </w:t>
      </w:r>
      <w:proofErr w:type="spellStart"/>
      <w:r w:rsidR="00A039B8">
        <w:t>Хвостова</w:t>
      </w:r>
      <w:proofErr w:type="spellEnd"/>
      <w:r w:rsidR="00A039B8">
        <w:t xml:space="preserve"> Елена Владимировна </w:t>
      </w:r>
      <w:r w:rsidR="00DD3076">
        <w:t>– ведущий специалист администрации.</w:t>
      </w:r>
    </w:p>
    <w:p w:rsidR="00DD3076" w:rsidRDefault="00130E54" w:rsidP="00DD3076">
      <w:r>
        <w:t>Приглашенные:</w:t>
      </w:r>
      <w:r w:rsidR="00A039B8">
        <w:t xml:space="preserve"> Янин Алексей Владиславович </w:t>
      </w:r>
      <w:r w:rsidR="00DD3076">
        <w:t>– Глава Пугачевского района.</w:t>
      </w:r>
    </w:p>
    <w:p w:rsidR="00DD3076" w:rsidRDefault="00A039B8" w:rsidP="00DD3076">
      <w:pPr>
        <w:outlineLvl w:val="0"/>
      </w:pPr>
      <w:proofErr w:type="spellStart"/>
      <w:r>
        <w:t>Андриянова</w:t>
      </w:r>
      <w:proofErr w:type="spellEnd"/>
      <w:r>
        <w:t xml:space="preserve"> Марина Константиновна  </w:t>
      </w:r>
      <w:r w:rsidR="00CB20B7">
        <w:t>–</w:t>
      </w:r>
      <w:r w:rsidR="0098749E">
        <w:t xml:space="preserve"> </w:t>
      </w:r>
      <w:proofErr w:type="spellStart"/>
      <w:r>
        <w:rPr>
          <w:color w:val="000000"/>
          <w:shd w:val="clear" w:color="auto" w:fill="F9F9F9"/>
        </w:rPr>
        <w:t>Главнный</w:t>
      </w:r>
      <w:proofErr w:type="spellEnd"/>
      <w:r w:rsidR="00591F85" w:rsidRPr="00591F85">
        <w:rPr>
          <w:color w:val="000000"/>
          <w:shd w:val="clear" w:color="auto" w:fill="F9F9F9"/>
        </w:rPr>
        <w:t xml:space="preserve"> Врач ГУЗ </w:t>
      </w:r>
      <w:proofErr w:type="gramStart"/>
      <w:r w:rsidR="00591F85" w:rsidRPr="00591F85">
        <w:rPr>
          <w:color w:val="000000"/>
          <w:shd w:val="clear" w:color="auto" w:fill="F9F9F9"/>
        </w:rPr>
        <w:t>СО</w:t>
      </w:r>
      <w:proofErr w:type="gramEnd"/>
      <w:r w:rsidR="00591F85" w:rsidRPr="00591F85">
        <w:rPr>
          <w:color w:val="000000"/>
          <w:shd w:val="clear" w:color="auto" w:fill="F9F9F9"/>
        </w:rPr>
        <w:t xml:space="preserve"> "Пугачевская РБ"</w:t>
      </w:r>
      <w:r w:rsidR="007B7C41">
        <w:rPr>
          <w:color w:val="000000"/>
          <w:shd w:val="clear" w:color="auto" w:fill="F9F9F9"/>
        </w:rPr>
        <w:t>.</w:t>
      </w:r>
    </w:p>
    <w:p w:rsidR="00591F85" w:rsidRDefault="00A039B8" w:rsidP="00DD3076">
      <w:pPr>
        <w:outlineLvl w:val="0"/>
      </w:pPr>
      <w:r>
        <w:t>Курасова Наталья Анатольевна</w:t>
      </w:r>
      <w:r w:rsidR="00591F85">
        <w:t xml:space="preserve"> </w:t>
      </w:r>
      <w:r w:rsidR="007B7C41">
        <w:t xml:space="preserve">– </w:t>
      </w:r>
      <w:r w:rsidR="0098749E">
        <w:t>Старший фельдшер РБ</w:t>
      </w:r>
      <w:r w:rsidR="007B7C41">
        <w:t>.</w:t>
      </w:r>
    </w:p>
    <w:p w:rsidR="004F68F7" w:rsidRPr="004F68F7" w:rsidRDefault="004C468B" w:rsidP="004F68F7">
      <w:proofErr w:type="spellStart"/>
      <w:r>
        <w:t>Абубикеров</w:t>
      </w:r>
      <w:proofErr w:type="spellEnd"/>
      <w:r>
        <w:t xml:space="preserve"> Ринат </w:t>
      </w:r>
      <w:proofErr w:type="spellStart"/>
      <w:r>
        <w:t>Фаильевич</w:t>
      </w:r>
      <w:proofErr w:type="spellEnd"/>
      <w:r>
        <w:t xml:space="preserve"> - </w:t>
      </w:r>
      <w:r w:rsidR="004F68F7">
        <w:t>Начальник</w:t>
      </w:r>
      <w:r w:rsidR="004F68F7" w:rsidRPr="004F68F7">
        <w:t xml:space="preserve"> ОНД по Пугачевскому, </w:t>
      </w:r>
      <w:proofErr w:type="spellStart"/>
      <w:r w:rsidR="004F68F7" w:rsidRPr="004F68F7">
        <w:t>Краснопартизанскому</w:t>
      </w:r>
      <w:proofErr w:type="spellEnd"/>
      <w:r w:rsidR="004F68F7" w:rsidRPr="004F68F7">
        <w:t xml:space="preserve">, </w:t>
      </w:r>
      <w:proofErr w:type="spellStart"/>
      <w:r w:rsidR="004F68F7" w:rsidRPr="004F68F7">
        <w:t>Перелюбскому</w:t>
      </w:r>
      <w:proofErr w:type="spellEnd"/>
      <w:r w:rsidR="004F68F7">
        <w:t xml:space="preserve"> </w:t>
      </w:r>
      <w:r w:rsidR="004F68F7" w:rsidRPr="004F68F7">
        <w:t xml:space="preserve">районам УНД и </w:t>
      </w:r>
      <w:proofErr w:type="gramStart"/>
      <w:r w:rsidR="004F68F7" w:rsidRPr="004F68F7">
        <w:t>ПР</w:t>
      </w:r>
      <w:proofErr w:type="gramEnd"/>
      <w:r w:rsidR="004F68F7" w:rsidRPr="004F68F7">
        <w:t xml:space="preserve"> Главного управления </w:t>
      </w:r>
      <w:r w:rsidR="004F68F7">
        <w:t xml:space="preserve"> </w:t>
      </w:r>
      <w:r w:rsidR="004F68F7" w:rsidRPr="004F68F7">
        <w:t xml:space="preserve">МЧС России по Саратовской области </w:t>
      </w:r>
    </w:p>
    <w:p w:rsidR="0098749E" w:rsidRDefault="004F68F7" w:rsidP="00DD3076">
      <w:pPr>
        <w:outlineLvl w:val="0"/>
      </w:pPr>
      <w:r>
        <w:t xml:space="preserve">Мясоедов Александр Николаевич </w:t>
      </w:r>
      <w:r w:rsidR="0098749E">
        <w:t>– участковый уполномоченный полиции.</w:t>
      </w:r>
    </w:p>
    <w:p w:rsidR="004F68F7" w:rsidRPr="004F68F7" w:rsidRDefault="004F68F7" w:rsidP="004F68F7">
      <w:proofErr w:type="spellStart"/>
      <w:r w:rsidRPr="004F68F7">
        <w:t>Шумейкина</w:t>
      </w:r>
      <w:proofErr w:type="spellEnd"/>
      <w:r w:rsidRPr="004F68F7">
        <w:t xml:space="preserve"> Свет</w:t>
      </w:r>
      <w:r w:rsidR="00BE4298">
        <w:t>лана Владимировна – руководитель</w:t>
      </w:r>
      <w:r w:rsidRPr="004F68F7">
        <w:t xml:space="preserve"> клиентской службы в Пугачевском районе отделения социального фонда России</w:t>
      </w:r>
    </w:p>
    <w:p w:rsidR="004F68F7" w:rsidRPr="004F68F7" w:rsidRDefault="004F68F7" w:rsidP="00DD3076">
      <w:pPr>
        <w:outlineLvl w:val="0"/>
        <w:rPr>
          <w:color w:val="000000"/>
          <w:shd w:val="clear" w:color="auto" w:fill="E2E2E2"/>
        </w:rPr>
      </w:pPr>
    </w:p>
    <w:p w:rsidR="00591F85" w:rsidRDefault="00591F85" w:rsidP="00DD3076">
      <w:pPr>
        <w:outlineLvl w:val="0"/>
        <w:rPr>
          <w:b/>
          <w:sz w:val="28"/>
          <w:szCs w:val="28"/>
        </w:rPr>
      </w:pPr>
    </w:p>
    <w:p w:rsidR="00344E12" w:rsidRPr="00E6662D" w:rsidRDefault="00344E12" w:rsidP="00DD3076">
      <w:pPr>
        <w:jc w:val="center"/>
        <w:outlineLvl w:val="0"/>
        <w:rPr>
          <w:b/>
          <w:sz w:val="28"/>
          <w:szCs w:val="28"/>
        </w:rPr>
      </w:pPr>
      <w:r w:rsidRPr="00E06F0A">
        <w:rPr>
          <w:b/>
          <w:sz w:val="28"/>
          <w:szCs w:val="28"/>
        </w:rPr>
        <w:t>ПОВЕСТКА ДНЯ:</w:t>
      </w:r>
    </w:p>
    <w:p w:rsidR="00344E12" w:rsidRPr="00E6662D" w:rsidRDefault="00344E12" w:rsidP="00344E12">
      <w:pPr>
        <w:jc w:val="center"/>
        <w:outlineLvl w:val="0"/>
        <w:rPr>
          <w:b/>
          <w:sz w:val="28"/>
          <w:szCs w:val="28"/>
        </w:rPr>
      </w:pPr>
    </w:p>
    <w:p w:rsidR="00344E12" w:rsidRDefault="00DD3FB6" w:rsidP="00344E12">
      <w:pPr>
        <w:pStyle w:val="a3"/>
        <w:numPr>
          <w:ilvl w:val="0"/>
          <w:numId w:val="3"/>
        </w:numPr>
      </w:pPr>
      <w:r>
        <w:t>Отчет главы Краснореченского</w:t>
      </w:r>
      <w:r w:rsidR="00DD3076">
        <w:t xml:space="preserve"> МО о проделанной р</w:t>
      </w:r>
      <w:r w:rsidR="004F68F7">
        <w:t>аботе за 2024</w:t>
      </w:r>
      <w:r>
        <w:t xml:space="preserve"> г.</w:t>
      </w:r>
    </w:p>
    <w:p w:rsidR="00591F85" w:rsidRDefault="00591F85" w:rsidP="00344E12">
      <w:pPr>
        <w:pStyle w:val="a3"/>
        <w:numPr>
          <w:ilvl w:val="0"/>
          <w:numId w:val="3"/>
        </w:numPr>
      </w:pPr>
      <w:r>
        <w:t>Разное.</w:t>
      </w:r>
    </w:p>
    <w:p w:rsidR="00344E12" w:rsidRDefault="00344E12" w:rsidP="00344E12"/>
    <w:p w:rsidR="00EA09DD" w:rsidRDefault="00344E12" w:rsidP="00EA09DD">
      <w:pPr>
        <w:pStyle w:val="a4"/>
        <w:shd w:val="clear" w:color="auto" w:fill="FFFFFF"/>
        <w:spacing w:before="0" w:beforeAutospacing="0" w:after="0" w:afterAutospacing="0"/>
      </w:pPr>
      <w:r>
        <w:t>СЛУШАЛИ:</w:t>
      </w:r>
      <w:r w:rsidR="00DD3FB6">
        <w:t xml:space="preserve"> </w:t>
      </w:r>
      <w:r w:rsidR="00DD3076">
        <w:t xml:space="preserve">Кириенко А.В. </w:t>
      </w:r>
      <w:r w:rsidR="00DD3FB6">
        <w:t>/</w:t>
      </w:r>
      <w:r w:rsidR="005E0266">
        <w:t xml:space="preserve">- </w:t>
      </w:r>
      <w:r w:rsidR="00DD3FB6">
        <w:t>информация</w:t>
      </w:r>
      <w:r w:rsidR="00DD3076">
        <w:t>:</w:t>
      </w:r>
      <w:r w:rsidR="00DD3FB6">
        <w:t xml:space="preserve"> о проделанной работе администр</w:t>
      </w:r>
      <w:r w:rsidR="0098749E">
        <w:t xml:space="preserve">ации </w:t>
      </w:r>
      <w:r w:rsidR="004F68F7">
        <w:t>Краснореченского МО за 2024</w:t>
      </w:r>
      <w:r w:rsidR="00DD3FB6" w:rsidRPr="003E300F">
        <w:t xml:space="preserve"> год</w:t>
      </w:r>
      <w:r w:rsidR="00DD3076" w:rsidRPr="003E300F">
        <w:t xml:space="preserve">; </w:t>
      </w:r>
      <w:r w:rsidR="00EA09DD" w:rsidRPr="00EA09DD">
        <w:t>Прежде всего – это вопросы жизнеобеспечения и безопасности населения, исполнение бюджета</w:t>
      </w:r>
      <w:r w:rsidR="004F68F7">
        <w:t xml:space="preserve"> поселения</w:t>
      </w:r>
      <w:r w:rsidR="00EA09DD" w:rsidRPr="00EA09DD">
        <w:t>, организация мероприятий по благоустройству  населенных пунктов, освещение населенных пунктов.</w:t>
      </w:r>
    </w:p>
    <w:p w:rsidR="00EA09DD" w:rsidRDefault="00EA09DD" w:rsidP="00EA09DD">
      <w:pPr>
        <w:pStyle w:val="a4"/>
        <w:shd w:val="clear" w:color="auto" w:fill="FFFFFF"/>
        <w:spacing w:before="0" w:beforeAutospacing="0" w:after="0" w:afterAutospacing="0"/>
        <w:rPr>
          <w:rFonts w:eastAsia="Calibri"/>
          <w:lang w:eastAsia="zh-CN" w:bidi="hi-IN"/>
        </w:rPr>
      </w:pPr>
      <w:r>
        <w:t xml:space="preserve">- </w:t>
      </w:r>
      <w:r w:rsidRPr="00EA09DD">
        <w:t>Все предложения, обращения, жалобы граждан, поступившие в администрацию сельского поселения, рассмотрены и направлены исполнителям, в компетенцию которых входит решение поставленных в обращении вопросов.</w:t>
      </w:r>
      <w:r w:rsidRPr="00EA09DD">
        <w:rPr>
          <w:rFonts w:eastAsia="Calibri"/>
          <w:lang w:eastAsia="zh-CN" w:bidi="hi-IN"/>
        </w:rPr>
        <w:t xml:space="preserve">  В соответствии с действующим законодательством на администрацию возложены также  государственные полномочия по совершению нотариальных действий.</w:t>
      </w:r>
    </w:p>
    <w:p w:rsidR="005E0266" w:rsidRPr="00EA09DD" w:rsidRDefault="00EA09DD" w:rsidP="00EA09DD">
      <w:pPr>
        <w:pStyle w:val="a4"/>
        <w:shd w:val="clear" w:color="auto" w:fill="FFFFFF"/>
        <w:spacing w:before="0" w:beforeAutospacing="0" w:after="0" w:afterAutospacing="0"/>
      </w:pPr>
      <w:r>
        <w:rPr>
          <w:lang w:eastAsia="zh-CN"/>
        </w:rPr>
        <w:t xml:space="preserve">- </w:t>
      </w:r>
      <w:r w:rsidRPr="00EA09DD">
        <w:rPr>
          <w:lang w:eastAsia="zh-CN"/>
        </w:rPr>
        <w:t xml:space="preserve">С 29.06. 2021 года вступил в силу № 518 – ФЗ, нормы которого направлены на выявление правообладателей ранее учтенных объектов недвижимости. Закон предоставляет полномочия органам местного самоуправления установить собственников таких объектов с целью внесения сведений в ЕГРН. В результате большой  проделанной работы по сверке данных  с данными </w:t>
      </w:r>
      <w:proofErr w:type="spellStart"/>
      <w:r w:rsidRPr="00EA09DD">
        <w:rPr>
          <w:lang w:eastAsia="zh-CN"/>
        </w:rPr>
        <w:t>Росреестра</w:t>
      </w:r>
      <w:proofErr w:type="spellEnd"/>
      <w:r w:rsidRPr="00EA09DD">
        <w:rPr>
          <w:lang w:eastAsia="zh-CN"/>
        </w:rPr>
        <w:t xml:space="preserve"> </w:t>
      </w:r>
      <w:r w:rsidR="004F68F7">
        <w:rPr>
          <w:lang w:eastAsia="zh-CN"/>
        </w:rPr>
        <w:t xml:space="preserve">большинство неоформленных земельных участков и домовладений с </w:t>
      </w:r>
      <w:proofErr w:type="spellStart"/>
      <w:r w:rsidR="004F68F7">
        <w:rPr>
          <w:lang w:eastAsia="zh-CN"/>
        </w:rPr>
        <w:t>хоз</w:t>
      </w:r>
      <w:proofErr w:type="gramStart"/>
      <w:r w:rsidR="004F68F7">
        <w:rPr>
          <w:lang w:eastAsia="zh-CN"/>
        </w:rPr>
        <w:t>.п</w:t>
      </w:r>
      <w:proofErr w:type="gramEnd"/>
      <w:r w:rsidR="004F68F7">
        <w:rPr>
          <w:lang w:eastAsia="zh-CN"/>
        </w:rPr>
        <w:t>остройками</w:t>
      </w:r>
      <w:proofErr w:type="spellEnd"/>
      <w:r w:rsidR="004F68F7">
        <w:rPr>
          <w:lang w:eastAsia="zh-CN"/>
        </w:rPr>
        <w:t xml:space="preserve"> поставлены на кадастровый учет.</w:t>
      </w:r>
    </w:p>
    <w:p w:rsidR="00D7796D" w:rsidRDefault="005E0266" w:rsidP="008C24CB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-</w:t>
      </w:r>
      <w:r w:rsidR="00591F85">
        <w:rPr>
          <w:color w:val="000000"/>
        </w:rPr>
        <w:t xml:space="preserve"> продолжается работа с недобросовестными налогоплательщиками</w:t>
      </w:r>
      <w:r w:rsidR="00D7796D">
        <w:rPr>
          <w:color w:val="000000"/>
        </w:rPr>
        <w:t xml:space="preserve">; </w:t>
      </w:r>
    </w:p>
    <w:p w:rsidR="00F15F1D" w:rsidRDefault="00FD6407" w:rsidP="008C24CB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- на 2025</w:t>
      </w:r>
      <w:r w:rsidR="00D7796D">
        <w:rPr>
          <w:color w:val="000000"/>
        </w:rPr>
        <w:t xml:space="preserve"> год запланирован ремонт </w:t>
      </w:r>
      <w:r>
        <w:rPr>
          <w:color w:val="000000"/>
        </w:rPr>
        <w:t xml:space="preserve">сплошного покрытия </w:t>
      </w:r>
      <w:r w:rsidR="00D7796D">
        <w:rPr>
          <w:color w:val="000000"/>
        </w:rPr>
        <w:t>дорог</w:t>
      </w:r>
      <w:r>
        <w:rPr>
          <w:color w:val="000000"/>
        </w:rPr>
        <w:t xml:space="preserve"> в поселениях МО</w:t>
      </w:r>
      <w:r w:rsidR="00D7796D">
        <w:rPr>
          <w:color w:val="000000"/>
        </w:rPr>
        <w:t>, за счет субсиди</w:t>
      </w:r>
      <w:r w:rsidR="00F15F1D">
        <w:rPr>
          <w:color w:val="000000"/>
        </w:rPr>
        <w:t xml:space="preserve">й из областного дорожного фонда. </w:t>
      </w:r>
    </w:p>
    <w:p w:rsidR="00D50ACF" w:rsidRDefault="00D7796D" w:rsidP="008C24CB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D50ACF">
        <w:rPr>
          <w:color w:val="000000"/>
        </w:rPr>
        <w:t xml:space="preserve">На летний период для </w:t>
      </w:r>
      <w:proofErr w:type="spellStart"/>
      <w:r w:rsidR="00D50ACF">
        <w:rPr>
          <w:color w:val="000000"/>
        </w:rPr>
        <w:t>окоса</w:t>
      </w:r>
      <w:proofErr w:type="spellEnd"/>
      <w:r w:rsidR="00D50ACF">
        <w:rPr>
          <w:color w:val="000000"/>
        </w:rPr>
        <w:t xml:space="preserve"> травы на территории Краснореченского МО будут заключены договора с подрядчиками, как делалось это ранее.</w:t>
      </w:r>
      <w:r w:rsidR="0098749E">
        <w:rPr>
          <w:color w:val="000000"/>
        </w:rPr>
        <w:t xml:space="preserve"> </w:t>
      </w:r>
      <w:r w:rsidR="005E0266">
        <w:rPr>
          <w:color w:val="000000"/>
        </w:rPr>
        <w:t xml:space="preserve"> </w:t>
      </w:r>
    </w:p>
    <w:p w:rsidR="00EA09DD" w:rsidRDefault="0098749E" w:rsidP="00EA09DD">
      <w:pPr>
        <w:pStyle w:val="a4"/>
        <w:spacing w:before="0" w:beforeAutospacing="0" w:after="0" w:afterAutospacing="0"/>
        <w:rPr>
          <w:lang w:eastAsia="ar-SA"/>
        </w:rPr>
      </w:pPr>
      <w:r>
        <w:rPr>
          <w:color w:val="000000"/>
        </w:rPr>
        <w:t xml:space="preserve"> - </w:t>
      </w:r>
      <w:r w:rsidR="00EA09DD" w:rsidRPr="00EA09DD">
        <w:rPr>
          <w:lang w:eastAsia="ar-SA"/>
        </w:rPr>
        <w:t>Администрацией ведется работа по оказанию помощи семьям мобилизованных: консультации, оказание моральной поддержки, выяснение  потребностей и организация  помощи</w:t>
      </w:r>
      <w:r w:rsidR="00EA09DD">
        <w:rPr>
          <w:lang w:eastAsia="ar-SA"/>
        </w:rPr>
        <w:t>.</w:t>
      </w:r>
    </w:p>
    <w:p w:rsidR="00EA09DD" w:rsidRPr="00827C32" w:rsidRDefault="00EA09DD" w:rsidP="00EA09DD">
      <w:pPr>
        <w:pStyle w:val="a4"/>
        <w:spacing w:before="0" w:beforeAutospacing="0" w:after="0" w:afterAutospacing="0"/>
      </w:pPr>
      <w:r w:rsidRPr="00827C32">
        <w:rPr>
          <w:lang w:eastAsia="ar-SA"/>
        </w:rPr>
        <w:t xml:space="preserve">- </w:t>
      </w:r>
      <w:r w:rsidR="00827C32" w:rsidRPr="00827C32">
        <w:t>Основные работы по благоустройству, содержанию территории поселения организуются Администрацией сельского поселения в форме субботников, проводились  субботники: по уборке территорий, выкос травы, перед пасхой проводилась уборка территории  по периметру кладбища, уборка территорий села с  привлечением юридических лиц, жителей поселения и школьников</w:t>
      </w:r>
    </w:p>
    <w:p w:rsidR="00827C32" w:rsidRDefault="00827C32" w:rsidP="00827C32">
      <w:r>
        <w:lastRenderedPageBreak/>
        <w:t xml:space="preserve">- </w:t>
      </w:r>
      <w:r w:rsidR="00FD6407">
        <w:t>2024</w:t>
      </w:r>
      <w:r w:rsidRPr="00827C32">
        <w:t xml:space="preserve"> году мы подавали две заявки в программу комплексного развития территории  с установкой спорт площадки в п. Тургеневский и ППМИ </w:t>
      </w:r>
      <w:proofErr w:type="gramStart"/>
      <w:r w:rsidRPr="00827C32">
        <w:t>в</w:t>
      </w:r>
      <w:proofErr w:type="gramEnd"/>
      <w:r w:rsidRPr="00827C32">
        <w:t xml:space="preserve"> </w:t>
      </w:r>
      <w:proofErr w:type="gramStart"/>
      <w:r w:rsidRPr="00827C32">
        <w:t>с</w:t>
      </w:r>
      <w:proofErr w:type="gramEnd"/>
      <w:r w:rsidRPr="00827C32">
        <w:t xml:space="preserve">. Красная Речка ремонт памятника </w:t>
      </w:r>
      <w:proofErr w:type="spellStart"/>
      <w:r w:rsidRPr="00827C32">
        <w:t>Кутякова</w:t>
      </w:r>
      <w:proofErr w:type="spellEnd"/>
      <w:r w:rsidRPr="00827C32">
        <w:t>, оба проекта не прошли конкурсный отбор.</w:t>
      </w:r>
    </w:p>
    <w:p w:rsidR="006A2187" w:rsidRDefault="00827C32" w:rsidP="00827C32">
      <w:r>
        <w:t>-</w:t>
      </w:r>
      <w:r w:rsidRPr="00827C32">
        <w:rPr>
          <w:lang w:eastAsia="ar-SA"/>
        </w:rPr>
        <w:t>В рамках программы по капитальному ремонту и развитию водоснабжения в 2024 году и в условиях официально оформленных в имущество администрации водопроводных сетей дающих реализаци</w:t>
      </w:r>
      <w:r w:rsidR="00FD6407">
        <w:rPr>
          <w:lang w:eastAsia="ar-SA"/>
        </w:rPr>
        <w:t xml:space="preserve">ю мероприятий </w:t>
      </w:r>
      <w:r w:rsidRPr="00827C32">
        <w:rPr>
          <w:lang w:eastAsia="ar-SA"/>
        </w:rPr>
        <w:t xml:space="preserve"> заменены участки водопроводов</w:t>
      </w:r>
      <w:r w:rsidR="00FD6407">
        <w:rPr>
          <w:lang w:eastAsia="ar-SA"/>
        </w:rPr>
        <w:t>, общей протяженностью 3 км.,</w:t>
      </w:r>
      <w:r w:rsidRPr="00827C32">
        <w:rPr>
          <w:lang w:eastAsia="ar-SA"/>
        </w:rPr>
        <w:t xml:space="preserve"> в селе Красная речка и п</w:t>
      </w:r>
      <w:proofErr w:type="gramStart"/>
      <w:r w:rsidRPr="00827C32">
        <w:rPr>
          <w:lang w:eastAsia="ar-SA"/>
        </w:rPr>
        <w:t>.Т</w:t>
      </w:r>
      <w:proofErr w:type="gramEnd"/>
      <w:r w:rsidRPr="00827C32">
        <w:rPr>
          <w:lang w:eastAsia="ar-SA"/>
        </w:rPr>
        <w:t>ургеневский</w:t>
      </w:r>
      <w:r w:rsidR="00FD6407">
        <w:rPr>
          <w:lang w:eastAsia="ar-SA"/>
        </w:rPr>
        <w:t>.</w:t>
      </w:r>
    </w:p>
    <w:p w:rsidR="00A6398E" w:rsidRDefault="00827C32" w:rsidP="006A2187">
      <w:pPr>
        <w:shd w:val="clear" w:color="auto" w:fill="FFFFFF"/>
      </w:pPr>
      <w:proofErr w:type="spellStart"/>
      <w:r>
        <w:t>ВЫСТУПИЛИ:</w:t>
      </w:r>
      <w:r w:rsidR="00FD6407">
        <w:t>Чиликина</w:t>
      </w:r>
      <w:proofErr w:type="spellEnd"/>
      <w:r w:rsidR="00FD6407">
        <w:t xml:space="preserve"> И.В. </w:t>
      </w:r>
      <w:r w:rsidR="00A6398E">
        <w:t>– жи</w:t>
      </w:r>
      <w:r w:rsidR="003E300F">
        <w:t>тельница п</w:t>
      </w:r>
      <w:proofErr w:type="gramStart"/>
      <w:r w:rsidR="003E300F">
        <w:t>.Т</w:t>
      </w:r>
      <w:proofErr w:type="gramEnd"/>
      <w:r w:rsidR="003E300F">
        <w:t>ургеневский: «</w:t>
      </w:r>
      <w:r>
        <w:t>Когда будет решен в</w:t>
      </w:r>
      <w:r w:rsidR="00FD6407">
        <w:t>опрос с бродячими собаками</w:t>
      </w:r>
      <w:r>
        <w:t>?</w:t>
      </w:r>
      <w:r w:rsidR="00A6398E">
        <w:t>»</w:t>
      </w:r>
    </w:p>
    <w:p w:rsidR="009004AD" w:rsidRDefault="00A6398E" w:rsidP="006A2187">
      <w:pPr>
        <w:shd w:val="clear" w:color="auto" w:fill="FFFFFF"/>
      </w:pPr>
      <w:r>
        <w:t>СЛУШАЛИ: Кириенко А.В. – «</w:t>
      </w:r>
      <w:r w:rsidR="00FD6407">
        <w:t>заявка на отлов бродячих собак оформлена, в ближайшее время вопрос будет решен</w:t>
      </w:r>
      <w:r w:rsidR="00E61180">
        <w:t xml:space="preserve">» </w:t>
      </w:r>
    </w:p>
    <w:p w:rsidR="00191C26" w:rsidRDefault="00FD6407" w:rsidP="006A2187">
      <w:pPr>
        <w:shd w:val="clear" w:color="auto" w:fill="FFFFFF"/>
      </w:pPr>
      <w:r>
        <w:t xml:space="preserve">ВЫСТУПИЛИ: </w:t>
      </w:r>
      <w:proofErr w:type="spellStart"/>
      <w:r>
        <w:t>Монахова</w:t>
      </w:r>
      <w:proofErr w:type="spellEnd"/>
      <w:r>
        <w:t xml:space="preserve"> Н.А.</w:t>
      </w:r>
      <w:r w:rsidR="00191C26">
        <w:t xml:space="preserve"> – житель поселка Тургеневский:</w:t>
      </w:r>
      <w:r w:rsidR="00A8566A">
        <w:t xml:space="preserve"> «</w:t>
      </w:r>
      <w:r>
        <w:t>Как решить проблему с отвратительной работой интернета</w:t>
      </w:r>
      <w:r w:rsidR="001C3F69">
        <w:t>?</w:t>
      </w:r>
      <w:r>
        <w:t>»</w:t>
      </w:r>
    </w:p>
    <w:p w:rsidR="00191C26" w:rsidRDefault="00191C26" w:rsidP="006A2187">
      <w:pPr>
        <w:shd w:val="clear" w:color="auto" w:fill="FFFFFF"/>
      </w:pPr>
      <w:r>
        <w:t>СЛУШАЛ</w:t>
      </w:r>
      <w:r w:rsidR="00FD6407">
        <w:t xml:space="preserve">И: Янина А.В. главу </w:t>
      </w:r>
      <w:proofErr w:type="gramStart"/>
      <w:r w:rsidR="00FD6407">
        <w:t>Пугачевского</w:t>
      </w:r>
      <w:proofErr w:type="gramEnd"/>
      <w:r w:rsidR="00FD6407">
        <w:t xml:space="preserve"> МР </w:t>
      </w:r>
      <w:r>
        <w:t xml:space="preserve"> – «</w:t>
      </w:r>
      <w:r w:rsidR="00FD6407">
        <w:t>Нужно чтобы поступ</w:t>
      </w:r>
      <w:r w:rsidR="001C3F69">
        <w:t>ила заявка в соответствующую организацию от жителей</w:t>
      </w:r>
      <w:r w:rsidR="00960156">
        <w:t>…»</w:t>
      </w:r>
    </w:p>
    <w:p w:rsidR="005B0388" w:rsidRDefault="005B0388" w:rsidP="004B7CB5">
      <w:pPr>
        <w:pStyle w:val="a3"/>
        <w:ind w:left="1080"/>
        <w:jc w:val="center"/>
      </w:pPr>
    </w:p>
    <w:p w:rsidR="004B7CB5" w:rsidRDefault="004B7CB5" w:rsidP="004B7CB5">
      <w:pPr>
        <w:pStyle w:val="a3"/>
        <w:ind w:left="1080"/>
        <w:jc w:val="center"/>
      </w:pPr>
      <w:r>
        <w:t>РЕШЕНИЕ:</w:t>
      </w:r>
    </w:p>
    <w:p w:rsidR="004B7CB5" w:rsidRDefault="004B7CB5" w:rsidP="008C24CB">
      <w:pPr>
        <w:pStyle w:val="a3"/>
        <w:numPr>
          <w:ilvl w:val="1"/>
          <w:numId w:val="1"/>
        </w:numPr>
        <w:tabs>
          <w:tab w:val="clear" w:pos="1353"/>
          <w:tab w:val="num" w:pos="0"/>
        </w:tabs>
        <w:ind w:left="0" w:firstLine="0"/>
      </w:pPr>
      <w:r>
        <w:t>Принять к сведению отчет главы Краснореченского МО.</w:t>
      </w:r>
    </w:p>
    <w:p w:rsidR="005E0266" w:rsidRDefault="005E0266" w:rsidP="004B7CB5">
      <w:pPr>
        <w:pStyle w:val="a3"/>
        <w:ind w:left="1353"/>
      </w:pPr>
    </w:p>
    <w:p w:rsidR="00EA2684" w:rsidRDefault="004B7CB5" w:rsidP="00EA2684">
      <w:pPr>
        <w:pStyle w:val="a3"/>
        <w:ind w:left="1353"/>
      </w:pPr>
      <w:r>
        <w:t>ГОЛОСОВАЛИ:  един</w:t>
      </w:r>
      <w:r w:rsidR="009B7F72">
        <w:t>огласно</w:t>
      </w:r>
    </w:p>
    <w:p w:rsidR="009B7F72" w:rsidRDefault="009B7F72" w:rsidP="004B7CB5">
      <w:pPr>
        <w:pStyle w:val="a3"/>
        <w:ind w:left="1353"/>
      </w:pPr>
    </w:p>
    <w:p w:rsidR="001C3F69" w:rsidRPr="004F68F7" w:rsidRDefault="004B7CB5" w:rsidP="00BE4298">
      <w:r>
        <w:t>СЛУШАЛИ:</w:t>
      </w:r>
      <w:r w:rsidR="005B0388">
        <w:t xml:space="preserve"> </w:t>
      </w:r>
      <w:proofErr w:type="spellStart"/>
      <w:r w:rsidR="001C3F69">
        <w:t>Абубикерова</w:t>
      </w:r>
      <w:proofErr w:type="spellEnd"/>
      <w:r w:rsidR="001C3F69">
        <w:t xml:space="preserve"> Р.Ф. -  Начальника</w:t>
      </w:r>
      <w:r w:rsidR="001C3F69" w:rsidRPr="004F68F7">
        <w:t xml:space="preserve"> ОНД по Пугачевскому, </w:t>
      </w:r>
      <w:proofErr w:type="spellStart"/>
      <w:r w:rsidR="001C3F69" w:rsidRPr="004F68F7">
        <w:t>Краснопартизанскому</w:t>
      </w:r>
      <w:proofErr w:type="spellEnd"/>
      <w:r w:rsidR="001C3F69" w:rsidRPr="004F68F7">
        <w:t xml:space="preserve">, </w:t>
      </w:r>
      <w:proofErr w:type="spellStart"/>
      <w:r w:rsidR="001C3F69" w:rsidRPr="004F68F7">
        <w:t>Перелюбскому</w:t>
      </w:r>
      <w:proofErr w:type="spellEnd"/>
      <w:r w:rsidR="001C3F69">
        <w:t xml:space="preserve"> </w:t>
      </w:r>
      <w:r w:rsidR="001C3F69" w:rsidRPr="004F68F7">
        <w:t xml:space="preserve">районам УНД и </w:t>
      </w:r>
      <w:proofErr w:type="gramStart"/>
      <w:r w:rsidR="001C3F69" w:rsidRPr="004F68F7">
        <w:t>ПР</w:t>
      </w:r>
      <w:proofErr w:type="gramEnd"/>
      <w:r w:rsidR="001C3F69" w:rsidRPr="004F68F7">
        <w:t xml:space="preserve"> Главного управления </w:t>
      </w:r>
      <w:r w:rsidR="001C3F69">
        <w:t xml:space="preserve"> </w:t>
      </w:r>
      <w:r w:rsidR="001C3F69" w:rsidRPr="004F68F7">
        <w:t>МЧ</w:t>
      </w:r>
      <w:r w:rsidR="001C3F69">
        <w:t>С России по Саратовской области, информация :</w:t>
      </w:r>
      <w:r w:rsidR="001C3F69" w:rsidRPr="001C3F69">
        <w:t xml:space="preserve"> о правилах</w:t>
      </w:r>
      <w:r w:rsidR="001C3F69">
        <w:t xml:space="preserve"> пожарной безопасности, призвал</w:t>
      </w:r>
      <w:r w:rsidR="001C3F69" w:rsidRPr="001C3F69">
        <w:t xml:space="preserve"> всех быть более ответственными и устанавливать пожарные </w:t>
      </w:r>
      <w:proofErr w:type="spellStart"/>
      <w:r w:rsidR="001C3F69" w:rsidRPr="001C3F69">
        <w:t>извещатели</w:t>
      </w:r>
      <w:proofErr w:type="spellEnd"/>
      <w:r w:rsidR="001C3F69" w:rsidRPr="001C3F69">
        <w:t>.</w:t>
      </w:r>
    </w:p>
    <w:p w:rsidR="005100C4" w:rsidRDefault="005100C4" w:rsidP="001C3F69">
      <w:pPr>
        <w:pStyle w:val="a4"/>
        <w:spacing w:before="0" w:beforeAutospacing="0" w:after="0" w:afterAutospacing="0"/>
        <w:ind w:left="1080"/>
      </w:pPr>
    </w:p>
    <w:p w:rsidR="001412DB" w:rsidRDefault="001412DB" w:rsidP="005100C4">
      <w:pPr>
        <w:pStyle w:val="a4"/>
        <w:spacing w:before="0" w:beforeAutospacing="0" w:after="0" w:afterAutospacing="0"/>
        <w:ind w:left="1080"/>
        <w:jc w:val="center"/>
      </w:pPr>
      <w:r>
        <w:t>РЕШЕНИЕ:</w:t>
      </w:r>
    </w:p>
    <w:p w:rsidR="001412DB" w:rsidRDefault="001412DB" w:rsidP="007B7C41">
      <w:pPr>
        <w:pStyle w:val="a3"/>
        <w:ind w:left="1353"/>
      </w:pPr>
      <w:r>
        <w:t xml:space="preserve">Принять </w:t>
      </w:r>
      <w:r w:rsidR="005A209D">
        <w:t>информацию</w:t>
      </w:r>
      <w:r w:rsidR="00026288">
        <w:t xml:space="preserve"> </w:t>
      </w:r>
      <w:proofErr w:type="spellStart"/>
      <w:r w:rsidR="001C3F69">
        <w:t>Абубикерова</w:t>
      </w:r>
      <w:proofErr w:type="spellEnd"/>
      <w:r w:rsidR="001C3F69">
        <w:t xml:space="preserve"> Р.Ф. </w:t>
      </w:r>
      <w:r>
        <w:t>к сведению.</w:t>
      </w:r>
    </w:p>
    <w:p w:rsidR="003378B2" w:rsidRDefault="003378B2" w:rsidP="003378B2">
      <w:pPr>
        <w:pStyle w:val="a3"/>
        <w:ind w:left="1353"/>
      </w:pPr>
    </w:p>
    <w:p w:rsidR="008C24CB" w:rsidRDefault="001412DB" w:rsidP="005B0388">
      <w:pPr>
        <w:pStyle w:val="a3"/>
        <w:ind w:left="1353"/>
      </w:pPr>
      <w:r>
        <w:t>ГОЛОСОВАЛИ: единогласно.</w:t>
      </w:r>
    </w:p>
    <w:p w:rsidR="009B7F72" w:rsidRDefault="003378B2" w:rsidP="005B0388">
      <w:pPr>
        <w:tabs>
          <w:tab w:val="num" w:pos="0"/>
        </w:tabs>
        <w:ind w:left="360"/>
      </w:pPr>
      <w:r>
        <w:t xml:space="preserve">      </w:t>
      </w:r>
      <w:r w:rsidR="005B0388">
        <w:t xml:space="preserve"> </w:t>
      </w:r>
    </w:p>
    <w:p w:rsidR="001B5799" w:rsidRDefault="005B0388" w:rsidP="00344E12">
      <w:r>
        <w:t>С</w:t>
      </w:r>
      <w:r w:rsidR="001B5799">
        <w:t>ЛУШАЛИ:</w:t>
      </w:r>
      <w:r w:rsidR="001C3F69">
        <w:t xml:space="preserve"> </w:t>
      </w:r>
      <w:proofErr w:type="spellStart"/>
      <w:r w:rsidR="001C3F69">
        <w:t>Мясоедова</w:t>
      </w:r>
      <w:proofErr w:type="spellEnd"/>
      <w:r w:rsidR="001C3F69">
        <w:t xml:space="preserve"> А.Н. </w:t>
      </w:r>
      <w:r w:rsidR="001B5799">
        <w:t>– Участкового уполномоченного полиции</w:t>
      </w:r>
    </w:p>
    <w:p w:rsidR="001B5799" w:rsidRDefault="001B5799" w:rsidP="00344E12">
      <w:r>
        <w:t xml:space="preserve">/Информация о работе участкового на территории </w:t>
      </w:r>
      <w:r w:rsidR="00BE4298">
        <w:t xml:space="preserve">Краснореченского МО, через 10 дней будет назначен новый сотрудник, более подробная информация будет доведена до </w:t>
      </w:r>
      <w:proofErr w:type="spellStart"/>
      <w:r w:rsidR="00BE4298">
        <w:t>населеия</w:t>
      </w:r>
      <w:proofErr w:type="spellEnd"/>
      <w:r w:rsidR="00BE4298">
        <w:t xml:space="preserve">. </w:t>
      </w:r>
      <w:r>
        <w:t xml:space="preserve"> Предупредил жителей быть бдительными и не поддаваться на провокации мошенников, так как участились случаи мошенничества и краж со счетов граждан. Не сообщайте никакую информацию по телефону неизвестному, даже если звонок поступил с «официального» номера кредитно-финансового учреждения</w:t>
      </w:r>
      <w:r w:rsidR="007A0486">
        <w:t>…/</w:t>
      </w:r>
    </w:p>
    <w:p w:rsidR="005B0388" w:rsidRDefault="005B0388" w:rsidP="00344E12"/>
    <w:p w:rsidR="007A0486" w:rsidRDefault="007A0486" w:rsidP="00344E12">
      <w:r>
        <w:t>СЛУШАЛИ: Янина Алексея Владиславовича – Главу Пугачевского МР</w:t>
      </w:r>
    </w:p>
    <w:p w:rsidR="00317CC2" w:rsidRDefault="007A0486" w:rsidP="009724F5">
      <w:pPr>
        <w:jc w:val="both"/>
      </w:pPr>
      <w:r>
        <w:t>/</w:t>
      </w:r>
      <w:r w:rsidR="009724F5" w:rsidRPr="009724F5">
        <w:rPr>
          <w:sz w:val="28"/>
          <w:szCs w:val="28"/>
        </w:rPr>
        <w:t xml:space="preserve"> </w:t>
      </w:r>
      <w:r w:rsidR="000367C7" w:rsidRPr="000367C7">
        <w:t>Для Пугачевского МР</w:t>
      </w:r>
      <w:r w:rsidR="000367C7">
        <w:t>,</w:t>
      </w:r>
      <w:r w:rsidR="000367C7" w:rsidRPr="000367C7">
        <w:t xml:space="preserve">  в целом</w:t>
      </w:r>
      <w:r w:rsidR="000367C7">
        <w:t>,</w:t>
      </w:r>
      <w:r w:rsidR="000367C7">
        <w:rPr>
          <w:sz w:val="28"/>
          <w:szCs w:val="28"/>
        </w:rPr>
        <w:t xml:space="preserve"> </w:t>
      </w:r>
      <w:r w:rsidR="00BE4298" w:rsidRPr="00BE4298">
        <w:t>2024</w:t>
      </w:r>
      <w:r w:rsidR="00BE4298">
        <w:rPr>
          <w:sz w:val="28"/>
          <w:szCs w:val="28"/>
        </w:rPr>
        <w:t xml:space="preserve"> </w:t>
      </w:r>
      <w:r w:rsidR="000367C7">
        <w:t>г</w:t>
      </w:r>
      <w:r w:rsidR="009724F5" w:rsidRPr="009724F5">
        <w:t xml:space="preserve">од был удачным, </w:t>
      </w:r>
      <w:r w:rsidR="00BE4298">
        <w:t xml:space="preserve">участие в программах Федерального и регионального уровня позволяет лучше благоустроить наш район и город. Финансовых задолженностей у </w:t>
      </w:r>
      <w:r w:rsidR="009724F5" w:rsidRPr="009724F5">
        <w:t xml:space="preserve"> Пугачевского района </w:t>
      </w:r>
      <w:r w:rsidR="00BE4298">
        <w:t>нет</w:t>
      </w:r>
      <w:r w:rsidR="009724F5" w:rsidRPr="009724F5">
        <w:t>. Постоя</w:t>
      </w:r>
      <w:r w:rsidR="00893DFD">
        <w:t>нно ведется работа с привлечением инвестиций в район</w:t>
      </w:r>
      <w:r w:rsidR="009724F5" w:rsidRPr="009724F5">
        <w:t xml:space="preserve">. </w:t>
      </w:r>
      <w:r w:rsidR="00BE4298">
        <w:t>Задачи на 2025</w:t>
      </w:r>
      <w:r w:rsidR="009724F5" w:rsidRPr="009724F5">
        <w:t xml:space="preserve"> год продолжать участие в программах: программа поддержки местных инициатив;  комплексное развитие сельский территорий; 100 детских садов 100 школ и 50 домов культуры</w:t>
      </w:r>
      <w:r w:rsidR="00317CC2">
        <w:t>, ремонт дорог, строительство и ремонт мостов на территории Пугачевского района.</w:t>
      </w:r>
    </w:p>
    <w:p w:rsidR="000367C7" w:rsidRDefault="000367C7" w:rsidP="000367C7">
      <w:r>
        <w:t xml:space="preserve">Если возникают вопросы, которые </w:t>
      </w:r>
      <w:proofErr w:type="gramStart"/>
      <w:r>
        <w:t>не возможно</w:t>
      </w:r>
      <w:proofErr w:type="gramEnd"/>
      <w:r>
        <w:t xml:space="preserve"> решить на местном уровне, то обращайтесь  к нам в районную администрацию, будем вместе решать проблемы, только с</w:t>
      </w:r>
      <w:r w:rsidR="00DB3817">
        <w:t>овместное сотрудничество позвол</w:t>
      </w:r>
      <w:r w:rsidR="00026288">
        <w:t>ит добиться лучших результатов…</w:t>
      </w:r>
      <w:r w:rsidR="00317CC2">
        <w:t>/</w:t>
      </w:r>
    </w:p>
    <w:p w:rsidR="00DB3817" w:rsidRDefault="00DB3817" w:rsidP="000367C7"/>
    <w:p w:rsidR="00DB3817" w:rsidRDefault="00DB3817" w:rsidP="00DB3817">
      <w:pPr>
        <w:pStyle w:val="a3"/>
        <w:ind w:left="1080"/>
        <w:jc w:val="center"/>
      </w:pPr>
      <w:r>
        <w:t>РЕШЕНИЕ:</w:t>
      </w:r>
    </w:p>
    <w:p w:rsidR="00DB3817" w:rsidRDefault="00DB3817" w:rsidP="00DB3817">
      <w:pPr>
        <w:pStyle w:val="a3"/>
      </w:pPr>
      <w:r>
        <w:t>Принять информацию Янина Алексея Владиславовича  к сведению.</w:t>
      </w:r>
    </w:p>
    <w:p w:rsidR="00DB3817" w:rsidRDefault="00DB3817" w:rsidP="00DB3817">
      <w:pPr>
        <w:pStyle w:val="a3"/>
        <w:ind w:left="1353"/>
      </w:pPr>
    </w:p>
    <w:p w:rsidR="00DB3817" w:rsidRDefault="00DB3817" w:rsidP="00DB3817">
      <w:pPr>
        <w:pStyle w:val="a3"/>
        <w:ind w:left="1353"/>
      </w:pPr>
      <w:r>
        <w:t xml:space="preserve">  ГОЛОСОВАЛИ: единогласно.</w:t>
      </w:r>
    </w:p>
    <w:p w:rsidR="009724F5" w:rsidRPr="009724F5" w:rsidRDefault="009724F5" w:rsidP="009724F5">
      <w:pPr>
        <w:jc w:val="both"/>
      </w:pPr>
    </w:p>
    <w:p w:rsidR="00BE4298" w:rsidRDefault="00BE4298" w:rsidP="00BE4298"/>
    <w:p w:rsidR="00BE4298" w:rsidRDefault="00BE4298" w:rsidP="00BE4298"/>
    <w:p w:rsidR="00BE4298" w:rsidRDefault="00BE4298" w:rsidP="00BE4298"/>
    <w:p w:rsidR="007A0486" w:rsidRDefault="00BE4298" w:rsidP="00BE4298">
      <w:r>
        <w:lastRenderedPageBreak/>
        <w:t xml:space="preserve">СЛУШАЛИ: </w:t>
      </w:r>
      <w:proofErr w:type="spellStart"/>
      <w:r>
        <w:t>Шумейкину</w:t>
      </w:r>
      <w:proofErr w:type="spellEnd"/>
      <w:r>
        <w:t xml:space="preserve"> Светлану Владимировну</w:t>
      </w:r>
      <w:r w:rsidRPr="004F68F7">
        <w:t xml:space="preserve"> – руководителя клиентской службы в Пугачевском районе отделения социального фонда России</w:t>
      </w:r>
      <w:r>
        <w:t>.</w:t>
      </w:r>
      <w:r w:rsidR="00F92740">
        <w:t xml:space="preserve"> Информация</w:t>
      </w:r>
      <w:r w:rsidRPr="00BE4298">
        <w:t xml:space="preserve"> об изменениях в законодательстве, касающихся пенсионного обеспечения. </w:t>
      </w:r>
      <w:r w:rsidR="00F92740" w:rsidRPr="00F92740">
        <w:rPr>
          <w:color w:val="212121"/>
          <w:spacing w:val="-3"/>
          <w:shd w:val="clear" w:color="auto" w:fill="FFFFFF"/>
        </w:rPr>
        <w:t xml:space="preserve">В </w:t>
      </w:r>
      <w:r w:rsidR="00F92740" w:rsidRPr="00F92740">
        <w:rPr>
          <w:spacing w:val="-3"/>
          <w:shd w:val="clear" w:color="auto" w:fill="FFFFFF"/>
        </w:rPr>
        <w:t>России будет преобразован институт компенсационных выплат по уходу за инвалидами I группы и гражданами старше 80 лет. С 1 января 2025 года Социальный фонд установит надбавки к пенсиям этим гражданам в размере 1200 рублей. Надбавка будет ежегодно индексироваться вместе с пенсией. Таким образом, при сохранении самой меры поддержки будет реализована задача по ежегодному повышению данной выплаты. Социальный фонд автоматически назначит надбавки в размере 1200 руб. к пенсиям всех граждан, которые являются инвалидами I группы или достигли возраста 80 лет. Самим пенсионерам никуда обращаться для этого не потребуется. Предоставлять сведения о человеке, который ухаживает за таким пенсионером, не потребуется.</w:t>
      </w:r>
      <w:r w:rsidR="00F92740" w:rsidRPr="00F92740">
        <w:t xml:space="preserve"> </w:t>
      </w:r>
    </w:p>
    <w:p w:rsidR="00F92740" w:rsidRDefault="00F92740" w:rsidP="00F92740">
      <w:pPr>
        <w:pStyle w:val="a3"/>
        <w:ind w:left="1080"/>
        <w:jc w:val="center"/>
      </w:pPr>
      <w:r>
        <w:t>РЕШЕНИЕ:</w:t>
      </w:r>
    </w:p>
    <w:p w:rsidR="00F92740" w:rsidRDefault="00F92740" w:rsidP="00F92740">
      <w:pPr>
        <w:pStyle w:val="a3"/>
      </w:pPr>
      <w:r>
        <w:t xml:space="preserve">Принять информацию </w:t>
      </w:r>
      <w:proofErr w:type="spellStart"/>
      <w:r>
        <w:t>Шумейкиной</w:t>
      </w:r>
      <w:proofErr w:type="spellEnd"/>
      <w:r>
        <w:t xml:space="preserve"> Светланы Владимировны  к сведению.</w:t>
      </w:r>
    </w:p>
    <w:p w:rsidR="00F92740" w:rsidRDefault="00F92740" w:rsidP="00F92740">
      <w:pPr>
        <w:pStyle w:val="a3"/>
        <w:ind w:left="1353"/>
      </w:pPr>
    </w:p>
    <w:p w:rsidR="00F92740" w:rsidRDefault="00F92740" w:rsidP="00F92740">
      <w:pPr>
        <w:pStyle w:val="a3"/>
        <w:ind w:left="1353"/>
      </w:pPr>
      <w:r>
        <w:t xml:space="preserve">  ГОЛОСОВАЛИ: единогласно.</w:t>
      </w:r>
    </w:p>
    <w:p w:rsidR="00F92740" w:rsidRPr="009724F5" w:rsidRDefault="00F92740" w:rsidP="00F92740">
      <w:pPr>
        <w:jc w:val="both"/>
      </w:pPr>
    </w:p>
    <w:p w:rsidR="00965F26" w:rsidRDefault="00965F26" w:rsidP="00965F26">
      <w:pPr>
        <w:outlineLvl w:val="0"/>
        <w:rPr>
          <w:color w:val="000000"/>
          <w:shd w:val="clear" w:color="auto" w:fill="F9F9F9"/>
        </w:rPr>
      </w:pPr>
      <w:r>
        <w:t>СЛУШАЛИ:</w:t>
      </w:r>
      <w:r w:rsidRPr="00965F26">
        <w:t xml:space="preserve"> </w:t>
      </w:r>
      <w:proofErr w:type="spellStart"/>
      <w:r>
        <w:t>Андриянову</w:t>
      </w:r>
      <w:proofErr w:type="spellEnd"/>
      <w:r>
        <w:t xml:space="preserve"> Марину Константиновну  – </w:t>
      </w:r>
      <w:proofErr w:type="spellStart"/>
      <w:r>
        <w:rPr>
          <w:color w:val="000000"/>
          <w:shd w:val="clear" w:color="auto" w:fill="F9F9F9"/>
        </w:rPr>
        <w:t>Главнный</w:t>
      </w:r>
      <w:proofErr w:type="spellEnd"/>
      <w:r w:rsidRPr="00591F85">
        <w:rPr>
          <w:color w:val="000000"/>
          <w:shd w:val="clear" w:color="auto" w:fill="F9F9F9"/>
        </w:rPr>
        <w:t xml:space="preserve"> Врач ГУЗ </w:t>
      </w:r>
      <w:proofErr w:type="gramStart"/>
      <w:r w:rsidRPr="00591F85">
        <w:rPr>
          <w:color w:val="000000"/>
          <w:shd w:val="clear" w:color="auto" w:fill="F9F9F9"/>
        </w:rPr>
        <w:t>СО</w:t>
      </w:r>
      <w:proofErr w:type="gramEnd"/>
      <w:r w:rsidRPr="00591F85">
        <w:rPr>
          <w:color w:val="000000"/>
          <w:shd w:val="clear" w:color="auto" w:fill="F9F9F9"/>
        </w:rPr>
        <w:t xml:space="preserve"> "Пугачевская РБ"</w:t>
      </w:r>
      <w:r>
        <w:rPr>
          <w:color w:val="000000"/>
          <w:shd w:val="clear" w:color="auto" w:fill="F9F9F9"/>
        </w:rPr>
        <w:t>. Информация об участии в проектах по благоустройству медучреждений, ремонт родильного отделение в г</w:t>
      </w:r>
      <w:proofErr w:type="gramStart"/>
      <w:r>
        <w:rPr>
          <w:color w:val="000000"/>
          <w:shd w:val="clear" w:color="auto" w:fill="F9F9F9"/>
        </w:rPr>
        <w:t>.П</w:t>
      </w:r>
      <w:proofErr w:type="gramEnd"/>
      <w:r>
        <w:rPr>
          <w:color w:val="000000"/>
          <w:shd w:val="clear" w:color="auto" w:fill="F9F9F9"/>
        </w:rPr>
        <w:t xml:space="preserve">угачеве, замена </w:t>
      </w:r>
      <w:proofErr w:type="spellStart"/>
      <w:r>
        <w:rPr>
          <w:color w:val="000000"/>
          <w:shd w:val="clear" w:color="auto" w:fill="F9F9F9"/>
        </w:rPr>
        <w:t>медоборудования</w:t>
      </w:r>
      <w:proofErr w:type="spellEnd"/>
      <w:r>
        <w:rPr>
          <w:color w:val="000000"/>
          <w:shd w:val="clear" w:color="auto" w:fill="F9F9F9"/>
        </w:rPr>
        <w:t>. Продолжается работа по привлечению медперсонала для работы в поликлиниках города и района</w:t>
      </w:r>
      <w:proofErr w:type="gramStart"/>
      <w:r>
        <w:rPr>
          <w:color w:val="000000"/>
          <w:shd w:val="clear" w:color="auto" w:fill="F9F9F9"/>
        </w:rPr>
        <w:t>.</w:t>
      </w:r>
      <w:proofErr w:type="gramEnd"/>
      <w:r>
        <w:rPr>
          <w:color w:val="000000"/>
          <w:shd w:val="clear" w:color="auto" w:fill="F9F9F9"/>
        </w:rPr>
        <w:t xml:space="preserve"> Предупреждение о сезонном  росте</w:t>
      </w:r>
      <w:r w:rsidRPr="00965F26">
        <w:rPr>
          <w:color w:val="000000"/>
          <w:shd w:val="clear" w:color="auto" w:fill="F9F9F9"/>
        </w:rPr>
        <w:t xml:space="preserve"> заболеваемости ОРВИ и акцентировала внимание на мерах профилактики.</w:t>
      </w:r>
    </w:p>
    <w:p w:rsidR="00965F26" w:rsidRDefault="00965F26" w:rsidP="00965F26">
      <w:pPr>
        <w:pStyle w:val="a3"/>
        <w:ind w:left="1080"/>
        <w:jc w:val="center"/>
      </w:pPr>
      <w:r>
        <w:t>РЕШЕНИЕ:</w:t>
      </w:r>
    </w:p>
    <w:p w:rsidR="00965F26" w:rsidRDefault="00965F26" w:rsidP="00965F26">
      <w:pPr>
        <w:outlineLvl w:val="0"/>
        <w:rPr>
          <w:color w:val="000000"/>
          <w:shd w:val="clear" w:color="auto" w:fill="F9F9F9"/>
        </w:rPr>
      </w:pPr>
    </w:p>
    <w:p w:rsidR="00965F26" w:rsidRDefault="00965F26" w:rsidP="00965F26">
      <w:pPr>
        <w:pStyle w:val="a3"/>
      </w:pPr>
      <w:r>
        <w:t xml:space="preserve">Принять информацию </w:t>
      </w:r>
      <w:proofErr w:type="spellStart"/>
      <w:r>
        <w:t>Андрияновой</w:t>
      </w:r>
      <w:proofErr w:type="spellEnd"/>
      <w:r>
        <w:t xml:space="preserve"> Марины Константиновны к сведению.</w:t>
      </w:r>
    </w:p>
    <w:p w:rsidR="00965F26" w:rsidRDefault="00965F26" w:rsidP="00965F26">
      <w:pPr>
        <w:pStyle w:val="a3"/>
        <w:ind w:left="1353"/>
      </w:pPr>
    </w:p>
    <w:p w:rsidR="00965F26" w:rsidRDefault="00965F26" w:rsidP="00965F26">
      <w:pPr>
        <w:pStyle w:val="a3"/>
        <w:ind w:left="1353"/>
      </w:pPr>
      <w:r>
        <w:t xml:space="preserve">  ГОЛОСОВАЛИ: единогласно.</w:t>
      </w:r>
    </w:p>
    <w:p w:rsidR="00965F26" w:rsidRDefault="00965F26" w:rsidP="00965F26">
      <w:pPr>
        <w:outlineLvl w:val="0"/>
      </w:pPr>
    </w:p>
    <w:p w:rsidR="00F92740" w:rsidRDefault="00F92740" w:rsidP="00F92740"/>
    <w:p w:rsidR="00F92740" w:rsidRPr="00F92740" w:rsidRDefault="00F92740" w:rsidP="00BE4298"/>
    <w:p w:rsidR="00344E12" w:rsidRPr="009B7F72" w:rsidRDefault="00344E12" w:rsidP="00344E12">
      <w:r w:rsidRPr="00E06F0A">
        <w:t>Председатель собрания:</w:t>
      </w:r>
      <w:r>
        <w:t xml:space="preserve">                   ________________                  </w:t>
      </w:r>
      <w:r w:rsidR="009B7F72">
        <w:t>А.В.Кириенко</w:t>
      </w:r>
    </w:p>
    <w:p w:rsidR="00344E12" w:rsidRDefault="00344E12" w:rsidP="00344E12"/>
    <w:p w:rsidR="00803BC4" w:rsidRPr="00344E12" w:rsidRDefault="00344E12">
      <w:r>
        <w:t xml:space="preserve">Секретарь собрания:                       _________________                  Е.В. Хвостова </w:t>
      </w:r>
    </w:p>
    <w:sectPr w:rsidR="00803BC4" w:rsidRPr="00344E12" w:rsidSect="00B70E1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574F"/>
    <w:multiLevelType w:val="hybridMultilevel"/>
    <w:tmpl w:val="680636B8"/>
    <w:lvl w:ilvl="0" w:tplc="54CA47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AE38E5"/>
    <w:multiLevelType w:val="hybridMultilevel"/>
    <w:tmpl w:val="EC04F872"/>
    <w:lvl w:ilvl="0" w:tplc="DBD03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075C3F"/>
    <w:multiLevelType w:val="hybridMultilevel"/>
    <w:tmpl w:val="09F44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54BE7"/>
    <w:multiLevelType w:val="hybridMultilevel"/>
    <w:tmpl w:val="5C0E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4D71"/>
    <w:multiLevelType w:val="hybridMultilevel"/>
    <w:tmpl w:val="B5C4A5C4"/>
    <w:lvl w:ilvl="0" w:tplc="4C12D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F4E9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712947"/>
    <w:multiLevelType w:val="hybridMultilevel"/>
    <w:tmpl w:val="C2EA2CDC"/>
    <w:lvl w:ilvl="0" w:tplc="1AC0A2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FF42376">
      <w:start w:val="3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2A2553F"/>
    <w:multiLevelType w:val="hybridMultilevel"/>
    <w:tmpl w:val="0FBC01C8"/>
    <w:lvl w:ilvl="0" w:tplc="32067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4F1C7E"/>
    <w:multiLevelType w:val="hybridMultilevel"/>
    <w:tmpl w:val="53704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DA6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B4DDA"/>
    <w:multiLevelType w:val="hybridMultilevel"/>
    <w:tmpl w:val="09C2B2FE"/>
    <w:lvl w:ilvl="0" w:tplc="4C12D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F4E9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4656C6A2">
      <w:start w:val="3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E12"/>
    <w:rsid w:val="00026288"/>
    <w:rsid w:val="00034552"/>
    <w:rsid w:val="000367C7"/>
    <w:rsid w:val="00130E54"/>
    <w:rsid w:val="00137BD2"/>
    <w:rsid w:val="001412DB"/>
    <w:rsid w:val="001745CD"/>
    <w:rsid w:val="00191C26"/>
    <w:rsid w:val="00193200"/>
    <w:rsid w:val="001B5799"/>
    <w:rsid w:val="001C3F69"/>
    <w:rsid w:val="001F7216"/>
    <w:rsid w:val="00286978"/>
    <w:rsid w:val="002D3A48"/>
    <w:rsid w:val="002F4CE6"/>
    <w:rsid w:val="00304336"/>
    <w:rsid w:val="0031620C"/>
    <w:rsid w:val="00317CC2"/>
    <w:rsid w:val="003378B2"/>
    <w:rsid w:val="00344E12"/>
    <w:rsid w:val="003A295B"/>
    <w:rsid w:val="003E300F"/>
    <w:rsid w:val="004167DD"/>
    <w:rsid w:val="004231FE"/>
    <w:rsid w:val="00475389"/>
    <w:rsid w:val="004A7E0C"/>
    <w:rsid w:val="004B7CB5"/>
    <w:rsid w:val="004C468B"/>
    <w:rsid w:val="004F68F7"/>
    <w:rsid w:val="005033D0"/>
    <w:rsid w:val="005100C4"/>
    <w:rsid w:val="00557AD5"/>
    <w:rsid w:val="00591F85"/>
    <w:rsid w:val="005A209D"/>
    <w:rsid w:val="005B0388"/>
    <w:rsid w:val="005C3092"/>
    <w:rsid w:val="005C5111"/>
    <w:rsid w:val="005E0266"/>
    <w:rsid w:val="005E34D5"/>
    <w:rsid w:val="00643D78"/>
    <w:rsid w:val="006A2187"/>
    <w:rsid w:val="0074510E"/>
    <w:rsid w:val="00756E92"/>
    <w:rsid w:val="007710B3"/>
    <w:rsid w:val="007A0486"/>
    <w:rsid w:val="007A2D4C"/>
    <w:rsid w:val="007B40C2"/>
    <w:rsid w:val="007B7C41"/>
    <w:rsid w:val="00803BC4"/>
    <w:rsid w:val="00826392"/>
    <w:rsid w:val="00827C32"/>
    <w:rsid w:val="00872701"/>
    <w:rsid w:val="00884B65"/>
    <w:rsid w:val="00886673"/>
    <w:rsid w:val="00893DFD"/>
    <w:rsid w:val="008C24CB"/>
    <w:rsid w:val="009004AD"/>
    <w:rsid w:val="00960156"/>
    <w:rsid w:val="00965F26"/>
    <w:rsid w:val="00970D17"/>
    <w:rsid w:val="009724F5"/>
    <w:rsid w:val="0098749E"/>
    <w:rsid w:val="009B7F72"/>
    <w:rsid w:val="00A039B8"/>
    <w:rsid w:val="00A6398E"/>
    <w:rsid w:val="00A8552B"/>
    <w:rsid w:val="00A8566A"/>
    <w:rsid w:val="00A9794D"/>
    <w:rsid w:val="00AC2E1F"/>
    <w:rsid w:val="00B14F4F"/>
    <w:rsid w:val="00B40658"/>
    <w:rsid w:val="00B70E18"/>
    <w:rsid w:val="00BA50E1"/>
    <w:rsid w:val="00BE3CF8"/>
    <w:rsid w:val="00BE4298"/>
    <w:rsid w:val="00C23BDC"/>
    <w:rsid w:val="00C34985"/>
    <w:rsid w:val="00C85758"/>
    <w:rsid w:val="00CB20B7"/>
    <w:rsid w:val="00D50ACF"/>
    <w:rsid w:val="00D7796D"/>
    <w:rsid w:val="00DB2C54"/>
    <w:rsid w:val="00DB3817"/>
    <w:rsid w:val="00DC46BC"/>
    <w:rsid w:val="00DC705A"/>
    <w:rsid w:val="00DD2DD8"/>
    <w:rsid w:val="00DD3076"/>
    <w:rsid w:val="00DD3FB6"/>
    <w:rsid w:val="00E61180"/>
    <w:rsid w:val="00E6662D"/>
    <w:rsid w:val="00E96666"/>
    <w:rsid w:val="00EA09DD"/>
    <w:rsid w:val="00EA2684"/>
    <w:rsid w:val="00F15F1D"/>
    <w:rsid w:val="00F4075E"/>
    <w:rsid w:val="00F46753"/>
    <w:rsid w:val="00F6519E"/>
    <w:rsid w:val="00F92740"/>
    <w:rsid w:val="00FA2CF8"/>
    <w:rsid w:val="00FD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666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E1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666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5E02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E998F-9E8A-4799-A753-63CDE175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2017-05-18T10:11:00Z</cp:lastPrinted>
  <dcterms:created xsi:type="dcterms:W3CDTF">2016-04-18T11:19:00Z</dcterms:created>
  <dcterms:modified xsi:type="dcterms:W3CDTF">2025-02-14T05:24:00Z</dcterms:modified>
</cp:coreProperties>
</file>